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3B" w:rsidRDefault="002A613B" w:rsidP="007D61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-----------------------------------------------</w:t>
      </w:r>
    </w:p>
    <w:p w:rsidR="00821D6C" w:rsidRPr="00821D6C" w:rsidRDefault="00821D6C" w:rsidP="00821D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 (Naziv ponuđača)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Br:__________________________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Datum:_______________________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Obrazac</w:t>
      </w: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  <w:t>P O N U D E</w:t>
      </w: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PREDMET: </w:t>
      </w:r>
      <w:r w:rsidRPr="00821D6C">
        <w:rPr>
          <w:rFonts w:ascii="Times New Roman" w:eastAsia="Calibri" w:hAnsi="Times New Roman" w:cs="Times New Roman"/>
          <w:b/>
          <w:sz w:val="24"/>
          <w:szCs w:val="24"/>
          <w:lang w:val="sr-Cyrl-CS" w:eastAsia="sr-Latn-CS"/>
        </w:rPr>
        <w:t>za nabavku</w:t>
      </w:r>
      <w:r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</w:t>
      </w:r>
      <w:r w:rsidR="007151C2" w:rsidRPr="007151C2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dobara – sredstava za </w:t>
      </w:r>
      <w:r w:rsidR="00AB56BF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higijenu  </w:t>
      </w:r>
      <w:r w:rsidR="007151C2" w:rsidRPr="007151C2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u količini za dvanaest meseci</w:t>
      </w:r>
    </w:p>
    <w:p w:rsidR="00821D6C" w:rsidRPr="00821D6C" w:rsidRDefault="00821D6C" w:rsidP="00821D6C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       I PODACI O PONUĐAČU</w:t>
      </w:r>
    </w:p>
    <w:p w:rsidR="00821D6C" w:rsidRPr="00821D6C" w:rsidRDefault="00821D6C" w:rsidP="00821D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:rsidTr="00821D6C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PONUĐAČ</w:t>
            </w:r>
          </w:p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(Poslovno ime ili skraćeni naziv iz odgovarajućeg registra)</w:t>
            </w:r>
            <w:r w:rsidRPr="00821D6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1. Samostalno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2. Sa podizvođačem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(upisati osnovne podatke o podizvođaču)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lastRenderedPageBreak/>
        <w:t xml:space="preserve">3. Kao zajedničku ponudu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(upisati osnovne podatke o zajedničkim ponuđačima)</w:t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III ROK VAŽENJA PONUDE IZRAŽEN U BROJU DANA OD DANA OTVARANJA PONUDE JE______DANA (ne može biti kraći od 60 dana)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ind w:left="216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IV   PODACI O PODIZVOĐAČU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:rsidTr="00821D6C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Poslovno ime podizvođača/podisporučio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Latn-CS" w:eastAsia="sr-Latn-CS"/>
              </w:rPr>
              <w:t>c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821D6C" w:rsidRPr="00821D6C" w:rsidRDefault="00821D6C" w:rsidP="00821D6C">
            <w:pPr>
              <w:spacing w:after="0"/>
              <w:ind w:right="122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Procenat 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kupne vrednosti nabavke koji će se poveriti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/podisporučioc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 predmetnoj javnoj nabavci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Deo predmeta nabavke koji se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vrši preko </w:t>
            </w:r>
          </w:p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NAPOMENE: 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- Ukoliko će izvršenje nabavke delimično biti povereno većem broju podizvođača/ podisporučioca, obrazac kopirati u dovoljnom broju primeraka. 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lastRenderedPageBreak/>
        <w:t>- Obavezno upisati procenat učešća podizvođača/podisporučioca u predmetnoj nabavci i deo predmeta nabavke koji se vrši preko podizvođača/podisporučioca.</w:t>
      </w:r>
    </w:p>
    <w:p w:rsidR="00821D6C" w:rsidRPr="00821D6C" w:rsidRDefault="00821D6C" w:rsidP="00821D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821D6C" w:rsidRPr="00821D6C" w:rsidRDefault="00821D6C" w:rsidP="00821D6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V      PODACI O ČLANU GRUPE PONUĐAČA</w:t>
      </w:r>
    </w:p>
    <w:p w:rsidR="00821D6C" w:rsidRPr="00821D6C" w:rsidRDefault="00821D6C" w:rsidP="00821D6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821D6C" w:rsidRPr="00821D6C" w:rsidTr="00821D6C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Poslovno ime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člana 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821D6C" w:rsidRPr="00821D6C" w:rsidTr="00821D6C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821D6C" w:rsidRPr="00821D6C" w:rsidRDefault="00821D6C" w:rsidP="00821D6C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821D6C" w:rsidRPr="00821D6C" w:rsidTr="00821D6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6C" w:rsidRPr="00821D6C" w:rsidRDefault="00821D6C" w:rsidP="00821D6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NAPOMENA: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- Obrazac kopirati ukoliko ponudu dostavlja veći broj članova grupe. </w:t>
      </w:r>
    </w:p>
    <w:p w:rsidR="00821D6C" w:rsidRPr="00821D6C" w:rsidRDefault="00821D6C" w:rsidP="00821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- Ukoliko ponudu ne podnosi grupa ponuđača, ovaj obrazac ne treba popunjavati.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  <w:t xml:space="preserve">                                                                </w:t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821D6C" w:rsidRPr="00821D6C" w:rsidRDefault="00821D6C" w:rsidP="00821D6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821D6C" w:rsidRPr="002A613B" w:rsidRDefault="00821D6C" w:rsidP="007D61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framePr w:h="1560" w:hRule="exact" w:hSpace="180" w:wrap="auto" w:vAnchor="text" w:hAnchor="page" w:x="2017" w:y="1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lang w:eastAsia="sr-Latn-RS"/>
        </w:rPr>
        <w:lastRenderedPageBreak/>
        <w:drawing>
          <wp:inline distT="0" distB="0" distL="0" distR="0">
            <wp:extent cx="883920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3B" w:rsidRPr="002A613B" w:rsidRDefault="002A613B" w:rsidP="002A6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/>
        </w:rPr>
      </w:pPr>
      <w:r w:rsidRPr="00175443">
        <w:rPr>
          <w:rFonts w:ascii="Times New Roman" w:eastAsia="Times New Roman" w:hAnsi="Times New Roman" w:cs="Times New Roman"/>
          <w:b/>
          <w:lang w:val="de-DE"/>
        </w:rPr>
        <w:t>INSTITUT ZA NEONATOLOGIJU</w:t>
      </w: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/>
        </w:rPr>
      </w:pPr>
      <w:r w:rsidRPr="00175443">
        <w:rPr>
          <w:rFonts w:ascii="Times New Roman" w:eastAsia="Times New Roman" w:hAnsi="Times New Roman" w:cs="Times New Roman"/>
          <w:b/>
          <w:i/>
          <w:lang w:val="de-DE"/>
        </w:rPr>
        <w:t>BEOGRAD, Kralja Milutina br.50</w:t>
      </w:r>
    </w:p>
    <w:p w:rsidR="00D023B6" w:rsidRDefault="00D023B6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1"/>
          <w:sz w:val="20"/>
          <w:szCs w:val="20"/>
          <w:lang w:eastAsia="ar-SA"/>
        </w:rPr>
      </w:pPr>
    </w:p>
    <w:p w:rsidR="007D616F" w:rsidRPr="007D616F" w:rsidRDefault="007D616F" w:rsidP="007D616F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O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BRAZAC 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STRUKTURE PONUĐENE CENE</w:t>
      </w: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F829CF" w:rsidRPr="00525AAF" w:rsidRDefault="007D616F" w:rsidP="00AE2F5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lang w:val="sl-SI" w:eastAsia="sr-Latn-CS"/>
        </w:rPr>
      </w:pPr>
      <w:r w:rsidRPr="00525AAF">
        <w:rPr>
          <w:rFonts w:ascii="Times New Roman" w:eastAsia="Times New Roman" w:hAnsi="Times New Roman" w:cs="Times New Roman"/>
          <w:bCs/>
          <w:lang w:val="sl-SI" w:eastAsia="sr-Latn-CS"/>
        </w:rPr>
        <w:t xml:space="preserve"> </w:t>
      </w:r>
      <w:bookmarkStart w:id="0" w:name="_Hlk51763201"/>
      <w:r w:rsidRPr="00525AAF">
        <w:rPr>
          <w:rFonts w:ascii="Times New Roman" w:eastAsia="Times New Roman" w:hAnsi="Times New Roman" w:cs="Times New Roman"/>
          <w:bCs/>
          <w:lang w:val="sl-SI" w:eastAsia="sr-Latn-CS"/>
        </w:rPr>
        <w:t xml:space="preserve">Nabavka </w:t>
      </w:r>
      <w:r w:rsidR="007151C2" w:rsidRPr="00525AAF">
        <w:rPr>
          <w:rFonts w:ascii="Times New Roman" w:eastAsia="Times New Roman" w:hAnsi="Times New Roman" w:cs="Times New Roman"/>
          <w:bCs/>
          <w:lang w:val="sl-SI" w:eastAsia="sr-Latn-CS"/>
        </w:rPr>
        <w:t xml:space="preserve">dobara – sredstava za </w:t>
      </w:r>
      <w:r w:rsidR="00AB56BF" w:rsidRPr="00525AAF">
        <w:rPr>
          <w:rFonts w:ascii="Times New Roman" w:eastAsia="Times New Roman" w:hAnsi="Times New Roman" w:cs="Times New Roman"/>
          <w:bCs/>
          <w:lang w:val="sl-SI" w:eastAsia="sr-Latn-CS"/>
        </w:rPr>
        <w:t xml:space="preserve">higijenu  </w:t>
      </w:r>
      <w:r w:rsidR="007151C2" w:rsidRPr="00525AAF">
        <w:rPr>
          <w:rFonts w:ascii="Times New Roman" w:eastAsia="Times New Roman" w:hAnsi="Times New Roman" w:cs="Times New Roman"/>
          <w:bCs/>
          <w:lang w:val="sl-SI" w:eastAsia="sr-Latn-CS"/>
        </w:rPr>
        <w:t>u količini za dvanaest meseci</w:t>
      </w:r>
    </w:p>
    <w:bookmarkEnd w:id="0"/>
    <w:p w:rsidR="007D616F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tbl>
      <w:tblPr>
        <w:tblW w:w="9692" w:type="dxa"/>
        <w:tblInd w:w="-106" w:type="dxa"/>
        <w:tblLook w:val="0000" w:firstRow="0" w:lastRow="0" w:firstColumn="0" w:lastColumn="0" w:noHBand="0" w:noVBand="0"/>
      </w:tblPr>
      <w:tblGrid>
        <w:gridCol w:w="627"/>
        <w:gridCol w:w="5188"/>
        <w:gridCol w:w="850"/>
        <w:gridCol w:w="1161"/>
        <w:gridCol w:w="972"/>
        <w:gridCol w:w="894"/>
      </w:tblGrid>
      <w:tr w:rsidR="00525AAF" w:rsidRPr="00525AAF" w:rsidTr="006D4900">
        <w:trPr>
          <w:trHeight w:val="10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redni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broj</w:t>
            </w:r>
            <w:proofErr w:type="spellEnd"/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NAZIV ARTIKLA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jedinica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mere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AAF" w:rsidRPr="00525AAF" w:rsidRDefault="00525AAF" w:rsidP="0052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TRAŽENE KOLIČINE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AF" w:rsidRPr="00525AAF" w:rsidRDefault="00525AAF" w:rsidP="0052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Jedinična cena/din bez PDV-a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AAF" w:rsidRPr="00525AAF" w:rsidRDefault="00525AAF" w:rsidP="00525A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Ukupna cena/din bez PDV-a</w:t>
            </w: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Sredstvo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beljenje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veša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prahu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0,5kg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Omekšivač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veš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1,8</w:t>
            </w:r>
            <w:proofErr w:type="gram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lit.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Silan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ili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odgovarajući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Prašak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mašinsko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veša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30,60 i  95 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stepeni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"Duel“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ili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odgovarajući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525AAF" w:rsidRPr="00525AAF" w:rsidTr="001369F6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WC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Sanitar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1/1lit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bazi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fosforne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kiseline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(5-15%)</w:t>
            </w:r>
            <w:proofErr w:type="gram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limunska</w:t>
            </w:r>
            <w:proofErr w:type="spellEnd"/>
            <w:proofErr w:type="gram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kiselina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od 5%.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Sapun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ruke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100gr, 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čvrsti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osvežavajući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mirisi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standardni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nivo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kvaliteta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Tečni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deterdžent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sudove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1/1lit 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tečni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det.za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ručno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posuđa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pH neutral,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miris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limuna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Varikina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1/1lit 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sredstvo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izbeljivanje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veša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Vim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tečni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750gr</w:t>
            </w:r>
            <w:proofErr w:type="gram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.(</w:t>
            </w:r>
            <w:proofErr w:type="spellStart"/>
            <w:proofErr w:type="gram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tečno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abrazivno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sredstvo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čišćenje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kuhinjskih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sanitarnih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površina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miris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limuna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Sredstvo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stakla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pumpicom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0,75l MER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ili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odgovarajući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Rukavice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gumene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veličine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(S-XL), 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rastegljive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vodonepropusne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525AAF" w:rsidRPr="00525AAF" w:rsidTr="001369F6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Sunđer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posuđe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abrazivom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1/1(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dužine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9-10,širine 6-7cm)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Žica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sudove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od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inoxa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nerdjajuća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Vileda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ili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odgovarajuća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SO u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tabletama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omekšivač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vodu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25/1kg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pak.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So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mašinu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sudove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1,5kg (so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omekšavanje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vode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dejstvom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protiv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kamenca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525AAF" w:rsidRPr="00525AAF" w:rsidTr="001369F6">
        <w:trPr>
          <w:trHeight w:val="49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Pasta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odmašćivanje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ribanje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(500gr.panol pasta)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Magične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krpe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dimenzija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34x34cm)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Četke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flašice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sve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standardne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flašice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flašice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širokog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grla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plastično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vlakno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pocinkovana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žica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Četke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ruke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(PVC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ručkom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meke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PP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čekinje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dimenzije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8x4cm</w:t>
            </w:r>
            <w:proofErr w:type="gram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Četka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WC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postoljem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; PVC,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okrugla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bele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Metle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velike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sirkova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), 4puta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opšivena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visina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štapa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oko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100cm.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Metle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male 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sirkova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visina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drške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do 20 cm.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Plastične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korpe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otpatke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zapremine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10lit(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braon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Kanta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otpatke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oscilirajućim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poklopcem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PVC-50L(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bela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boja,CLIC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-TT))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Kanta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otpatke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INOX-20L(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pedalom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plastičnim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umetkom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 – 20 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Plastične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korpe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prljav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veš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poklopcem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bure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)50L 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bela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boja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Lopatica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smeće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đubrovnik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 PVC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Četka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pajalica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teleskop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štapom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- 3m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Četka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čišćenje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poda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portviš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pod,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mešavina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prirodnog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sintetičkog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vlakna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drškom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1,2m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*29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Tablete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mašinsko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sudova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86/1, </w:t>
            </w:r>
            <w:proofErr w:type="gram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3u1(</w:t>
            </w:r>
            <w:proofErr w:type="gram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Finish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ili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odgovarajuće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kut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*30.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Tablete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aspirator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vlage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Ceresit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Aero360</w:t>
            </w:r>
            <w:proofErr w:type="gram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dopuna</w:t>
            </w:r>
            <w:proofErr w:type="spellEnd"/>
            <w:proofErr w:type="gram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2/1,upijaju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vlagu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neutrališu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mirise.Pakovanje2x450gr.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kut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Sjaj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mašinu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sudove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450ml  (</w:t>
            </w:r>
            <w:proofErr w:type="spellStart"/>
            <w:proofErr w:type="gram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Azur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ili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odgovarajući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Deterdžent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mašinu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sudove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1/1 kg 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Azur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ili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odgovarajući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kut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*33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Tečni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sapun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ruke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dopuna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) med i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mleko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Palmoliv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ili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odgovarajući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750 ml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*34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Tečni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sapun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ruke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1/1 l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glicerinom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mirisnom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komponentom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antibakterijski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Truleks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krpe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3/1,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dimenzija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16x17cm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pak.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Sredstvo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laminata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1/1 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Sredstvo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čišćenje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kamenca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1/1 l 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čišćenje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površine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od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nerđajućeg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čelika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aluminijuma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keramike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stakla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plastike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Sredstvo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odmašćivanje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Axel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ili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odgovarajući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750 ml</w:t>
            </w:r>
          </w:p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Tečno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sredstvo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odmašćivanje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služi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otklanjanje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masnoće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masnih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naslaga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namenjen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čišćenje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radnih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površina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delova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aspiratora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rerni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radijatora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roletni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svih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ostalih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mesta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gde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taloži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masnoća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Sredstvo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inoxa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750 ml 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čišćenje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površina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od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nerđajućeg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čelika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pumpicom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bookmarkStart w:id="1" w:name="_GoBack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*40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Sredstvo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čišćenje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poda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dezinficijensom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1/1 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sredstvo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dezinfekciju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podova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1"/>
      <w:tr w:rsidR="00525AAF" w:rsidRPr="00525AAF" w:rsidTr="001369F6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Tečnost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vetrobranska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stakla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1/1 l (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pranje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temperaturi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do -20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5AAF" w:rsidRPr="00525AAF" w:rsidTr="001369F6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Soda </w:t>
            </w:r>
            <w:proofErr w:type="spellStart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bikarbona</w:t>
            </w:r>
            <w:proofErr w:type="spellEnd"/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kg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AAF" w:rsidRPr="00525AAF" w:rsidRDefault="00525AAF" w:rsidP="00136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5A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AAF" w:rsidRPr="00525AAF" w:rsidRDefault="00525AAF" w:rsidP="00525A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A66B9" w:rsidRDefault="006A66B9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eastAsia="ar-SA"/>
        </w:rPr>
      </w:pPr>
    </w:p>
    <w:p w:rsidR="00525AAF" w:rsidRDefault="00525AAF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eastAsia="ar-SA"/>
        </w:rPr>
      </w:pPr>
    </w:p>
    <w:p w:rsidR="00525AAF" w:rsidRDefault="00525AAF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eastAsia="ar-SA"/>
        </w:rPr>
      </w:pPr>
    </w:p>
    <w:p w:rsidR="00525AAF" w:rsidRDefault="00525AAF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eastAsia="ar-SA"/>
        </w:rPr>
      </w:pPr>
    </w:p>
    <w:p w:rsidR="006A66B9" w:rsidRDefault="006A66B9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eastAsia="ar-SA"/>
        </w:rPr>
      </w:pPr>
    </w:p>
    <w:p w:rsidR="006A66B9" w:rsidRPr="006A66B9" w:rsidRDefault="006A66B9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</w:pPr>
      <w:r w:rsidRPr="006A66B9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lastRenderedPageBreak/>
        <w:t xml:space="preserve">Ukupna vrednost </w:t>
      </w:r>
      <w:r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u dinarima </w:t>
      </w:r>
      <w:r w:rsidRPr="006A66B9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bez PDV-a:_____________________________________________</w:t>
      </w:r>
    </w:p>
    <w:p w:rsidR="006A66B9" w:rsidRDefault="006A66B9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</w:pPr>
    </w:p>
    <w:p w:rsidR="006A66B9" w:rsidRPr="006A66B9" w:rsidRDefault="006A66B9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</w:pPr>
      <w:r w:rsidRPr="006A66B9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Ukupna vrednost </w:t>
      </w:r>
      <w:r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u dinarima </w:t>
      </w:r>
      <w:r w:rsidRPr="006A66B9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sa PDV-om_____________________________________________</w:t>
      </w:r>
    </w:p>
    <w:p w:rsidR="006A66B9" w:rsidRDefault="006A66B9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eastAsia="ar-SA"/>
        </w:rPr>
      </w:pPr>
    </w:p>
    <w:p w:rsidR="006A66B9" w:rsidRDefault="006A66B9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eastAsia="ar-SA"/>
        </w:rPr>
      </w:pPr>
    </w:p>
    <w:p w:rsidR="00387E50" w:rsidRDefault="00387E50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eastAsia="ar-SA"/>
        </w:rPr>
      </w:pPr>
      <w:r w:rsidRPr="00387E50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eastAsia="ar-SA"/>
        </w:rPr>
        <w:t>Za pozicije obeležene zvezdicom dostaviti uzorak</w:t>
      </w:r>
    </w:p>
    <w:p w:rsidR="00387E50" w:rsidRPr="00387E50" w:rsidRDefault="00387E50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eastAsia="ar-SA"/>
        </w:rPr>
      </w:pPr>
    </w:p>
    <w:p w:rsidR="00387E50" w:rsidRDefault="00387E50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  <w:t>Uputstvo za popunjavanje obrasca strukture cene: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Privredni subjekt treba da popuni obrazac strukture cene na sledeći način: 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2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jedinična cena bez PDV-a,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3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jedinična cena sa PDV-om, za traženi predmet javne nabavke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4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upisati koliko iznosi ukupna cena bez PDV-a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i to tako što će pomnožiti jediničnu cenu bez PDV-a (navedenu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2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.) sa traženim količinama; Na kraju upisati ukupnu cenu predmeta nabavke bez PDV-a.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5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. upisati koliko iznosi ukupna cena sa PDV-om za traženi predmet javne nabavke i to tako što će pomnožiti jediničnu cenu sa PDV-om (navedenu u koloni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3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.) sa traženim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 xml:space="preserve"> količinama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Na kraju upisati ukupnu cenu predmeta nabavke sa PDV-om. 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“Ukupna cena bez PDV-a” upisati zbir ukupnih cena iz kolone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4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“Iznos PDV-a” upisati ukupan iznos PDV-a za traženi predmet javne nabavke</w:t>
      </w:r>
    </w:p>
    <w:p w:rsidR="00CF20CE" w:rsidRPr="007D616F" w:rsidRDefault="00CF20CE" w:rsidP="00CF20CE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sym w:font="Symbol" w:char="F0A7"/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U redu “Ukupna cena sa PDV-om” upisati zbir ukupnih cena iz kolone 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5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>. za traženi predmet javne nabavke</w:t>
      </w:r>
      <w:r w:rsidRPr="007D616F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val="sr-Cyrl-RS" w:eastAsia="ar-SA"/>
        </w:rPr>
        <w:t>.</w:t>
      </w:r>
    </w:p>
    <w:p w:rsidR="00F829CF" w:rsidRDefault="00F829CF" w:rsidP="00F829C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</w:pPr>
    </w:p>
    <w:p w:rsidR="00F829CF" w:rsidRPr="007D616F" w:rsidRDefault="00F829CF" w:rsidP="00F829C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Napomena: Obrazac 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 xml:space="preserve">ponuđač 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mora da popuni, čime potvrđuje da su tačni podaci koji su u obrascu navedeni. Ukoliko privredni subjekti podnose zajedničku ponudu, grupa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može da se opredeli da obrazac potpisuju svi privredni subjekti iz grupe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ili grupa privredni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h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a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>ta može da odredi jednog privred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nog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eastAsia="ar-SA"/>
        </w:rPr>
        <w:t xml:space="preserve"> subjekta iz grupe koji će popuniti obraz</w:t>
      </w:r>
      <w:r w:rsidRPr="007D616F">
        <w:rPr>
          <w:rFonts w:ascii="Times New Roman" w:eastAsia="Arial Unicode MS" w:hAnsi="Times New Roman" w:cs="Times New Roman"/>
          <w:kern w:val="1"/>
          <w:sz w:val="18"/>
          <w:szCs w:val="18"/>
          <w:lang w:val="sr-Cyrl-RS" w:eastAsia="ar-SA"/>
        </w:rPr>
        <w:t>.</w:t>
      </w:r>
    </w:p>
    <w:p w:rsidR="00F829CF" w:rsidRPr="00D023B6" w:rsidRDefault="00F829CF" w:rsidP="00F829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</w:p>
    <w:p w:rsidR="004029A8" w:rsidRDefault="004029A8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eastAsia="ar-SA"/>
        </w:rPr>
      </w:pPr>
    </w:p>
    <w:sectPr w:rsidR="0040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B5C"/>
    <w:multiLevelType w:val="hybridMultilevel"/>
    <w:tmpl w:val="2EF4B0B4"/>
    <w:lvl w:ilvl="0" w:tplc="1DC67AE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2" w:hanging="360"/>
      </w:pPr>
    </w:lvl>
    <w:lvl w:ilvl="2" w:tplc="241A001B" w:tentative="1">
      <w:start w:val="1"/>
      <w:numFmt w:val="lowerRoman"/>
      <w:lvlText w:val="%3."/>
      <w:lvlJc w:val="right"/>
      <w:pPr>
        <w:ind w:left="2792" w:hanging="180"/>
      </w:pPr>
    </w:lvl>
    <w:lvl w:ilvl="3" w:tplc="241A000F" w:tentative="1">
      <w:start w:val="1"/>
      <w:numFmt w:val="decimal"/>
      <w:lvlText w:val="%4."/>
      <w:lvlJc w:val="left"/>
      <w:pPr>
        <w:ind w:left="3512" w:hanging="360"/>
      </w:pPr>
    </w:lvl>
    <w:lvl w:ilvl="4" w:tplc="241A0019" w:tentative="1">
      <w:start w:val="1"/>
      <w:numFmt w:val="lowerLetter"/>
      <w:lvlText w:val="%5."/>
      <w:lvlJc w:val="left"/>
      <w:pPr>
        <w:ind w:left="4232" w:hanging="360"/>
      </w:pPr>
    </w:lvl>
    <w:lvl w:ilvl="5" w:tplc="241A001B" w:tentative="1">
      <w:start w:val="1"/>
      <w:numFmt w:val="lowerRoman"/>
      <w:lvlText w:val="%6."/>
      <w:lvlJc w:val="right"/>
      <w:pPr>
        <w:ind w:left="4952" w:hanging="180"/>
      </w:pPr>
    </w:lvl>
    <w:lvl w:ilvl="6" w:tplc="241A000F" w:tentative="1">
      <w:start w:val="1"/>
      <w:numFmt w:val="decimal"/>
      <w:lvlText w:val="%7."/>
      <w:lvlJc w:val="left"/>
      <w:pPr>
        <w:ind w:left="5672" w:hanging="360"/>
      </w:pPr>
    </w:lvl>
    <w:lvl w:ilvl="7" w:tplc="241A0019" w:tentative="1">
      <w:start w:val="1"/>
      <w:numFmt w:val="lowerLetter"/>
      <w:lvlText w:val="%8."/>
      <w:lvlJc w:val="left"/>
      <w:pPr>
        <w:ind w:left="6392" w:hanging="360"/>
      </w:pPr>
    </w:lvl>
    <w:lvl w:ilvl="8" w:tplc="2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3B"/>
    <w:rsid w:val="00095D9C"/>
    <w:rsid w:val="001057D7"/>
    <w:rsid w:val="001369F6"/>
    <w:rsid w:val="00165017"/>
    <w:rsid w:val="00175443"/>
    <w:rsid w:val="001865FA"/>
    <w:rsid w:val="0020442C"/>
    <w:rsid w:val="0026450E"/>
    <w:rsid w:val="002A613B"/>
    <w:rsid w:val="002F0E48"/>
    <w:rsid w:val="00330309"/>
    <w:rsid w:val="00387E50"/>
    <w:rsid w:val="003A0991"/>
    <w:rsid w:val="003A14E6"/>
    <w:rsid w:val="003E7B32"/>
    <w:rsid w:val="004029A8"/>
    <w:rsid w:val="004342D3"/>
    <w:rsid w:val="00525AAF"/>
    <w:rsid w:val="00583FB9"/>
    <w:rsid w:val="005857F8"/>
    <w:rsid w:val="005A5A8E"/>
    <w:rsid w:val="006447EA"/>
    <w:rsid w:val="006A66B9"/>
    <w:rsid w:val="007151C2"/>
    <w:rsid w:val="00743131"/>
    <w:rsid w:val="007650F9"/>
    <w:rsid w:val="007D616F"/>
    <w:rsid w:val="00816856"/>
    <w:rsid w:val="00821D6C"/>
    <w:rsid w:val="00842024"/>
    <w:rsid w:val="00856C13"/>
    <w:rsid w:val="009716F2"/>
    <w:rsid w:val="00985E9A"/>
    <w:rsid w:val="009B15CC"/>
    <w:rsid w:val="00AA738E"/>
    <w:rsid w:val="00AB56BF"/>
    <w:rsid w:val="00AE2F53"/>
    <w:rsid w:val="00B36AB8"/>
    <w:rsid w:val="00C66AE1"/>
    <w:rsid w:val="00CB3567"/>
    <w:rsid w:val="00CF20CE"/>
    <w:rsid w:val="00D023B6"/>
    <w:rsid w:val="00D10F5A"/>
    <w:rsid w:val="00D311E7"/>
    <w:rsid w:val="00D77609"/>
    <w:rsid w:val="00DE1645"/>
    <w:rsid w:val="00E86BA8"/>
    <w:rsid w:val="00E872E3"/>
    <w:rsid w:val="00E95E17"/>
    <w:rsid w:val="00F829CF"/>
    <w:rsid w:val="00FB050D"/>
    <w:rsid w:val="00F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2A63-4462-4DFB-9AE4-F8282FC0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KadVR</dc:creator>
  <cp:lastModifiedBy>Javne Nabavke</cp:lastModifiedBy>
  <cp:revision>48</cp:revision>
  <cp:lastPrinted>2022-03-17T11:49:00Z</cp:lastPrinted>
  <dcterms:created xsi:type="dcterms:W3CDTF">2020-09-02T06:44:00Z</dcterms:created>
  <dcterms:modified xsi:type="dcterms:W3CDTF">2023-08-25T07:48:00Z</dcterms:modified>
</cp:coreProperties>
</file>