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822514" w:rsidRDefault="00DF76D2" w:rsidP="00162C92">
      <w:pPr>
        <w:jc w:val="both"/>
        <w:rPr>
          <w:lang w:val="sr-Latn-RS"/>
        </w:rPr>
      </w:pPr>
    </w:p>
    <w:p w:rsidR="00DF76D2" w:rsidRPr="007A7D61" w:rsidRDefault="00DF76D2" w:rsidP="00162C92">
      <w:pPr>
        <w:jc w:val="both"/>
        <w:rPr>
          <w:lang w:val="sr-Latn-CS"/>
        </w:rPr>
      </w:pPr>
    </w:p>
    <w:p w:rsidR="00DF76D2" w:rsidRPr="007A7D61" w:rsidRDefault="00BF30B5"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45595F" w:rsidP="00162C92">
      <w:pPr>
        <w:jc w:val="both"/>
        <w:rPr>
          <w:i/>
          <w:iCs/>
        </w:rPr>
      </w:pPr>
      <w:r>
        <w:rPr>
          <w:lang w:val="sr-Latn-RS"/>
        </w:rPr>
        <w:t xml:space="preserve">                 </w:t>
      </w:r>
      <w:r w:rsidR="00DF76D2"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9E0320" w:rsidRDefault="00DF76D2" w:rsidP="00162C92">
      <w:pPr>
        <w:jc w:val="both"/>
        <w:rPr>
          <w:lang w:val="sr-Latn-RS"/>
        </w:rPr>
      </w:pPr>
      <w:r w:rsidRPr="007A7D61">
        <w:t>Broj:</w:t>
      </w:r>
      <w:r w:rsidR="00A437B0">
        <w:t xml:space="preserve"> </w:t>
      </w:r>
      <w:r w:rsidR="009E0320">
        <w:rPr>
          <w:lang w:val="sr-Latn-RS"/>
        </w:rPr>
        <w:t>1060/7</w:t>
      </w:r>
    </w:p>
    <w:p w:rsidR="00DF76D2" w:rsidRPr="005F4627" w:rsidRDefault="00A437B0" w:rsidP="00A2730A">
      <w:pPr>
        <w:jc w:val="both"/>
        <w:rPr>
          <w:lang w:val="sr-Latn-RS"/>
        </w:rPr>
      </w:pPr>
      <w:r>
        <w:t xml:space="preserve">Datum: </w:t>
      </w:r>
      <w:r w:rsidR="0005181F">
        <w:rPr>
          <w:lang w:val="sr-Latn-RS"/>
        </w:rPr>
        <w:t>1</w:t>
      </w:r>
      <w:r w:rsidR="009E0320">
        <w:rPr>
          <w:lang w:val="sr-Latn-RS"/>
        </w:rPr>
        <w:t>3</w:t>
      </w:r>
      <w:r w:rsidR="0005181F">
        <w:rPr>
          <w:lang w:val="sr-Latn-RS"/>
        </w:rPr>
        <w:t>.04.2018</w:t>
      </w:r>
      <w:r w:rsidR="005F4627">
        <w:rPr>
          <w:lang w:val="sr-Latn-RS"/>
        </w:rPr>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462D99" w:rsidRDefault="00DF76D2" w:rsidP="00A2730A">
      <w:pPr>
        <w:jc w:val="both"/>
        <w:rPr>
          <w:lang w:val="sr-Latn-R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9E0320" w:rsidP="00B12EF6">
      <w:pPr>
        <w:jc w:val="center"/>
        <w:rPr>
          <w:b/>
          <w:bCs/>
          <w:lang w:val="sl-SI"/>
        </w:rPr>
      </w:pPr>
      <w:r>
        <w:rPr>
          <w:b/>
          <w:bCs/>
          <w:lang w:val="sl-SI"/>
        </w:rPr>
        <w:t>ZA PERIOD OD DESET MESECI</w:t>
      </w: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05181F">
        <w:rPr>
          <w:b/>
          <w:bCs/>
          <w:lang w:val="sl-SI"/>
        </w:rPr>
        <w:t>3/</w:t>
      </w:r>
      <w:r w:rsidR="00A437B0">
        <w:rPr>
          <w:b/>
          <w:bCs/>
          <w:lang w:val="sl-SI"/>
        </w:rPr>
        <w:t>201</w:t>
      </w:r>
      <w:r w:rsidR="0005181F">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462D99" w:rsidRDefault="00462D99" w:rsidP="006C1999">
      <w:pPr>
        <w:rPr>
          <w:lang w:val="sl-SI"/>
        </w:rPr>
      </w:pPr>
    </w:p>
    <w:p w:rsidR="00462D99" w:rsidRDefault="00462D99" w:rsidP="006C1999">
      <w:pPr>
        <w:rPr>
          <w:lang w:val="sl-SI"/>
        </w:rPr>
      </w:pPr>
    </w:p>
    <w:p w:rsidR="00462D99" w:rsidRPr="006C1999" w:rsidRDefault="00462D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05181F">
        <w:rPr>
          <w:rFonts w:ascii="Times New Roman" w:hAnsi="Times New Roman" w:cs="Times New Roman"/>
          <w:sz w:val="24"/>
          <w:szCs w:val="24"/>
          <w:lang w:val="pt-PT"/>
        </w:rPr>
        <w:t>3</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05181F">
        <w:rPr>
          <w:rFonts w:ascii="Times New Roman" w:hAnsi="Times New Roman" w:cs="Times New Roman"/>
          <w:sz w:val="24"/>
          <w:szCs w:val="24"/>
          <w:lang w:val="pt-PT"/>
        </w:rPr>
        <w:t>8</w:t>
      </w:r>
      <w:r w:rsidRPr="00F92446">
        <w:rPr>
          <w:rFonts w:ascii="Times New Roman" w:hAnsi="Times New Roman" w:cs="Times New Roman"/>
          <w:sz w:val="24"/>
          <w:szCs w:val="24"/>
          <w:lang w:val="pt-PT"/>
        </w:rPr>
        <w:t>,</w:t>
      </w:r>
    </w:p>
    <w:p w:rsidR="00DF76D2" w:rsidRPr="0005181F" w:rsidRDefault="00DF76D2" w:rsidP="0005181F">
      <w:pPr>
        <w:pStyle w:val="normaluvuceni"/>
        <w:rPr>
          <w:rFonts w:ascii="Times New Roman" w:hAnsi="Times New Roman" w:cs="Times New Roman"/>
          <w:sz w:val="24"/>
          <w:szCs w:val="24"/>
          <w:lang w:val="sl-SI"/>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r w:rsidR="0005181F" w:rsidRPr="0005181F">
        <w:rPr>
          <w:rFonts w:ascii="Times New Roman" w:hAnsi="Times New Roman" w:cs="Times New Roman"/>
          <w:bCs/>
          <w:sz w:val="24"/>
          <w:szCs w:val="24"/>
          <w:lang w:val="sl-SI"/>
        </w:rPr>
        <w:t>za period od deset meseci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Pr="0005181F"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w:t>
      </w:r>
      <w:r w:rsidRPr="0005181F">
        <w:rPr>
          <w:rFonts w:ascii="Times New Roman" w:hAnsi="Times New Roman" w:cs="Times New Roman"/>
          <w:sz w:val="24"/>
          <w:szCs w:val="24"/>
          <w:lang w:val="sl-SI"/>
        </w:rPr>
        <w:t>materijal</w:t>
      </w:r>
      <w:r w:rsidRPr="0005181F">
        <w:rPr>
          <w:rFonts w:ascii="Times New Roman" w:hAnsi="Times New Roman" w:cs="Times New Roman"/>
          <w:bCs/>
          <w:sz w:val="24"/>
          <w:szCs w:val="24"/>
          <w:lang w:val="sl-SI"/>
        </w:rPr>
        <w:t xml:space="preserve">  </w:t>
      </w:r>
      <w:r w:rsidR="0005181F" w:rsidRPr="0005181F">
        <w:rPr>
          <w:rFonts w:ascii="Times New Roman" w:hAnsi="Times New Roman" w:cs="Times New Roman"/>
          <w:bCs/>
          <w:sz w:val="24"/>
          <w:szCs w:val="24"/>
          <w:lang w:val="sl-SI"/>
        </w:rPr>
        <w:t>za period od deset meseci</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Default="00DF76D2" w:rsidP="009311B9">
      <w:pPr>
        <w:ind w:left="696" w:firstLine="24"/>
        <w:jc w:val="both"/>
        <w:rPr>
          <w:b/>
          <w:bCs/>
          <w:lang w:val="sl-SI"/>
        </w:rPr>
      </w:pPr>
      <w:r>
        <w:rPr>
          <w:b/>
          <w:bCs/>
          <w:lang w:val="sl-SI"/>
        </w:rPr>
        <w:t xml:space="preserve">             medicinskog i sanitetskog potrošnog materijala redni broj </w:t>
      </w:r>
      <w:r w:rsidR="009E0320">
        <w:rPr>
          <w:b/>
          <w:bCs/>
          <w:lang w:val="sl-SI"/>
        </w:rPr>
        <w:t>3</w:t>
      </w:r>
      <w:r>
        <w:rPr>
          <w:b/>
          <w:bCs/>
          <w:lang w:val="sl-SI"/>
        </w:rPr>
        <w:t>/201</w:t>
      </w:r>
      <w:r w:rsidR="009E0320">
        <w:rPr>
          <w:b/>
          <w:bCs/>
          <w:lang w:val="sl-SI"/>
        </w:rPr>
        <w:t>8</w:t>
      </w:r>
    </w:p>
    <w:p w:rsidR="00E12425" w:rsidRDefault="00E12425" w:rsidP="009311B9">
      <w:pPr>
        <w:ind w:left="696" w:firstLine="24"/>
        <w:jc w:val="both"/>
        <w:rPr>
          <w:b/>
          <w:bCs/>
          <w:lang w:val="sl-SI"/>
        </w:rPr>
      </w:pPr>
    </w:p>
    <w:p w:rsidR="00E12425" w:rsidRPr="007A7D61" w:rsidRDefault="00E12425" w:rsidP="009311B9">
      <w:pPr>
        <w:ind w:left="696" w:firstLine="24"/>
        <w:jc w:val="both"/>
        <w:rPr>
          <w:b/>
          <w:bCs/>
          <w:lang w:val="sl-SI"/>
        </w:rPr>
      </w:pP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0005181F" w:rsidRPr="0005181F">
        <w:t xml:space="preserve"> </w:t>
      </w:r>
      <w:r w:rsidR="0005181F" w:rsidRPr="0005181F">
        <w:rPr>
          <w:lang w:val="sl-SI"/>
        </w:rPr>
        <w:t>za period od deset meseci</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0005181F">
        <w:rPr>
          <w:b/>
          <w:bCs/>
          <w:lang w:val="sl-SI"/>
        </w:rPr>
        <w:t>za period od deset meseci</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05181F">
        <w:rPr>
          <w:b/>
          <w:bCs/>
          <w:lang w:val="sl-SI"/>
        </w:rPr>
        <w:t>3</w:t>
      </w:r>
      <w:r w:rsidRPr="009F2FAC">
        <w:rPr>
          <w:b/>
          <w:bCs/>
          <w:lang w:val="sl-SI"/>
        </w:rPr>
        <w:t>/201</w:t>
      </w:r>
      <w:r w:rsidR="0005181F">
        <w:rPr>
          <w:b/>
          <w:bCs/>
          <w:lang w:val="sl-SI"/>
        </w:rPr>
        <w:t>8</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6C1999" w:rsidRDefault="006C1999" w:rsidP="001B6C02">
      <w:pPr>
        <w:rPr>
          <w:lang w:val="sl-SI"/>
        </w:rPr>
      </w:pPr>
    </w:p>
    <w:p w:rsidR="00A82D1B" w:rsidRPr="009F2FAC" w:rsidRDefault="00A82D1B"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BC19BF" w:rsidRDefault="00DF76D2" w:rsidP="00EC0B0E">
      <w:pPr>
        <w:ind w:firstLine="384"/>
        <w:jc w:val="both"/>
        <w:rPr>
          <w:color w:val="FF0000"/>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w:t>
      </w:r>
      <w:r w:rsidRPr="00EC0B0E">
        <w:rPr>
          <w:lang w:val="sr-Latn-CS"/>
        </w:rPr>
        <w:t>7 i 138 Zakona o lekovima i medicinskim sredstvima (“Sl.glasnik RS”, br.30/2010 i 107/2012)</w:t>
      </w:r>
      <w:r w:rsidR="00EC0B0E" w:rsidRPr="00EC0B0E">
        <w:rPr>
          <w:lang w:val="sr-Latn-CS"/>
        </w:rPr>
        <w:t xml:space="preserve"> i</w:t>
      </w:r>
      <w:r w:rsidRPr="00EC0B0E">
        <w:rPr>
          <w:lang w:val="sr-Latn-CS"/>
        </w:rPr>
        <w:t xml:space="preserve"> </w:t>
      </w:r>
      <w:r w:rsidR="00EC0B0E" w:rsidRPr="00EC0B0E">
        <w:rPr>
          <w:lang w:val="sr-Latn-CS"/>
        </w:rPr>
        <w:t>člana 94 stav 5 Zakona o medicinskim sredstvima (“Sl.glasnik RS”, br. 105/2017)</w:t>
      </w:r>
      <w:r w:rsidR="00EC0B0E" w:rsidRPr="00BC19BF">
        <w:rPr>
          <w:color w:val="FF0000"/>
          <w:lang w:val="sr-Latn-CS"/>
        </w:rPr>
        <w:t xml:space="preserve"> </w:t>
      </w:r>
    </w:p>
    <w:p w:rsidR="00A82D1B" w:rsidRDefault="00A82D1B" w:rsidP="004F4713">
      <w:pPr>
        <w:ind w:left="384"/>
        <w:jc w:val="both"/>
        <w:rPr>
          <w:lang w:val="sr-Latn-RS"/>
        </w:rPr>
      </w:pPr>
    </w:p>
    <w:p w:rsidR="00BC19BF" w:rsidRDefault="00DF76D2" w:rsidP="004F4713">
      <w:pPr>
        <w:ind w:left="384"/>
        <w:jc w:val="both"/>
        <w:rPr>
          <w:lang w:val="sr-Latn-RS"/>
        </w:rPr>
      </w:pPr>
      <w:r w:rsidRPr="009D7108">
        <w:t xml:space="preserve">b) za promet ponuđenog sredstva izdatu od strane Agencije </w:t>
      </w:r>
      <w:r w:rsidR="00BC19BF">
        <w:t>za lekove i medicinska sredstva</w:t>
      </w:r>
    </w:p>
    <w:p w:rsidR="00DF76D2" w:rsidRDefault="00DF76D2" w:rsidP="00BC19BF">
      <w:pPr>
        <w:jc w:val="both"/>
        <w:rPr>
          <w:lang w:val="sr-Latn-RS"/>
        </w:rPr>
      </w:pPr>
      <w:r w:rsidRPr="009D7108">
        <w:t>Srbije</w:t>
      </w:r>
    </w:p>
    <w:p w:rsidR="00A82D1B" w:rsidRDefault="00A82D1B" w:rsidP="00C92E6E">
      <w:pPr>
        <w:ind w:firstLine="384"/>
        <w:jc w:val="both"/>
        <w:rPr>
          <w:lang w:val="sr-Latn-RS"/>
        </w:rPr>
      </w:pP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EC0B0E" w:rsidRDefault="00EC0B0E" w:rsidP="00C92E6E">
      <w:pPr>
        <w:pStyle w:val="ListParagraph"/>
        <w:ind w:left="0" w:firstLine="384"/>
        <w:jc w:val="both"/>
        <w:rPr>
          <w:lang w:val="pl-PL"/>
        </w:rPr>
      </w:pPr>
    </w:p>
    <w:p w:rsidR="00C92E6E" w:rsidRPr="00A82D1B" w:rsidRDefault="00C92E6E" w:rsidP="00A82D1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w:t>
      </w:r>
      <w:r w:rsidRPr="00C129B2">
        <w:rPr>
          <w:lang w:val="pl-PL"/>
        </w:rPr>
        <w:lastRenderedPageBreak/>
        <w:t xml:space="preserve">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w:t>
      </w:r>
      <w:r w:rsidR="00A82D1B">
        <w:rPr>
          <w:lang w:val="pl-PL"/>
        </w:rPr>
        <w:t>i naziv Instituta u ovlašćenju).</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00A82D1B" w:rsidRPr="00A82D1B">
        <w:rPr>
          <w:lang w:val="sr-Latn-CS"/>
        </w:rPr>
        <w:t xml:space="preserve"> </w:t>
      </w:r>
      <w:r w:rsidR="00A82D1B" w:rsidRPr="00EC0B0E">
        <w:rPr>
          <w:lang w:val="sr-Latn-CS"/>
        </w:rPr>
        <w:t>i člana 94 stav 5 Zakona o medicinskim sredstvima (“Sl.glasnik RS”, br. 105/2017)</w:t>
      </w:r>
      <w:r w:rsidR="00A82D1B" w:rsidRPr="00BC19BF">
        <w:rPr>
          <w:color w:val="FF0000"/>
          <w:lang w:val="sr-Latn-CS"/>
        </w:rPr>
        <w:t xml:space="preserve"> </w:t>
      </w:r>
      <w:r w:rsidRPr="009D7108">
        <w:rPr>
          <w:lang w:val="sr-Latn-CS"/>
        </w:rPr>
        <w:t xml:space="preserve"> </w:t>
      </w:r>
    </w:p>
    <w:p w:rsidR="00A82D1B" w:rsidRDefault="00A82D1B" w:rsidP="004F4713">
      <w:pPr>
        <w:ind w:left="384"/>
        <w:jc w:val="both"/>
        <w:rPr>
          <w:lang w:val="sr-Latn-RS"/>
        </w:rPr>
      </w:pPr>
    </w:p>
    <w:p w:rsidR="00DF76D2" w:rsidRDefault="00DF76D2" w:rsidP="004F4713">
      <w:pPr>
        <w:ind w:left="384"/>
        <w:jc w:val="both"/>
        <w:rPr>
          <w:lang w:val="sr-Latn-RS"/>
        </w:rPr>
      </w:pPr>
      <w:r w:rsidRPr="009D7108">
        <w:t>b) za promet ponuđenog sredstva izdatu od strane Agencije za lekove i medicinska sredstva Srbije</w:t>
      </w:r>
    </w:p>
    <w:p w:rsidR="00A82D1B" w:rsidRDefault="00A82D1B" w:rsidP="00C92E6E">
      <w:pPr>
        <w:ind w:firstLine="384"/>
        <w:jc w:val="both"/>
        <w:rPr>
          <w:lang w:val="sr-Latn-RS"/>
        </w:rPr>
      </w:pPr>
    </w:p>
    <w:p w:rsidR="00A82D1B" w:rsidRDefault="00C92E6E" w:rsidP="00C92E6E">
      <w:pPr>
        <w:ind w:firstLine="384"/>
        <w:jc w:val="both"/>
        <w:rPr>
          <w:lang w:val="pl-PL"/>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p>
    <w:p w:rsidR="00C92E6E" w:rsidRPr="00C92E6E" w:rsidRDefault="00C92E6E" w:rsidP="00C92E6E">
      <w:pPr>
        <w:ind w:firstLine="384"/>
        <w:jc w:val="both"/>
        <w:rPr>
          <w:lang w:val="en-US"/>
        </w:rPr>
      </w:pPr>
      <w:r w:rsidRPr="00F729D8">
        <w:rPr>
          <w:b/>
          <w:lang w:val="sr-Latn-CS"/>
        </w:rPr>
        <w:t xml:space="preserve">  </w:t>
      </w:r>
    </w:p>
    <w:p w:rsidR="00A82D1B" w:rsidRPr="009E3C68" w:rsidRDefault="00C92E6E" w:rsidP="009E3C68">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 xml:space="preserve">tog proizvođača ili nosioca dozvole </w:t>
      </w:r>
      <w:r w:rsidRPr="00C129B2">
        <w:rPr>
          <w:lang w:val="pl-PL"/>
        </w:rPr>
        <w:lastRenderedPageBreak/>
        <w:t>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A82D1B" w:rsidRDefault="00A82D1B"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00A82D1B">
        <w:rPr>
          <w:rFonts w:ascii="Times New Roman" w:hAnsi="Times New Roman" w:cs="Times New Roman"/>
          <w:sz w:val="24"/>
          <w:szCs w:val="24"/>
          <w:lang w:val="sl-SI"/>
        </w:rPr>
        <w:t>č</w:t>
      </w:r>
      <w:r w:rsidRPr="009D7108">
        <w:rPr>
          <w:rFonts w:ascii="Times New Roman" w:hAnsi="Times New Roman" w:cs="Times New Roman"/>
          <w:sz w:val="24"/>
          <w:szCs w:val="24"/>
          <w:lang w:val="sl-SI"/>
        </w:rPr>
        <w:t>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E12425" w:rsidRPr="007A7D61" w:rsidRDefault="00E12425"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DF76D2" w:rsidRPr="009F2FAC" w:rsidRDefault="00DF76D2" w:rsidP="009F2FAC">
      <w:pPr>
        <w:jc w:val="both"/>
        <w:rPr>
          <w:lang w:val="sr-Latn-CS"/>
        </w:rPr>
      </w:pP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A82D1B" w:rsidRDefault="00A82D1B" w:rsidP="00396E4E">
      <w:pPr>
        <w:ind w:firstLine="720"/>
        <w:jc w:val="both"/>
        <w:rPr>
          <w:b/>
          <w:bCs/>
          <w:lang w:val="sr-Latn-CS"/>
        </w:rPr>
      </w:pPr>
    </w:p>
    <w:p w:rsidR="00A82D1B" w:rsidRDefault="00DF76D2" w:rsidP="00396E4E">
      <w:pPr>
        <w:ind w:firstLine="720"/>
        <w:jc w:val="both"/>
        <w:rPr>
          <w:lang w:val="sr-Latn-CS"/>
        </w:rPr>
      </w:pPr>
      <w:r>
        <w:rPr>
          <w:b/>
          <w:bCs/>
          <w:lang w:val="sr-Latn-CS"/>
        </w:rPr>
        <w:t>-</w:t>
      </w:r>
      <w:r w:rsidRPr="00601242">
        <w:rPr>
          <w:b/>
          <w:bCs/>
          <w:lang w:val="sr-Latn-CS"/>
        </w:rPr>
        <w:t xml:space="preserve"> </w:t>
      </w:r>
      <w:r w:rsidR="00E12425">
        <w:rPr>
          <w:lang w:val="sr-Latn-CS"/>
        </w:rPr>
        <w:t>dostavljanjem</w:t>
      </w:r>
      <w:r w:rsidRPr="005E46C6">
        <w:rPr>
          <w:b/>
          <w:bCs/>
          <w:lang w:val="sr-Latn-CS"/>
        </w:rPr>
        <w:t xml:space="preserve"> kataloga proizvođača</w:t>
      </w:r>
      <w:r w:rsidRPr="005E46C6">
        <w:rPr>
          <w:lang w:val="sr-Latn-CS"/>
        </w:rPr>
        <w:t xml:space="preserve"> </w:t>
      </w:r>
      <w:r w:rsidR="00A82D1B" w:rsidRPr="005E46C6">
        <w:rPr>
          <w:lang w:val="sr-Latn-CS"/>
        </w:rPr>
        <w:t>proizvoda koji nudi</w:t>
      </w:r>
      <w:r w:rsidR="00E12425">
        <w:rPr>
          <w:lang w:val="sr-Latn-CS"/>
        </w:rPr>
        <w:t xml:space="preserve">, </w:t>
      </w:r>
      <w:r w:rsidRPr="005E46C6">
        <w:rPr>
          <w:lang w:val="sr-Latn-CS"/>
        </w:rPr>
        <w:t xml:space="preserve">u kome su </w:t>
      </w:r>
      <w:r w:rsidRPr="005E46C6">
        <w:rPr>
          <w:lang w:val="pl-PL"/>
        </w:rPr>
        <w:t>ponuđeni proizvodi označeni transparentnim tekst markerom sa naznakom pored proizvoda broja partije iz tabelarne ponude u konkursnoj dokumentaciji</w:t>
      </w:r>
      <w:r w:rsidRPr="005E46C6">
        <w:rPr>
          <w:lang w:val="sr-Latn-CS"/>
        </w:rPr>
        <w:t>.</w:t>
      </w:r>
      <w:r w:rsidR="00A82D1B" w:rsidRPr="00A82D1B">
        <w:rPr>
          <w:rFonts w:eastAsia="Calibri"/>
          <w:lang w:val="sr-Latn-RS"/>
        </w:rPr>
        <w:t xml:space="preserve"> </w:t>
      </w:r>
      <w:r w:rsidR="00A82D1B">
        <w:rPr>
          <w:rFonts w:eastAsia="Calibri"/>
          <w:lang w:val="sr-Latn-RS"/>
        </w:rPr>
        <w:t>U</w:t>
      </w:r>
      <w:r w:rsidR="00A82D1B" w:rsidRPr="00396E4E">
        <w:rPr>
          <w:rFonts w:eastAsia="Calibri"/>
          <w:lang w:val="sr-Cyrl-RS"/>
        </w:rPr>
        <w:t xml:space="preserve"> katalogu</w:t>
      </w:r>
      <w:r w:rsidR="00A82D1B" w:rsidRPr="00396E4E">
        <w:rPr>
          <w:rFonts w:eastAsia="Calibri"/>
          <w:lang w:val="pl-PL"/>
        </w:rPr>
        <w:t xml:space="preserve"> </w:t>
      </w:r>
      <w:r w:rsidR="00A82D1B" w:rsidRPr="00396E4E">
        <w:rPr>
          <w:lang w:val="sr-Latn-CS"/>
        </w:rPr>
        <w:t xml:space="preserve">ponuđač je dužan da stavke iz zahtevane tehničke specifikacije obeleži </w:t>
      </w:r>
      <w:r w:rsidR="00A82D1B" w:rsidRPr="00396E4E">
        <w:rPr>
          <w:rFonts w:eastAsia="Calibri"/>
          <w:lang w:val="pl-PL"/>
        </w:rPr>
        <w:t>transparentnim tekst markerom</w:t>
      </w:r>
      <w:r w:rsidR="00A82D1B" w:rsidRPr="00396E4E">
        <w:rPr>
          <w:lang w:val="sr-Latn-CS"/>
        </w:rPr>
        <w:t xml:space="preserve"> na lokaciji u katalogu kako bi naručilac mogao da uporedi zahtevane tehničke specifikacije sa ponuđenim. </w:t>
      </w:r>
      <w:r w:rsidRPr="005E46C6">
        <w:rPr>
          <w:lang w:val="sr-Latn-CS"/>
        </w:rPr>
        <w:t xml:space="preserve"> Dopune u katalogu precrtane ili u</w:t>
      </w:r>
      <w:r w:rsidR="00396E4E">
        <w:rPr>
          <w:lang w:val="sr-Latn-CS"/>
        </w:rPr>
        <w:t xml:space="preserve">pisane rukom neće se prihvatiti. </w:t>
      </w:r>
    </w:p>
    <w:p w:rsidR="00396E4E" w:rsidRPr="00396E4E" w:rsidRDefault="00396E4E" w:rsidP="00396E4E">
      <w:pPr>
        <w:ind w:firstLine="720"/>
        <w:jc w:val="both"/>
        <w:rPr>
          <w:lang w:val="sr-Latn-CS"/>
        </w:rPr>
      </w:pPr>
      <w:r w:rsidRPr="00396E4E">
        <w:rPr>
          <w:lang w:val="sr-Latn-CS"/>
        </w:rPr>
        <w:t>Pod katalogom se prihvata sa</w:t>
      </w:r>
      <w:r w:rsidR="00E12425">
        <w:rPr>
          <w:lang w:val="sr-Latn-CS"/>
        </w:rPr>
        <w:t>mo</w:t>
      </w:r>
      <w:r w:rsidRPr="00396E4E">
        <w:rPr>
          <w:lang w:val="sr-Latn-CS"/>
        </w:rPr>
        <w:t xml:space="preserve"> katalog </w:t>
      </w:r>
      <w:r>
        <w:rPr>
          <w:lang w:val="sr-Latn-CS"/>
        </w:rPr>
        <w:t xml:space="preserve">proizvođača, a ne pravljen od strane ponuđača, </w:t>
      </w:r>
      <w:r w:rsidR="00A82D1B">
        <w:rPr>
          <w:lang w:val="sr-Latn-CS"/>
        </w:rPr>
        <w:t>koji</w:t>
      </w:r>
      <w:r w:rsidRPr="00396E4E">
        <w:rPr>
          <w:lang w:val="sr-Latn-CS"/>
        </w:rPr>
        <w:t xml:space="preserve"> sadrži tačne podatke o proizvodu i njegovu specifikaciju. </w:t>
      </w:r>
    </w:p>
    <w:p w:rsidR="00396E4E" w:rsidRPr="00396E4E" w:rsidRDefault="00396E4E" w:rsidP="00A82D1B">
      <w:pPr>
        <w:ind w:firstLine="720"/>
        <w:jc w:val="both"/>
        <w:rPr>
          <w:lang w:val="sr-Latn-CS"/>
        </w:rPr>
      </w:pPr>
      <w:r w:rsidRPr="00396E4E">
        <w:rPr>
          <w:lang w:val="sr-Latn-CS"/>
        </w:rPr>
        <w:t>Nije prihvatljivo dostavljanje samo elektronskog oblika kataloga. Nije prihvatljivo dostavljanje izjave u kojoj se navodi da se ponuđeni materijal ne nalazi ni u jednom od priloženih kataloga.</w:t>
      </w:r>
    </w:p>
    <w:p w:rsidR="00396E4E" w:rsidRPr="005E46C6" w:rsidRDefault="00396E4E" w:rsidP="005E46C6">
      <w:pPr>
        <w:ind w:firstLine="720"/>
        <w:jc w:val="both"/>
        <w:rPr>
          <w:lang w:val="sr-Latn-CS"/>
        </w:rPr>
      </w:pP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A82D1B" w:rsidRDefault="00A82D1B" w:rsidP="00A82D1B">
      <w:pPr>
        <w:jc w:val="both"/>
        <w:rPr>
          <w:lang w:val="sl-SI"/>
        </w:rPr>
      </w:pPr>
    </w:p>
    <w:p w:rsidR="00DF76D2" w:rsidRPr="007A7D61" w:rsidRDefault="00DF76D2" w:rsidP="00A82D1B">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Pr="009F2FAC" w:rsidRDefault="00DF76D2" w:rsidP="00822514">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9E3C68">
        <w:rPr>
          <w:b/>
          <w:bCs/>
          <w:lang w:val="sl-SI"/>
        </w:rPr>
        <w:t>3</w:t>
      </w:r>
      <w:r>
        <w:rPr>
          <w:b/>
          <w:bCs/>
          <w:lang w:val="sl-SI"/>
        </w:rPr>
        <w:t>/201</w:t>
      </w:r>
      <w:r w:rsidR="009E3C68">
        <w:rPr>
          <w:b/>
          <w:bCs/>
          <w:lang w:val="sl-SI"/>
        </w:rPr>
        <w:t>8</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9E3C68" w:rsidRPr="009E3C68">
        <w:rPr>
          <w:b/>
          <w:lang w:val="sl-SI"/>
        </w:rPr>
        <w:t>3</w:t>
      </w:r>
      <w:r w:rsidRPr="009E3C68">
        <w:rPr>
          <w:b/>
          <w:bCs/>
          <w:lang w:val="sl-SI"/>
        </w:rPr>
        <w:t>/</w:t>
      </w:r>
      <w:r w:rsidRPr="008D1F37">
        <w:rPr>
          <w:b/>
          <w:bCs/>
          <w:lang w:val="sl-SI"/>
        </w:rPr>
        <w:t>201</w:t>
      </w:r>
      <w:r w:rsidR="009E3C68">
        <w:rPr>
          <w:b/>
          <w:bCs/>
          <w:lang w:val="sl-SI"/>
        </w:rPr>
        <w:t>8</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9E3C68">
        <w:rPr>
          <w:lang w:val="sr-Latn-CS"/>
        </w:rPr>
        <w:t>3</w:t>
      </w:r>
      <w:r w:rsidRPr="009F2FAC">
        <w:t>/201</w:t>
      </w:r>
      <w:r w:rsidR="009E3C68">
        <w:rPr>
          <w:lang w:val="sr-Latn-RS"/>
        </w:rPr>
        <w:t>8</w:t>
      </w:r>
      <w:r w:rsidRPr="009F2FAC">
        <w:rPr>
          <w:lang w:val="sr-Latn-CS"/>
        </w:rPr>
        <w:t xml:space="preserve">“. </w:t>
      </w:r>
    </w:p>
    <w:p w:rsidR="00DF76D2" w:rsidRPr="009F2FAC" w:rsidRDefault="00DF76D2" w:rsidP="00344359">
      <w:pPr>
        <w:ind w:firstLine="720"/>
        <w:jc w:val="both"/>
        <w:rPr>
          <w:lang w:val="sl-SI"/>
        </w:rPr>
      </w:pPr>
      <w:r w:rsidRPr="009F2FAC">
        <w:rPr>
          <w:lang w:val="sr-Latn-CS"/>
        </w:rPr>
        <w:lastRenderedPageBreak/>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9E3C68">
        <w:rPr>
          <w:lang w:val="sr-Latn-CS"/>
        </w:rPr>
        <w:t>3</w:t>
      </w:r>
      <w:r w:rsidRPr="009F2FAC">
        <w:rPr>
          <w:lang w:val="sr-Latn-CS"/>
        </w:rPr>
        <w:t>/1</w:t>
      </w:r>
      <w:r w:rsidR="009E3C68">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9E3C68">
        <w:rPr>
          <w:lang w:val="sr-Latn-RS"/>
        </w:rPr>
        <w:t>3</w:t>
      </w:r>
      <w:r w:rsidRPr="009F2FAC">
        <w:rPr>
          <w:lang w:val="sr-Latn-CS"/>
        </w:rPr>
        <w:t>/201</w:t>
      </w:r>
      <w:r w:rsidR="009E3C68">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9E3C68">
        <w:rPr>
          <w:lang w:val="sr-Latn-CS"/>
        </w:rPr>
        <w:t>3</w:t>
      </w:r>
      <w:r w:rsidRPr="009F2FAC">
        <w:rPr>
          <w:lang w:val="sr-Latn-CS"/>
        </w:rPr>
        <w:t>/20</w:t>
      </w:r>
      <w:r w:rsidRPr="009F2FAC">
        <w:t>1</w:t>
      </w:r>
      <w:r w:rsidR="009E3C68">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sidR="009E3C68">
        <w:rPr>
          <w:b/>
          <w:bCs/>
          <w:sz w:val="28"/>
          <w:szCs w:val="28"/>
          <w:lang w:val="sr-Latn-CS"/>
        </w:rPr>
        <w:t xml:space="preserve">za period od deset meseci </w:t>
      </w:r>
      <w:r>
        <w:rPr>
          <w:b/>
          <w:bCs/>
          <w:sz w:val="28"/>
          <w:szCs w:val="28"/>
          <w:lang w:val="sr-Latn-CS"/>
        </w:rPr>
        <w:t>u otvo</w:t>
      </w:r>
      <w:r w:rsidRPr="00EC2F39">
        <w:rPr>
          <w:b/>
          <w:bCs/>
          <w:sz w:val="28"/>
          <w:szCs w:val="28"/>
          <w:lang w:val="sr-Latn-CS"/>
        </w:rPr>
        <w:t xml:space="preserve">renom postupku br. </w:t>
      </w:r>
      <w:r w:rsidR="009E3C68">
        <w:rPr>
          <w:b/>
          <w:bCs/>
          <w:sz w:val="28"/>
          <w:szCs w:val="28"/>
          <w:lang w:val="sr-Latn-CS"/>
        </w:rPr>
        <w:t>3</w:t>
      </w:r>
      <w:r w:rsidRPr="00EC2F39">
        <w:rPr>
          <w:b/>
          <w:bCs/>
          <w:sz w:val="28"/>
          <w:szCs w:val="28"/>
          <w:lang w:val="sr-Latn-CS"/>
        </w:rPr>
        <w:t>/201</w:t>
      </w:r>
      <w:r w:rsidR="009E3C68">
        <w:rPr>
          <w:b/>
          <w:bCs/>
          <w:sz w:val="28"/>
          <w:szCs w:val="28"/>
          <w:lang w:val="sr-Latn-CS"/>
        </w:rPr>
        <w:t>8</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lastRenderedPageBreak/>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 xml:space="preserve">u predmetnoj javnoj </w:t>
            </w:r>
            <w:r w:rsidRPr="006470D2">
              <w:rPr>
                <w:b/>
                <w:bCs/>
              </w:rPr>
              <w:lastRenderedPageBreak/>
              <w:t>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lastRenderedPageBreak/>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lastRenderedPageBreak/>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lastRenderedPageBreak/>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lastRenderedPageBreak/>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8864F6" w:rsidRPr="008864F6" w:rsidRDefault="00DF76D2" w:rsidP="008864F6">
      <w:pPr>
        <w:tabs>
          <w:tab w:val="left" w:pos="8640"/>
        </w:tabs>
        <w:rPr>
          <w:b/>
          <w:bCs/>
          <w:lang w:val="sl-SI"/>
        </w:rPr>
      </w:pPr>
      <w:r>
        <w:rPr>
          <w:b/>
          <w:bCs/>
          <w:lang w:val="sl-SI"/>
        </w:rPr>
        <w:lastRenderedPageBreak/>
        <w:t xml:space="preserve">VI OBRAZAC PONUDE POPUNITI, OVERITI PEČATOM I POTPISATI, ČIME SE POTVRĐUJE DA SU TAČNI </w:t>
      </w:r>
      <w:r w:rsidR="008864F6">
        <w:rPr>
          <w:b/>
          <w:bCs/>
          <w:lang w:val="sl-SI"/>
        </w:rPr>
        <w:t>PODACI KOJI SU U ISTOM NAVEDENI</w:t>
      </w:r>
    </w:p>
    <w:tbl>
      <w:tblPr>
        <w:tblW w:w="14317" w:type="dxa"/>
        <w:tblInd w:w="108" w:type="dxa"/>
        <w:tblLook w:val="0000" w:firstRow="0" w:lastRow="0" w:firstColumn="0" w:lastColumn="0" w:noHBand="0" w:noVBand="0"/>
      </w:tblPr>
      <w:tblGrid>
        <w:gridCol w:w="1080"/>
        <w:gridCol w:w="180"/>
        <w:gridCol w:w="2160"/>
        <w:gridCol w:w="106"/>
        <w:gridCol w:w="74"/>
        <w:gridCol w:w="1620"/>
        <w:gridCol w:w="1620"/>
        <w:gridCol w:w="2091"/>
        <w:gridCol w:w="2409"/>
        <w:gridCol w:w="2977"/>
      </w:tblGrid>
      <w:tr w:rsidR="00CD3096" w:rsidRPr="008864F6" w:rsidTr="00F65F64">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Redni broj</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CD3096" w:rsidRPr="008864F6" w:rsidRDefault="00CD3096" w:rsidP="00F65F64">
            <w:pPr>
              <w:jc w:val="center"/>
              <w:rPr>
                <w:b/>
                <w:bCs/>
                <w:sz w:val="20"/>
                <w:szCs w:val="20"/>
                <w:lang w:val="en-US" w:eastAsia="en-US"/>
              </w:rPr>
            </w:pPr>
            <w:r w:rsidRPr="008864F6">
              <w:rPr>
                <w:b/>
                <w:bCs/>
                <w:sz w:val="20"/>
                <w:szCs w:val="20"/>
                <w:lang w:val="en-US" w:eastAsia="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Jedinična cena</w:t>
            </w:r>
            <w:r w:rsidR="00F65F64" w:rsidRPr="008864F6">
              <w:rPr>
                <w:b/>
                <w:bCs/>
                <w:sz w:val="20"/>
                <w:szCs w:val="20"/>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F65F64">
            <w:pPr>
              <w:jc w:val="center"/>
              <w:rPr>
                <w:b/>
                <w:bCs/>
                <w:sz w:val="20"/>
                <w:szCs w:val="20"/>
                <w:lang w:val="en-US" w:eastAsia="en-US"/>
              </w:rPr>
            </w:pPr>
            <w:r w:rsidRPr="008864F6">
              <w:rPr>
                <w:b/>
                <w:bCs/>
                <w:sz w:val="20"/>
                <w:szCs w:val="20"/>
                <w:lang w:val="en-US" w:eastAsia="en-US"/>
              </w:rPr>
              <w:t xml:space="preserve">Ukupna vrednost </w:t>
            </w:r>
            <w:r w:rsidR="00F65F64" w:rsidRPr="008864F6">
              <w:rPr>
                <w:b/>
                <w:bCs/>
                <w:sz w:val="20"/>
                <w:szCs w:val="20"/>
              </w:rPr>
              <w:t>u dinarima bez PDV-a</w:t>
            </w:r>
          </w:p>
        </w:tc>
      </w:tr>
      <w:tr w:rsidR="00CD3096" w:rsidRPr="008864F6" w:rsidTr="00F65F64">
        <w:trPr>
          <w:trHeight w:val="405"/>
        </w:trPr>
        <w:tc>
          <w:tcPr>
            <w:tcW w:w="1260" w:type="dxa"/>
            <w:gridSpan w:val="2"/>
            <w:tcBorders>
              <w:top w:val="single" w:sz="4" w:space="0" w:color="auto"/>
              <w:left w:val="single" w:sz="8" w:space="0" w:color="auto"/>
              <w:bottom w:val="single" w:sz="4"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CD3096" w:rsidRPr="008864F6" w:rsidRDefault="008864F6" w:rsidP="00CD3096">
            <w:pPr>
              <w:rPr>
                <w:b/>
                <w:bCs/>
                <w:sz w:val="20"/>
                <w:szCs w:val="20"/>
                <w:lang w:val="en-US" w:eastAsia="en-US"/>
              </w:rPr>
            </w:pPr>
            <w:r w:rsidRPr="008864F6">
              <w:rPr>
                <w:b/>
                <w:bCs/>
                <w:sz w:val="20"/>
                <w:szCs w:val="20"/>
                <w:lang w:val="en-US" w:eastAsia="en-US"/>
              </w:rPr>
              <w:t>Partija 1</w:t>
            </w:r>
          </w:p>
        </w:tc>
      </w:tr>
      <w:tr w:rsidR="00CD3096" w:rsidRPr="008864F6" w:rsidTr="008864F6">
        <w:trPr>
          <w:trHeight w:val="571"/>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Špric 10 ml* bez igle LUER LOCK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5</w:t>
            </w:r>
            <w:r w:rsidR="00CD3096" w:rsidRPr="008864F6">
              <w:rPr>
                <w:sz w:val="20"/>
                <w:szCs w:val="20"/>
                <w:lang w:val="en-US" w:eastAsia="en-US"/>
              </w:rPr>
              <w:t>0.000</w:t>
            </w:r>
          </w:p>
        </w:tc>
        <w:tc>
          <w:tcPr>
            <w:tcW w:w="2091" w:type="dxa"/>
            <w:tcBorders>
              <w:top w:val="single" w:sz="4" w:space="0" w:color="auto"/>
              <w:left w:val="single" w:sz="4" w:space="0" w:color="auto"/>
              <w:bottom w:val="single" w:sz="4"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8864F6">
        <w:trPr>
          <w:trHeight w:val="423"/>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Špric 20 ml* bez igle LUER LOCK </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65</w:t>
            </w:r>
            <w:r w:rsidR="00CD3096" w:rsidRPr="008864F6">
              <w:rPr>
                <w:sz w:val="20"/>
                <w:szCs w:val="20"/>
                <w:lang w:val="en-US" w:eastAsia="en-US"/>
              </w:rPr>
              <w:t>.000</w:t>
            </w:r>
          </w:p>
        </w:tc>
        <w:tc>
          <w:tcPr>
            <w:tcW w:w="2091" w:type="dxa"/>
            <w:tcBorders>
              <w:top w:val="single" w:sz="4" w:space="0" w:color="auto"/>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8864F6">
        <w:trPr>
          <w:trHeight w:val="519"/>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Špric 50 ml* bez igle (LUER LOCK)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8864F6" w:rsidP="008864F6">
            <w:pPr>
              <w:jc w:val="center"/>
              <w:rPr>
                <w:sz w:val="20"/>
                <w:szCs w:val="20"/>
                <w:lang w:val="en-US" w:eastAsia="en-US"/>
              </w:rPr>
            </w:pPr>
            <w:r w:rsidRPr="008864F6">
              <w:rPr>
                <w:sz w:val="20"/>
                <w:szCs w:val="20"/>
                <w:lang w:val="en-US" w:eastAsia="en-US"/>
              </w:rPr>
              <w:t>14.200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8864F6" w:rsidRDefault="00CD3096" w:rsidP="00CD3096">
            <w:pPr>
              <w:jc w:val="cente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8864F6" w:rsidRDefault="008864F6" w:rsidP="00CD3096">
            <w:pPr>
              <w:jc w:val="right"/>
              <w:rPr>
                <w:b/>
                <w:bCs/>
                <w:sz w:val="20"/>
                <w:szCs w:val="20"/>
                <w:lang w:val="en-US" w:eastAsia="en-US"/>
              </w:rPr>
            </w:pPr>
            <w:r w:rsidRPr="008864F6">
              <w:rPr>
                <w:b/>
                <w:bCs/>
                <w:sz w:val="20"/>
                <w:szCs w:val="20"/>
                <w:lang w:val="en-US" w:eastAsia="en-US"/>
              </w:rPr>
              <w:t>Partija 1</w:t>
            </w:r>
            <w:r w:rsidR="00CD3096"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b/>
                <w:bCs/>
                <w:sz w:val="20"/>
                <w:szCs w:val="20"/>
                <w:lang w:val="en-US" w:eastAsia="en-US"/>
              </w:rPr>
            </w:pPr>
          </w:p>
        </w:tc>
      </w:tr>
      <w:tr w:rsidR="00CD3096" w:rsidRPr="008864F6" w:rsidTr="00F65F64">
        <w:trPr>
          <w:trHeight w:val="330"/>
        </w:trPr>
        <w:tc>
          <w:tcPr>
            <w:tcW w:w="1260" w:type="dxa"/>
            <w:gridSpan w:val="2"/>
            <w:tcBorders>
              <w:top w:val="nil"/>
              <w:left w:val="single" w:sz="8" w:space="0" w:color="auto"/>
              <w:bottom w:val="single" w:sz="8" w:space="0" w:color="auto"/>
              <w:right w:val="nil"/>
            </w:tcBorders>
          </w:tcPr>
          <w:p w:rsidR="00CD3096" w:rsidRPr="008864F6" w:rsidRDefault="00CD3096" w:rsidP="00CD3096">
            <w:pPr>
              <w:jc w:val="both"/>
              <w:rPr>
                <w:b/>
                <w:bCs/>
                <w:sz w:val="20"/>
                <w:szCs w:val="20"/>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8864F6" w:rsidRDefault="008864F6" w:rsidP="00CD3096">
            <w:pPr>
              <w:jc w:val="both"/>
              <w:rPr>
                <w:b/>
                <w:bCs/>
                <w:sz w:val="20"/>
                <w:szCs w:val="20"/>
                <w:lang w:val="en-US" w:eastAsia="en-US"/>
              </w:rPr>
            </w:pPr>
            <w:r w:rsidRPr="008864F6">
              <w:rPr>
                <w:b/>
                <w:bCs/>
                <w:sz w:val="20"/>
                <w:szCs w:val="20"/>
                <w:lang w:val="en-US" w:eastAsia="en-US"/>
              </w:rPr>
              <w:t>Partija 2</w:t>
            </w:r>
            <w:r w:rsidR="00CD3096" w:rsidRPr="008864F6">
              <w:rPr>
                <w:sz w:val="20"/>
                <w:szCs w:val="20"/>
                <w:lang w:val="en-US" w:eastAsia="en-US"/>
              </w:rPr>
              <w:t> </w:t>
            </w:r>
          </w:p>
        </w:tc>
      </w:tr>
      <w:tr w:rsidR="00CD3096" w:rsidRPr="008864F6" w:rsidTr="00F65F64">
        <w:trPr>
          <w:trHeight w:val="64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de-DE" w:eastAsia="en-US"/>
              </w:rPr>
            </w:pPr>
            <w:r w:rsidRPr="008864F6">
              <w:rPr>
                <w:sz w:val="20"/>
                <w:szCs w:val="20"/>
                <w:lang w:val="de-DE" w:eastAsia="en-US"/>
              </w:rPr>
              <w:t xml:space="preserve">Bebi sistem 25G* (igla 0,5x15mm)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5</w:t>
            </w:r>
            <w:r w:rsidR="00CD3096" w:rsidRPr="008864F6">
              <w:rPr>
                <w:sz w:val="20"/>
                <w:szCs w:val="20"/>
                <w:lang w:val="en-US" w:eastAsia="en-US"/>
              </w:rPr>
              <w:t>00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8864F6" w:rsidRDefault="00CD3096" w:rsidP="00CD3096">
            <w:pPr>
              <w:jc w:val="cente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8864F6" w:rsidRDefault="008864F6" w:rsidP="00CD3096">
            <w:pPr>
              <w:jc w:val="right"/>
              <w:rPr>
                <w:b/>
                <w:bCs/>
                <w:sz w:val="20"/>
                <w:szCs w:val="20"/>
                <w:lang w:val="en-US" w:eastAsia="en-US"/>
              </w:rPr>
            </w:pPr>
            <w:r w:rsidRPr="008864F6">
              <w:rPr>
                <w:b/>
                <w:bCs/>
                <w:sz w:val="20"/>
                <w:szCs w:val="20"/>
                <w:lang w:val="en-US" w:eastAsia="en-US"/>
              </w:rPr>
              <w:t>Partija 2</w:t>
            </w:r>
            <w:r w:rsidR="00CD3096"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Partija 3</w:t>
            </w:r>
          </w:p>
        </w:tc>
      </w:tr>
      <w:tr w:rsidR="00CD3096" w:rsidRPr="008864F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Endotrahealni tubusi bez balona CH -2*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Endotrahealni tubusi bez balona CH -2,5*</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8864F6">
            <w:pPr>
              <w:jc w:val="center"/>
              <w:rPr>
                <w:sz w:val="20"/>
                <w:szCs w:val="20"/>
                <w:lang w:val="en-US" w:eastAsia="en-US"/>
              </w:rPr>
            </w:pPr>
            <w:r w:rsidRPr="008864F6">
              <w:rPr>
                <w:sz w:val="20"/>
                <w:szCs w:val="20"/>
                <w:lang w:val="en-US" w:eastAsia="en-US"/>
              </w:rPr>
              <w:t>1</w:t>
            </w:r>
            <w:r w:rsidR="008864F6" w:rsidRPr="008864F6">
              <w:rPr>
                <w:sz w:val="20"/>
                <w:szCs w:val="20"/>
                <w:lang w:val="en-US" w:eastAsia="en-US"/>
              </w:rPr>
              <w:t>1</w:t>
            </w:r>
            <w:r w:rsidRPr="008864F6">
              <w:rPr>
                <w:sz w:val="20"/>
                <w:szCs w:val="20"/>
                <w:lang w:val="en-US" w:eastAsia="en-US"/>
              </w:rPr>
              <w:t>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Endotrahealni tubusi bez balona CH -3*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8864F6">
            <w:pPr>
              <w:jc w:val="center"/>
              <w:rPr>
                <w:sz w:val="20"/>
                <w:szCs w:val="20"/>
                <w:lang w:val="en-US" w:eastAsia="en-US"/>
              </w:rPr>
            </w:pPr>
            <w:r w:rsidRPr="008864F6">
              <w:rPr>
                <w:sz w:val="20"/>
                <w:szCs w:val="20"/>
                <w:lang w:val="en-US" w:eastAsia="en-US"/>
              </w:rPr>
              <w:t>2</w:t>
            </w:r>
            <w:r w:rsidR="008864F6" w:rsidRPr="008864F6">
              <w:rPr>
                <w:sz w:val="20"/>
                <w:szCs w:val="20"/>
                <w:lang w:val="en-US" w:eastAsia="en-US"/>
              </w:rPr>
              <w:t>1</w:t>
            </w:r>
            <w:r w:rsidRPr="008864F6">
              <w:rPr>
                <w:sz w:val="20"/>
                <w:szCs w:val="20"/>
                <w:lang w:val="en-US" w:eastAsia="en-US"/>
              </w:rPr>
              <w:t>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4.</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Endotrahealni tubusi bez balona CH -3,5*</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75</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5.</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Endotrahealni tubusi bez balona CH -4*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B24DC"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8864F6" w:rsidRDefault="00CB24DC" w:rsidP="00CD3096">
            <w:pPr>
              <w:jc w:val="right"/>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r w:rsidRPr="008864F6">
              <w:rPr>
                <w:b/>
                <w:bCs/>
                <w:sz w:val="20"/>
                <w:szCs w:val="20"/>
                <w:lang w:val="en-US" w:eastAsia="en-US"/>
              </w:rPr>
              <w:t>Par</w:t>
            </w:r>
            <w:r w:rsidR="008864F6" w:rsidRPr="008864F6">
              <w:rPr>
                <w:b/>
                <w:bCs/>
                <w:sz w:val="20"/>
                <w:szCs w:val="20"/>
                <w:lang w:val="en-US" w:eastAsia="en-US"/>
              </w:rPr>
              <w:t>tija 3</w:t>
            </w:r>
            <w:r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Partija 4</w:t>
            </w:r>
          </w:p>
        </w:tc>
      </w:tr>
      <w:tr w:rsidR="00CD3096" w:rsidRPr="008864F6" w:rsidTr="00F65F64">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p w:rsidR="00CD3096" w:rsidRPr="008864F6" w:rsidRDefault="00CD3096" w:rsidP="00CD3096">
            <w:pPr>
              <w:jc w:val="center"/>
              <w:rPr>
                <w:sz w:val="20"/>
                <w:szCs w:val="20"/>
                <w:lang w:val="en-US" w:eastAsia="en-US"/>
              </w:rPr>
            </w:pP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Konac hiruški, silk (4/0 neresorptivni, ▼ igla reverse cutting 3/8 kruga 19 mm), dužina konca 75cm*</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660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Konac hiruški, silk (6/0 neresorptivni, okrugla igla 3/8 kruga, 9mm, dužina konca 75cm*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12</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B24DC"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8864F6" w:rsidRDefault="00CB24DC" w:rsidP="00CD3096">
            <w:pP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r w:rsidRPr="008864F6">
              <w:rPr>
                <w:b/>
                <w:bCs/>
                <w:sz w:val="20"/>
                <w:szCs w:val="20"/>
                <w:lang w:val="en-US" w:eastAsia="en-US"/>
              </w:rPr>
              <w:t>Parti</w:t>
            </w:r>
            <w:r w:rsidR="008864F6" w:rsidRPr="008864F6">
              <w:rPr>
                <w:b/>
                <w:bCs/>
                <w:sz w:val="20"/>
                <w:szCs w:val="20"/>
                <w:lang w:val="en-US" w:eastAsia="en-US"/>
              </w:rPr>
              <w:t>ja 4</w:t>
            </w:r>
            <w:r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Partija 5</w:t>
            </w:r>
          </w:p>
        </w:tc>
      </w:tr>
      <w:tr w:rsidR="00CD3096"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8864F6" w:rsidRDefault="009E0320" w:rsidP="00CD3096">
            <w:pPr>
              <w:jc w:val="center"/>
              <w:rPr>
                <w:sz w:val="20"/>
                <w:szCs w:val="20"/>
                <w:lang w:val="en-US" w:eastAsia="en-US"/>
              </w:rPr>
            </w:pPr>
            <w:r w:rsidRPr="008864F6">
              <w:rPr>
                <w:sz w:val="20"/>
                <w:szCs w:val="20"/>
                <w:lang w:val="en-US" w:eastAsia="en-US"/>
              </w:rPr>
              <w:t>1</w:t>
            </w:r>
            <w:r w:rsidR="00CD3096" w:rsidRPr="008864F6">
              <w:rPr>
                <w:sz w:val="20"/>
                <w:szCs w:val="20"/>
                <w:lang w:val="en-US" w:eastAsia="en-US"/>
              </w:rPr>
              <w:t>.</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672C4D" w:rsidP="00CD3096">
            <w:pPr>
              <w:rPr>
                <w:sz w:val="20"/>
                <w:szCs w:val="20"/>
                <w:lang w:val="en-US" w:eastAsia="en-US"/>
              </w:rPr>
            </w:pPr>
            <w:r>
              <w:rPr>
                <w:sz w:val="20"/>
                <w:szCs w:val="20"/>
                <w:lang w:val="en-US" w:eastAsia="en-US"/>
              </w:rPr>
              <w:t xml:space="preserve">Špatula </w:t>
            </w:r>
            <w:r w:rsidR="00CD3096" w:rsidRPr="008864F6">
              <w:rPr>
                <w:sz w:val="20"/>
                <w:szCs w:val="20"/>
                <w:lang w:val="en-US" w:eastAsia="en-US"/>
              </w:rPr>
              <w:t xml:space="preserve"> (drvo)</w:t>
            </w:r>
          </w:p>
          <w:p w:rsidR="00CD3096" w:rsidRPr="008864F6" w:rsidRDefault="00CD3096" w:rsidP="00CD3096">
            <w:pPr>
              <w:rPr>
                <w:sz w:val="20"/>
                <w:szCs w:val="20"/>
                <w:lang w:val="en-US" w:eastAsia="en-US"/>
              </w:rPr>
            </w:pPr>
            <w:r w:rsidRPr="008864F6">
              <w:rPr>
                <w:sz w:val="20"/>
                <w:szCs w:val="20"/>
                <w:lang w:val="en-US" w:eastAsia="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091" w:type="dxa"/>
            <w:tcBorders>
              <w:top w:val="single" w:sz="4" w:space="0" w:color="auto"/>
              <w:left w:val="single" w:sz="4" w:space="0" w:color="auto"/>
              <w:bottom w:val="single" w:sz="4" w:space="0" w:color="auto"/>
              <w:right w:val="single" w:sz="4"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B24DC" w:rsidRPr="008864F6" w:rsidTr="00F65F64">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CB24DC" w:rsidRPr="008864F6" w:rsidRDefault="00CB24DC" w:rsidP="00CD3096">
            <w:pPr>
              <w:rPr>
                <w:sz w:val="20"/>
                <w:szCs w:val="20"/>
                <w:lang w:val="en-US" w:eastAsia="en-US"/>
              </w:rPr>
            </w:pPr>
            <w:r w:rsidRPr="008864F6">
              <w:rPr>
                <w:sz w:val="20"/>
                <w:szCs w:val="20"/>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CB24DC" w:rsidRPr="008864F6" w:rsidRDefault="008864F6" w:rsidP="00CD3096">
            <w:pPr>
              <w:jc w:val="right"/>
              <w:rPr>
                <w:b/>
                <w:bCs/>
                <w:sz w:val="20"/>
                <w:szCs w:val="20"/>
                <w:lang w:val="en-US" w:eastAsia="en-US"/>
              </w:rPr>
            </w:pPr>
            <w:r w:rsidRPr="008864F6">
              <w:rPr>
                <w:b/>
                <w:bCs/>
                <w:sz w:val="20"/>
                <w:szCs w:val="20"/>
                <w:lang w:val="en-US" w:eastAsia="en-US"/>
              </w:rPr>
              <w:t>Partija 5</w:t>
            </w:r>
            <w:r w:rsidR="00CB24DC" w:rsidRPr="008864F6">
              <w:rPr>
                <w:b/>
                <w:bCs/>
                <w:sz w:val="20"/>
                <w:szCs w:val="20"/>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noWrap/>
            <w:vAlign w:val="bottom"/>
          </w:tcPr>
          <w:p w:rsidR="00CD3096" w:rsidRPr="008864F6" w:rsidRDefault="008864F6" w:rsidP="00CD3096">
            <w:pPr>
              <w:rPr>
                <w:rFonts w:ascii="Arial" w:hAnsi="Arial" w:cs="Arial"/>
                <w:sz w:val="20"/>
                <w:szCs w:val="20"/>
                <w:lang w:val="en-US" w:eastAsia="en-US"/>
              </w:rPr>
            </w:pPr>
            <w:r w:rsidRPr="008864F6">
              <w:rPr>
                <w:b/>
                <w:bCs/>
                <w:sz w:val="20"/>
                <w:szCs w:val="20"/>
                <w:lang w:val="en-US" w:eastAsia="en-US"/>
              </w:rPr>
              <w:t>Partija 6</w:t>
            </w:r>
          </w:p>
        </w:tc>
      </w:tr>
      <w:tr w:rsidR="00CD3096" w:rsidRPr="008864F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8864F6">
            <w:pPr>
              <w:jc w:val="center"/>
              <w:rPr>
                <w:sz w:val="20"/>
                <w:szCs w:val="20"/>
                <w:lang w:val="en-US" w:eastAsia="en-US"/>
              </w:rPr>
            </w:pPr>
            <w:r w:rsidRPr="008864F6">
              <w:rPr>
                <w:sz w:val="20"/>
                <w:szCs w:val="20"/>
                <w:lang w:val="en-US" w:eastAsia="en-US"/>
              </w:rPr>
              <w:t>1</w:t>
            </w:r>
            <w:r w:rsidR="008864F6" w:rsidRPr="008864F6">
              <w:rPr>
                <w:sz w:val="20"/>
                <w:szCs w:val="20"/>
                <w:lang w:val="en-US" w:eastAsia="en-US"/>
              </w:rPr>
              <w:t>0</w:t>
            </w:r>
            <w:r w:rsidRPr="008864F6">
              <w:rPr>
                <w:sz w:val="20"/>
                <w:szCs w:val="20"/>
                <w:lang w:val="en-US" w:eastAsia="en-US"/>
              </w:rPr>
              <w:t>.000</w:t>
            </w:r>
          </w:p>
        </w:tc>
        <w:tc>
          <w:tcPr>
            <w:tcW w:w="2091" w:type="dxa"/>
            <w:tcBorders>
              <w:top w:val="single" w:sz="8" w:space="0" w:color="auto"/>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B24DC"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8864F6" w:rsidRDefault="00CB24DC" w:rsidP="00CD3096">
            <w:pP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8864F6" w:rsidRDefault="008864F6" w:rsidP="00CD3096">
            <w:pPr>
              <w:jc w:val="right"/>
              <w:rPr>
                <w:b/>
                <w:bCs/>
                <w:sz w:val="20"/>
                <w:szCs w:val="20"/>
                <w:lang w:val="en-US" w:eastAsia="en-US"/>
              </w:rPr>
            </w:pPr>
            <w:r w:rsidRPr="008864F6">
              <w:rPr>
                <w:b/>
                <w:bCs/>
                <w:sz w:val="20"/>
                <w:szCs w:val="20"/>
                <w:lang w:val="en-US" w:eastAsia="en-US"/>
              </w:rPr>
              <w:t>Partija 6</w:t>
            </w:r>
            <w:r w:rsidR="00CB24DC"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p>
        </w:tc>
      </w:tr>
      <w:tr w:rsidR="00CD3096" w:rsidRPr="008864F6" w:rsidTr="00F65F64">
        <w:trPr>
          <w:trHeight w:val="330"/>
        </w:trPr>
        <w:tc>
          <w:tcPr>
            <w:tcW w:w="1260" w:type="dxa"/>
            <w:gridSpan w:val="2"/>
            <w:tcBorders>
              <w:top w:val="nil"/>
              <w:left w:val="single" w:sz="8" w:space="0" w:color="auto"/>
              <w:bottom w:val="nil"/>
              <w:right w:val="nil"/>
            </w:tcBorders>
          </w:tcPr>
          <w:p w:rsidR="00CD3096" w:rsidRPr="008864F6" w:rsidRDefault="00CD3096" w:rsidP="00CD3096">
            <w:pPr>
              <w:rPr>
                <w:b/>
                <w:bCs/>
                <w:sz w:val="20"/>
                <w:szCs w:val="20"/>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8864F6" w:rsidRDefault="008864F6" w:rsidP="00CD3096">
            <w:pPr>
              <w:rPr>
                <w:rFonts w:ascii="Arial" w:hAnsi="Arial" w:cs="Arial"/>
                <w:sz w:val="20"/>
                <w:szCs w:val="20"/>
                <w:lang w:val="en-US" w:eastAsia="en-US"/>
              </w:rPr>
            </w:pPr>
            <w:r w:rsidRPr="008864F6">
              <w:rPr>
                <w:b/>
                <w:bCs/>
                <w:sz w:val="20"/>
                <w:szCs w:val="20"/>
                <w:lang w:val="en-US" w:eastAsia="en-US"/>
              </w:rPr>
              <w:t>Partija 7</w:t>
            </w:r>
          </w:p>
        </w:tc>
      </w:tr>
      <w:tr w:rsidR="00CD3096" w:rsidRPr="008864F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Flaster transparentni 5 x 9,2m *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8864F6" w:rsidRDefault="008864F6" w:rsidP="008864F6">
            <w:pPr>
              <w:jc w:val="center"/>
              <w:rPr>
                <w:sz w:val="20"/>
                <w:szCs w:val="20"/>
                <w:lang w:val="en-US" w:eastAsia="en-US"/>
              </w:rPr>
            </w:pPr>
            <w:r w:rsidRPr="008864F6">
              <w:rPr>
                <w:sz w:val="20"/>
                <w:szCs w:val="20"/>
                <w:lang w:val="en-US" w:eastAsia="en-US"/>
              </w:rPr>
              <w:t>540</w:t>
            </w:r>
          </w:p>
        </w:tc>
        <w:tc>
          <w:tcPr>
            <w:tcW w:w="2091" w:type="dxa"/>
            <w:tcBorders>
              <w:top w:val="single" w:sz="8" w:space="0" w:color="auto"/>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D80978" w:rsidRPr="008864F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D80978" w:rsidRPr="008864F6" w:rsidRDefault="00D80978" w:rsidP="00CD3096">
            <w:pP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D80978" w:rsidRPr="008864F6" w:rsidRDefault="008864F6" w:rsidP="00CD3096">
            <w:pPr>
              <w:jc w:val="right"/>
              <w:rPr>
                <w:b/>
                <w:bCs/>
                <w:sz w:val="20"/>
                <w:szCs w:val="20"/>
                <w:lang w:val="en-US" w:eastAsia="en-US"/>
              </w:rPr>
            </w:pPr>
            <w:r w:rsidRPr="008864F6">
              <w:rPr>
                <w:b/>
                <w:bCs/>
                <w:sz w:val="20"/>
                <w:szCs w:val="20"/>
                <w:lang w:val="en-US" w:eastAsia="en-US"/>
              </w:rPr>
              <w:t xml:space="preserve">Partija </w:t>
            </w:r>
            <w:r w:rsidR="00D80978" w:rsidRPr="008864F6">
              <w:rPr>
                <w:b/>
                <w:bCs/>
                <w:sz w:val="20"/>
                <w:szCs w:val="20"/>
                <w:lang w:val="en-US" w:eastAsia="en-US"/>
              </w:rPr>
              <w:t>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D80978" w:rsidRPr="008864F6" w:rsidRDefault="00D80978"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4" w:space="0" w:color="auto"/>
              <w:left w:val="single" w:sz="8" w:space="0" w:color="auto"/>
              <w:bottom w:val="single" w:sz="4" w:space="0" w:color="auto"/>
            </w:tcBorders>
          </w:tcPr>
          <w:p w:rsidR="00CD3096" w:rsidRPr="008864F6" w:rsidRDefault="00CD3096" w:rsidP="00CD309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Partija 8</w:t>
            </w:r>
          </w:p>
        </w:tc>
      </w:tr>
      <w:tr w:rsidR="00CD3096"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Vazelinska gaza 10x10cm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80</w:t>
            </w:r>
          </w:p>
        </w:tc>
        <w:tc>
          <w:tcPr>
            <w:tcW w:w="2091" w:type="dxa"/>
            <w:tcBorders>
              <w:top w:val="single" w:sz="4" w:space="0" w:color="auto"/>
              <w:left w:val="single" w:sz="4" w:space="0" w:color="auto"/>
              <w:bottom w:val="single" w:sz="4" w:space="0" w:color="auto"/>
              <w:right w:val="single" w:sz="4" w:space="0" w:color="auto"/>
            </w:tcBorders>
          </w:tcPr>
          <w:p w:rsidR="00CD3096" w:rsidRPr="008864F6" w:rsidRDefault="00CD3096" w:rsidP="00CD3096">
            <w:pPr>
              <w:jc w:val="right"/>
              <w:rPr>
                <w:bCs/>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right"/>
              <w:rPr>
                <w:bCs/>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8864F6" w:rsidRDefault="00CD3096" w:rsidP="00CD3096">
            <w:pPr>
              <w:jc w:val="right"/>
              <w:rPr>
                <w:bCs/>
                <w:sz w:val="20"/>
                <w:szCs w:val="20"/>
                <w:lang w:val="en-US" w:eastAsia="en-US"/>
              </w:rPr>
            </w:pPr>
          </w:p>
        </w:tc>
      </w:tr>
      <w:tr w:rsidR="003877B6"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3877B6" w:rsidRPr="008864F6" w:rsidRDefault="003877B6" w:rsidP="00CD3096">
            <w:pPr>
              <w:rPr>
                <w:sz w:val="20"/>
                <w:szCs w:val="20"/>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8864F6" w:rsidRDefault="008864F6" w:rsidP="00CD3096">
            <w:pPr>
              <w:jc w:val="right"/>
              <w:rPr>
                <w:b/>
                <w:bCs/>
                <w:sz w:val="20"/>
                <w:szCs w:val="20"/>
                <w:lang w:val="en-US" w:eastAsia="en-US"/>
              </w:rPr>
            </w:pPr>
            <w:r w:rsidRPr="008864F6">
              <w:rPr>
                <w:b/>
                <w:bCs/>
                <w:sz w:val="20"/>
                <w:szCs w:val="20"/>
                <w:lang w:val="en-US" w:eastAsia="en-US"/>
              </w:rPr>
              <w:t>Partija 8</w:t>
            </w:r>
            <w:r w:rsidR="003877B6" w:rsidRPr="008864F6">
              <w:rPr>
                <w:b/>
                <w:bCs/>
                <w:sz w:val="20"/>
                <w:szCs w:val="20"/>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8864F6" w:rsidRDefault="003877B6"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4" w:space="0" w:color="auto"/>
              <w:left w:val="single" w:sz="8" w:space="0" w:color="auto"/>
              <w:bottom w:val="single" w:sz="4" w:space="0" w:color="auto"/>
            </w:tcBorders>
          </w:tcPr>
          <w:p w:rsidR="00CD3096" w:rsidRPr="008864F6" w:rsidRDefault="00CD3096" w:rsidP="00CD309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 xml:space="preserve">Partija </w:t>
            </w:r>
            <w:r w:rsidR="00CD3096" w:rsidRPr="008864F6">
              <w:rPr>
                <w:b/>
                <w:bCs/>
                <w:sz w:val="20"/>
                <w:szCs w:val="20"/>
                <w:lang w:val="en-US" w:eastAsia="en-US"/>
              </w:rPr>
              <w:t>9</w:t>
            </w:r>
          </w:p>
        </w:tc>
      </w:tr>
      <w:tr w:rsidR="00CD3096"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Umbilikalni kateter CH 3,5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30</w:t>
            </w:r>
          </w:p>
        </w:tc>
        <w:tc>
          <w:tcPr>
            <w:tcW w:w="2091" w:type="dxa"/>
            <w:tcBorders>
              <w:top w:val="single" w:sz="4" w:space="0" w:color="auto"/>
              <w:left w:val="single" w:sz="4" w:space="0" w:color="auto"/>
              <w:bottom w:val="single" w:sz="4" w:space="0" w:color="auto"/>
              <w:right w:val="single" w:sz="4"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single" w:sz="4" w:space="0" w:color="auto"/>
              <w:left w:val="single" w:sz="8" w:space="0" w:color="auto"/>
              <w:bottom w:val="single" w:sz="8" w:space="0" w:color="auto"/>
              <w:right w:val="nil"/>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44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Umbilikalni kateter CH 4    </w:t>
            </w:r>
          </w:p>
        </w:tc>
        <w:tc>
          <w:tcPr>
            <w:tcW w:w="1694" w:type="dxa"/>
            <w:gridSpan w:val="2"/>
            <w:tcBorders>
              <w:top w:val="single" w:sz="4" w:space="0" w:color="auto"/>
              <w:left w:val="nil"/>
              <w:bottom w:val="single" w:sz="8" w:space="0" w:color="auto"/>
              <w:right w:val="nil"/>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280</w:t>
            </w:r>
          </w:p>
        </w:tc>
        <w:tc>
          <w:tcPr>
            <w:tcW w:w="2091" w:type="dxa"/>
            <w:tcBorders>
              <w:top w:val="single" w:sz="4" w:space="0" w:color="auto"/>
              <w:left w:val="single" w:sz="8" w:space="0" w:color="auto"/>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nil"/>
              <w:left w:val="single" w:sz="8" w:space="0" w:color="auto"/>
              <w:bottom w:val="single" w:sz="8" w:space="0" w:color="auto"/>
              <w:right w:val="nil"/>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Umbilikalni kateter CH 5   </w:t>
            </w:r>
          </w:p>
        </w:tc>
        <w:tc>
          <w:tcPr>
            <w:tcW w:w="1694" w:type="dxa"/>
            <w:gridSpan w:val="2"/>
            <w:tcBorders>
              <w:top w:val="nil"/>
              <w:left w:val="nil"/>
              <w:bottom w:val="single" w:sz="8" w:space="0" w:color="auto"/>
              <w:right w:val="nil"/>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250</w:t>
            </w:r>
          </w:p>
        </w:tc>
        <w:tc>
          <w:tcPr>
            <w:tcW w:w="2091" w:type="dxa"/>
            <w:tcBorders>
              <w:top w:val="single" w:sz="8" w:space="0" w:color="auto"/>
              <w:left w:val="single" w:sz="8" w:space="0" w:color="auto"/>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single" w:sz="8" w:space="0" w:color="auto"/>
              <w:left w:val="single" w:sz="8" w:space="0" w:color="auto"/>
              <w:bottom w:val="single" w:sz="4" w:space="0" w:color="auto"/>
              <w:right w:val="nil"/>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lastRenderedPageBreak/>
              <w:t>4.</w:t>
            </w:r>
          </w:p>
        </w:tc>
        <w:tc>
          <w:tcPr>
            <w:tcW w:w="24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Umbilikalni kateter CH 6    </w:t>
            </w:r>
          </w:p>
        </w:tc>
        <w:tc>
          <w:tcPr>
            <w:tcW w:w="1694" w:type="dxa"/>
            <w:gridSpan w:val="2"/>
            <w:tcBorders>
              <w:top w:val="single" w:sz="8" w:space="0" w:color="auto"/>
              <w:left w:val="nil"/>
              <w:bottom w:val="single" w:sz="4" w:space="0" w:color="auto"/>
              <w:right w:val="nil"/>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center"/>
          </w:tcPr>
          <w:p w:rsidR="00CD3096" w:rsidRPr="008864F6" w:rsidRDefault="008864F6" w:rsidP="00CD3096">
            <w:pPr>
              <w:jc w:val="center"/>
              <w:rPr>
                <w:sz w:val="20"/>
                <w:szCs w:val="20"/>
                <w:lang w:val="en-US" w:eastAsia="en-US"/>
              </w:rPr>
            </w:pPr>
            <w:r w:rsidRPr="008864F6">
              <w:rPr>
                <w:sz w:val="20"/>
                <w:szCs w:val="20"/>
                <w:lang w:val="en-US" w:eastAsia="en-US"/>
              </w:rPr>
              <w:t>160</w:t>
            </w:r>
          </w:p>
        </w:tc>
        <w:tc>
          <w:tcPr>
            <w:tcW w:w="2091" w:type="dxa"/>
            <w:tcBorders>
              <w:top w:val="single" w:sz="8" w:space="0" w:color="auto"/>
              <w:left w:val="single" w:sz="8" w:space="0" w:color="auto"/>
              <w:bottom w:val="single" w:sz="4"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8" w:space="0" w:color="auto"/>
              <w:left w:val="nil"/>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3877B6"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3877B6" w:rsidRPr="008864F6" w:rsidRDefault="003877B6" w:rsidP="00CD3096">
            <w:pPr>
              <w:rPr>
                <w:sz w:val="20"/>
                <w:szCs w:val="20"/>
                <w:lang w:val="en-US" w:eastAsia="en-US"/>
              </w:rPr>
            </w:pPr>
            <w:r w:rsidRPr="008864F6">
              <w:rPr>
                <w:sz w:val="20"/>
                <w:szCs w:val="20"/>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8864F6" w:rsidRDefault="003877B6" w:rsidP="008864F6">
            <w:pPr>
              <w:jc w:val="right"/>
              <w:rPr>
                <w:b/>
                <w:bCs/>
                <w:sz w:val="20"/>
                <w:szCs w:val="20"/>
                <w:lang w:val="en-US" w:eastAsia="en-US"/>
              </w:rPr>
            </w:pPr>
            <w:r w:rsidRPr="008864F6">
              <w:rPr>
                <w:b/>
                <w:bCs/>
                <w:sz w:val="20"/>
                <w:szCs w:val="20"/>
                <w:lang w:val="en-US" w:eastAsia="en-US"/>
              </w:rPr>
              <w:t>Partija 9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8864F6" w:rsidRDefault="003877B6"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Partija 10</w:t>
            </w:r>
          </w:p>
        </w:tc>
      </w:tr>
      <w:tr w:rsidR="00CD3096" w:rsidRPr="008864F6" w:rsidTr="00F65F64">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de-DE" w:eastAsia="en-US"/>
              </w:rPr>
            </w:pPr>
            <w:r w:rsidRPr="008864F6">
              <w:rPr>
                <w:sz w:val="20"/>
                <w:szCs w:val="20"/>
                <w:lang w:val="de-DE" w:eastAsia="en-US"/>
              </w:rPr>
              <w:t xml:space="preserve">Podloge za hemokulturu (za aparat Biomerieux)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8864F6">
            <w:pPr>
              <w:jc w:val="center"/>
              <w:rPr>
                <w:sz w:val="20"/>
                <w:szCs w:val="20"/>
                <w:lang w:val="en-US" w:eastAsia="en-US"/>
              </w:rPr>
            </w:pPr>
            <w:r w:rsidRPr="008864F6">
              <w:rPr>
                <w:sz w:val="20"/>
                <w:szCs w:val="20"/>
                <w:lang w:val="en-US" w:eastAsia="en-US"/>
              </w:rPr>
              <w:t>1.</w:t>
            </w:r>
            <w:r w:rsidR="008864F6" w:rsidRPr="008864F6">
              <w:rPr>
                <w:sz w:val="20"/>
                <w:szCs w:val="20"/>
                <w:lang w:val="en-US" w:eastAsia="en-US"/>
              </w:rPr>
              <w:t>5</w:t>
            </w:r>
            <w:r w:rsidRPr="008864F6">
              <w:rPr>
                <w:sz w:val="20"/>
                <w:szCs w:val="20"/>
                <w:lang w:val="en-US" w:eastAsia="en-US"/>
              </w:rPr>
              <w:t>00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3877B6" w:rsidRPr="008864F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3877B6" w:rsidRPr="008864F6" w:rsidRDefault="003877B6" w:rsidP="00CD3096">
            <w:pP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8864F6" w:rsidRDefault="003877B6" w:rsidP="008864F6">
            <w:pPr>
              <w:jc w:val="right"/>
              <w:rPr>
                <w:b/>
                <w:bCs/>
                <w:sz w:val="20"/>
                <w:szCs w:val="20"/>
                <w:lang w:val="en-US" w:eastAsia="en-US"/>
              </w:rPr>
            </w:pPr>
            <w:r w:rsidRPr="008864F6">
              <w:rPr>
                <w:b/>
                <w:bCs/>
                <w:sz w:val="20"/>
                <w:szCs w:val="20"/>
                <w:lang w:val="en-US" w:eastAsia="en-US"/>
              </w:rPr>
              <w:t xml:space="preserve">Partija </w:t>
            </w:r>
            <w:r w:rsidR="008864F6" w:rsidRPr="008864F6">
              <w:rPr>
                <w:b/>
                <w:bCs/>
                <w:sz w:val="20"/>
                <w:szCs w:val="20"/>
                <w:lang w:val="en-US" w:eastAsia="en-US"/>
              </w:rPr>
              <w:t>10</w:t>
            </w:r>
            <w:r w:rsidRPr="008864F6">
              <w:rPr>
                <w:b/>
                <w:bCs/>
                <w:sz w:val="20"/>
                <w:szCs w:val="20"/>
                <w:lang w:val="en-US" w:eastAsia="en-US"/>
              </w:rPr>
              <w:t xml:space="preserve">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3877B6" w:rsidRPr="008864F6" w:rsidRDefault="003877B6"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8864F6" w:rsidRDefault="008864F6" w:rsidP="00CD3096">
            <w:pPr>
              <w:rPr>
                <w:b/>
                <w:bCs/>
                <w:sz w:val="20"/>
                <w:szCs w:val="20"/>
                <w:lang w:val="en-US" w:eastAsia="en-US"/>
              </w:rPr>
            </w:pPr>
            <w:r w:rsidRPr="008864F6">
              <w:rPr>
                <w:b/>
                <w:bCs/>
                <w:sz w:val="20"/>
                <w:szCs w:val="20"/>
                <w:lang w:val="en-US" w:eastAsia="en-US"/>
              </w:rPr>
              <w:t>Partija 11</w:t>
            </w:r>
          </w:p>
        </w:tc>
      </w:tr>
      <w:tr w:rsidR="00CD3096" w:rsidRPr="008864F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fr-FR" w:eastAsia="en-US"/>
              </w:rPr>
            </w:pPr>
            <w:r w:rsidRPr="008864F6">
              <w:rPr>
                <w:sz w:val="20"/>
                <w:szCs w:val="20"/>
                <w:lang w:val="fr-FR" w:eastAsia="en-US"/>
              </w:rPr>
              <w:t xml:space="preserve">Ravna traka sa faltom 7,5x100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Ravna traka 15x200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4</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fr-FR" w:eastAsia="en-US"/>
              </w:rPr>
            </w:pPr>
            <w:r w:rsidRPr="008864F6">
              <w:rPr>
                <w:sz w:val="20"/>
                <w:szCs w:val="20"/>
                <w:lang w:val="fr-FR" w:eastAsia="en-US"/>
              </w:rPr>
              <w:t xml:space="preserve">Ravna traka sa faltom 25x100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3877B6"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8864F6" w:rsidRDefault="003877B6" w:rsidP="00CD3096">
            <w:pPr>
              <w:rPr>
                <w:sz w:val="20"/>
                <w:szCs w:val="20"/>
                <w:lang w:val="en-US" w:eastAsia="en-US"/>
              </w:rPr>
            </w:pPr>
            <w:r w:rsidRPr="008864F6">
              <w:rPr>
                <w:sz w:val="20"/>
                <w:szCs w:val="20"/>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8864F6" w:rsidRDefault="008864F6" w:rsidP="00CD3096">
            <w:pPr>
              <w:jc w:val="right"/>
              <w:rPr>
                <w:b/>
                <w:bCs/>
                <w:sz w:val="20"/>
                <w:szCs w:val="20"/>
                <w:lang w:val="en-US" w:eastAsia="en-US"/>
              </w:rPr>
            </w:pPr>
            <w:r w:rsidRPr="008864F6">
              <w:rPr>
                <w:b/>
                <w:bCs/>
                <w:sz w:val="20"/>
                <w:szCs w:val="20"/>
                <w:lang w:val="en-US" w:eastAsia="en-US"/>
              </w:rPr>
              <w:t>Partija 11</w:t>
            </w:r>
            <w:r w:rsidR="003877B6"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3877B6" w:rsidRPr="008864F6" w:rsidRDefault="003877B6" w:rsidP="00CD3096">
            <w:pPr>
              <w:jc w:val="right"/>
              <w:rPr>
                <w:b/>
                <w:bCs/>
                <w:sz w:val="20"/>
                <w:szCs w:val="20"/>
                <w:lang w:val="en-US" w:eastAsia="en-US"/>
              </w:rPr>
            </w:pPr>
          </w:p>
        </w:tc>
      </w:tr>
      <w:tr w:rsidR="00CD3096" w:rsidRPr="008864F6" w:rsidTr="00F65F64">
        <w:trPr>
          <w:trHeight w:val="315"/>
        </w:trPr>
        <w:tc>
          <w:tcPr>
            <w:tcW w:w="1260" w:type="dxa"/>
            <w:gridSpan w:val="2"/>
            <w:tcBorders>
              <w:top w:val="single" w:sz="4" w:space="0" w:color="auto"/>
              <w:left w:val="single" w:sz="8" w:space="0" w:color="auto"/>
              <w:bottom w:val="single" w:sz="4" w:space="0" w:color="auto"/>
            </w:tcBorders>
          </w:tcPr>
          <w:p w:rsidR="00CD3096" w:rsidRPr="008864F6" w:rsidRDefault="00CD3096" w:rsidP="00CD309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8864F6" w:rsidRDefault="008864F6" w:rsidP="00CD3096">
            <w:pPr>
              <w:rPr>
                <w:b/>
                <w:bCs/>
                <w:sz w:val="20"/>
                <w:szCs w:val="20"/>
                <w:lang w:val="en-US" w:eastAsia="en-US"/>
              </w:rPr>
            </w:pPr>
            <w:r w:rsidRPr="008864F6">
              <w:rPr>
                <w:b/>
                <w:bCs/>
                <w:sz w:val="20"/>
                <w:szCs w:val="20"/>
                <w:lang w:val="en-US" w:eastAsia="en-US"/>
              </w:rPr>
              <w:t>Partija 12</w:t>
            </w:r>
          </w:p>
        </w:tc>
      </w:tr>
      <w:tr w:rsidR="00CD3096" w:rsidRPr="008864F6" w:rsidTr="00F65F64">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8864F6" w:rsidRDefault="00CD3096" w:rsidP="00CD3096">
            <w:pPr>
              <w:rPr>
                <w:sz w:val="20"/>
                <w:szCs w:val="20"/>
                <w:lang w:val="en-US" w:eastAsia="en-US"/>
              </w:rPr>
            </w:pPr>
            <w:r w:rsidRPr="008864F6">
              <w:rPr>
                <w:sz w:val="20"/>
                <w:szCs w:val="20"/>
                <w:lang w:val="en-US" w:eastAsia="en-US"/>
              </w:rPr>
              <w:t>Premicath (ili ekvivalent) 1F (28G)</w:t>
            </w:r>
          </w:p>
          <w:p w:rsidR="00CD3096" w:rsidRPr="008864F6" w:rsidRDefault="00CD3096" w:rsidP="00CD3096">
            <w:pPr>
              <w:rPr>
                <w:sz w:val="20"/>
                <w:szCs w:val="20"/>
                <w:lang w:val="en-US" w:eastAsia="en-US"/>
              </w:rPr>
            </w:pPr>
            <w:r w:rsidRPr="008864F6">
              <w:rPr>
                <w:sz w:val="20"/>
                <w:szCs w:val="20"/>
                <w:lang w:val="en-US" w:eastAsia="en-US"/>
              </w:rPr>
              <w:t>20%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p>
          <w:p w:rsidR="00CD3096" w:rsidRPr="008864F6" w:rsidRDefault="008864F6" w:rsidP="00CD3096">
            <w:pPr>
              <w:jc w:val="center"/>
              <w:rPr>
                <w:sz w:val="20"/>
                <w:szCs w:val="20"/>
                <w:lang w:val="en-US" w:eastAsia="en-US"/>
              </w:rPr>
            </w:pPr>
            <w:r w:rsidRPr="008864F6">
              <w:rPr>
                <w:sz w:val="20"/>
                <w:szCs w:val="20"/>
                <w:lang w:val="en-US" w:eastAsia="en-US"/>
              </w:rPr>
              <w:t>4</w:t>
            </w:r>
            <w:r w:rsidR="00CD3096" w:rsidRPr="008864F6">
              <w:rPr>
                <w:sz w:val="20"/>
                <w:szCs w:val="20"/>
                <w:lang w:val="en-US" w:eastAsia="en-US"/>
              </w:rPr>
              <w:t>0</w:t>
            </w:r>
          </w:p>
          <w:p w:rsidR="00CD3096" w:rsidRPr="008864F6" w:rsidRDefault="00CD3096" w:rsidP="00CD3096">
            <w:pPr>
              <w:jc w:val="center"/>
              <w:rPr>
                <w:sz w:val="20"/>
                <w:szCs w:val="20"/>
                <w:lang w:val="en-US" w:eastAsia="en-US"/>
              </w:rPr>
            </w:pPr>
          </w:p>
        </w:tc>
        <w:tc>
          <w:tcPr>
            <w:tcW w:w="2091" w:type="dxa"/>
            <w:tcBorders>
              <w:top w:val="single" w:sz="4" w:space="0" w:color="auto"/>
              <w:left w:val="single" w:sz="4" w:space="0" w:color="auto"/>
              <w:bottom w:val="single" w:sz="4" w:space="0" w:color="auto"/>
              <w:right w:val="single" w:sz="4"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8864F6" w:rsidRDefault="00CD3096" w:rsidP="00CD3096">
            <w:pPr>
              <w:jc w:val="right"/>
              <w:rPr>
                <w:bCs/>
                <w:sz w:val="20"/>
                <w:szCs w:val="20"/>
                <w:lang w:val="en-US" w:eastAsia="en-US"/>
              </w:rPr>
            </w:pPr>
          </w:p>
        </w:tc>
      </w:tr>
      <w:tr w:rsidR="003877B6" w:rsidRPr="008864F6" w:rsidTr="00F65F64">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77B6" w:rsidRPr="008864F6" w:rsidRDefault="003877B6" w:rsidP="00CD3096">
            <w:pPr>
              <w:rPr>
                <w:sz w:val="20"/>
                <w:szCs w:val="20"/>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877B6" w:rsidRPr="008864F6" w:rsidRDefault="008864F6" w:rsidP="00CD3096">
            <w:pPr>
              <w:jc w:val="right"/>
              <w:rPr>
                <w:sz w:val="20"/>
                <w:szCs w:val="20"/>
                <w:lang w:val="en-US" w:eastAsia="en-US"/>
              </w:rPr>
            </w:pPr>
            <w:r w:rsidRPr="008864F6">
              <w:rPr>
                <w:b/>
                <w:bCs/>
                <w:sz w:val="20"/>
                <w:szCs w:val="20"/>
                <w:lang w:val="en-US" w:eastAsia="en-US"/>
              </w:rPr>
              <w:t>Partija 12</w:t>
            </w:r>
            <w:r w:rsidR="003877B6" w:rsidRPr="008864F6">
              <w:rPr>
                <w:b/>
                <w:bCs/>
                <w:sz w:val="20"/>
                <w:szCs w:val="20"/>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77B6" w:rsidRPr="008864F6" w:rsidRDefault="003877B6"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4" w:space="0" w:color="auto"/>
              <w:left w:val="single" w:sz="8" w:space="0" w:color="auto"/>
              <w:bottom w:val="single" w:sz="4" w:space="0" w:color="auto"/>
            </w:tcBorders>
          </w:tcPr>
          <w:p w:rsidR="00CD3096" w:rsidRPr="008864F6" w:rsidRDefault="00CD3096" w:rsidP="00CD309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8864F6" w:rsidRDefault="00CD3096" w:rsidP="00CD3096">
            <w:pPr>
              <w:rPr>
                <w:b/>
                <w:bCs/>
                <w:sz w:val="20"/>
                <w:szCs w:val="20"/>
                <w:lang w:val="en-US" w:eastAsia="en-US"/>
              </w:rPr>
            </w:pPr>
          </w:p>
          <w:p w:rsidR="00CD3096" w:rsidRPr="008864F6" w:rsidRDefault="008864F6" w:rsidP="00CD3096">
            <w:pPr>
              <w:rPr>
                <w:b/>
                <w:bCs/>
                <w:sz w:val="20"/>
                <w:szCs w:val="20"/>
                <w:lang w:val="en-US" w:eastAsia="en-US"/>
              </w:rPr>
            </w:pPr>
            <w:r w:rsidRPr="008864F6">
              <w:rPr>
                <w:b/>
                <w:bCs/>
                <w:sz w:val="20"/>
                <w:szCs w:val="20"/>
                <w:lang w:val="en-US" w:eastAsia="en-US"/>
              </w:rPr>
              <w:t>Partija 13</w:t>
            </w:r>
          </w:p>
        </w:tc>
      </w:tr>
      <w:tr w:rsidR="00CD3096"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3096" w:rsidRPr="008864F6" w:rsidRDefault="00CD3096" w:rsidP="00CD3096">
            <w:pPr>
              <w:rPr>
                <w:sz w:val="20"/>
                <w:szCs w:val="20"/>
                <w:lang w:val="en-US" w:eastAsia="en-US"/>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096" w:rsidRPr="008864F6" w:rsidRDefault="00CD3096" w:rsidP="00CD3096">
            <w:pPr>
              <w:rPr>
                <w:sz w:val="20"/>
                <w:szCs w:val="20"/>
                <w:lang w:val="en-US" w:eastAsia="en-US"/>
              </w:rPr>
            </w:pPr>
            <w:r w:rsidRPr="008864F6">
              <w:rPr>
                <w:sz w:val="20"/>
                <w:szCs w:val="20"/>
                <w:lang w:val="en-US" w:eastAsia="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8864F6">
            <w:pPr>
              <w:jc w:val="center"/>
              <w:rPr>
                <w:sz w:val="20"/>
                <w:szCs w:val="20"/>
                <w:lang w:val="en-US" w:eastAsia="en-US"/>
              </w:rPr>
            </w:pPr>
            <w:r w:rsidRPr="008864F6">
              <w:rPr>
                <w:sz w:val="20"/>
                <w:szCs w:val="20"/>
                <w:lang w:val="en-US" w:eastAsia="en-US"/>
              </w:rPr>
              <w:t>1</w:t>
            </w:r>
            <w:r w:rsidR="008864F6" w:rsidRPr="008864F6">
              <w:rPr>
                <w:sz w:val="20"/>
                <w:szCs w:val="20"/>
                <w:lang w:val="en-US" w:eastAsia="en-US"/>
              </w:rPr>
              <w:t>0</w:t>
            </w:r>
          </w:p>
        </w:tc>
        <w:tc>
          <w:tcPr>
            <w:tcW w:w="2091" w:type="dxa"/>
            <w:tcBorders>
              <w:top w:val="single" w:sz="4" w:space="0" w:color="auto"/>
              <w:left w:val="single" w:sz="4" w:space="0" w:color="auto"/>
              <w:bottom w:val="single" w:sz="4" w:space="0" w:color="auto"/>
              <w:right w:val="single" w:sz="4"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8864F6" w:rsidRDefault="00CD3096" w:rsidP="00CD3096">
            <w:pPr>
              <w:jc w:val="right"/>
              <w:rPr>
                <w:bCs/>
                <w:sz w:val="20"/>
                <w:szCs w:val="20"/>
                <w:lang w:val="en-US" w:eastAsia="en-US"/>
              </w:rPr>
            </w:pPr>
          </w:p>
        </w:tc>
      </w:tr>
      <w:tr w:rsidR="008B0045"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0045" w:rsidRPr="008864F6" w:rsidRDefault="008B0045" w:rsidP="00CD3096">
            <w:pPr>
              <w:rPr>
                <w:sz w:val="20"/>
                <w:szCs w:val="20"/>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B0045" w:rsidRPr="008864F6" w:rsidRDefault="008B0045" w:rsidP="008864F6">
            <w:pPr>
              <w:jc w:val="right"/>
              <w:rPr>
                <w:sz w:val="20"/>
                <w:szCs w:val="20"/>
                <w:lang w:val="en-US" w:eastAsia="en-US"/>
              </w:rPr>
            </w:pPr>
            <w:r w:rsidRPr="008864F6">
              <w:rPr>
                <w:b/>
                <w:bCs/>
                <w:sz w:val="20"/>
                <w:szCs w:val="20"/>
                <w:lang w:val="en-US" w:eastAsia="en-US"/>
              </w:rPr>
              <w:t xml:space="preserve">Partija </w:t>
            </w:r>
            <w:r w:rsidR="008864F6" w:rsidRPr="008864F6">
              <w:rPr>
                <w:b/>
                <w:bCs/>
                <w:sz w:val="20"/>
                <w:szCs w:val="20"/>
                <w:lang w:val="en-US" w:eastAsia="en-US"/>
              </w:rPr>
              <w:t>13</w:t>
            </w:r>
            <w:r w:rsidRPr="008864F6">
              <w:rPr>
                <w:b/>
                <w:bCs/>
                <w:sz w:val="20"/>
                <w:szCs w:val="20"/>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8B0045" w:rsidRPr="008864F6" w:rsidRDefault="008B0045"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4" w:space="0" w:color="auto"/>
              <w:left w:val="single" w:sz="8" w:space="0" w:color="auto"/>
              <w:bottom w:val="single" w:sz="4" w:space="0" w:color="auto"/>
            </w:tcBorders>
          </w:tcPr>
          <w:p w:rsidR="00CD3096" w:rsidRPr="008864F6" w:rsidRDefault="00CD3096" w:rsidP="00CD309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8864F6" w:rsidRDefault="00CD3096" w:rsidP="00CD3096">
            <w:pPr>
              <w:rPr>
                <w:b/>
                <w:bCs/>
                <w:sz w:val="20"/>
                <w:szCs w:val="20"/>
                <w:lang w:val="en-US" w:eastAsia="en-US"/>
              </w:rPr>
            </w:pPr>
          </w:p>
          <w:p w:rsidR="00CD3096" w:rsidRPr="008864F6" w:rsidRDefault="008864F6" w:rsidP="00CD3096">
            <w:pPr>
              <w:rPr>
                <w:b/>
                <w:bCs/>
                <w:sz w:val="20"/>
                <w:szCs w:val="20"/>
                <w:lang w:val="en-US" w:eastAsia="en-US"/>
              </w:rPr>
            </w:pPr>
            <w:r w:rsidRPr="008864F6">
              <w:rPr>
                <w:b/>
                <w:bCs/>
                <w:sz w:val="20"/>
                <w:szCs w:val="20"/>
                <w:lang w:val="en-US" w:eastAsia="en-US"/>
              </w:rPr>
              <w:t>Partija 14</w:t>
            </w:r>
          </w:p>
        </w:tc>
      </w:tr>
      <w:tr w:rsidR="009E0320" w:rsidRPr="008864F6" w:rsidTr="00F65F64">
        <w:trPr>
          <w:trHeight w:val="5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E0320" w:rsidRPr="008864F6" w:rsidRDefault="009E0320" w:rsidP="009E0320">
            <w:pPr>
              <w:jc w:val="center"/>
              <w:rPr>
                <w:sz w:val="20"/>
                <w:szCs w:val="20"/>
                <w:lang w:val="en-US" w:eastAsia="en-US"/>
              </w:rPr>
            </w:pPr>
            <w:r w:rsidRPr="008864F6">
              <w:rPr>
                <w:sz w:val="20"/>
                <w:szCs w:val="20"/>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E0320" w:rsidRPr="008864F6" w:rsidRDefault="009E0320" w:rsidP="009E0320">
            <w:pPr>
              <w:rPr>
                <w:sz w:val="20"/>
                <w:szCs w:val="20"/>
                <w:lang w:val="sr-Latn-CS" w:eastAsia="en-US"/>
              </w:rPr>
            </w:pPr>
            <w:r w:rsidRPr="008864F6">
              <w:rPr>
                <w:sz w:val="20"/>
                <w:szCs w:val="20"/>
                <w:lang w:val="sr-Latn-RS"/>
              </w:rPr>
              <w:t xml:space="preserve">Neonatalni subkutani rezervoar promera 6mm i </w:t>
            </w:r>
            <w:r w:rsidRPr="008864F6">
              <w:rPr>
                <w:sz w:val="20"/>
                <w:szCs w:val="20"/>
                <w:lang w:val="sr-Latn-RS"/>
              </w:rPr>
              <w:lastRenderedPageBreak/>
              <w:t>dužine 3mm, sa integrisanim ventrikularnim kateterom dužine 3,5cm impregniranim barijumom i unutrašnjeg dijametra 1,2mm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E0320" w:rsidRPr="008864F6" w:rsidRDefault="009E0320" w:rsidP="009E0320">
            <w:pPr>
              <w:jc w:val="center"/>
              <w:rPr>
                <w:sz w:val="20"/>
                <w:szCs w:val="20"/>
                <w:lang w:val="sr-Latn-CS" w:eastAsia="en-US"/>
              </w:rPr>
            </w:pPr>
            <w:r w:rsidRPr="008864F6">
              <w:rPr>
                <w:sz w:val="20"/>
                <w:szCs w:val="20"/>
                <w:lang w:val="sr-Latn-CS"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E0320" w:rsidRPr="008864F6" w:rsidRDefault="008864F6" w:rsidP="009E0320">
            <w:pPr>
              <w:jc w:val="center"/>
              <w:rPr>
                <w:sz w:val="20"/>
                <w:szCs w:val="20"/>
                <w:lang w:val="sr-Latn-CS" w:eastAsia="en-US"/>
              </w:rPr>
            </w:pPr>
            <w:r w:rsidRPr="008864F6">
              <w:rPr>
                <w:sz w:val="20"/>
                <w:szCs w:val="20"/>
                <w:lang w:val="sr-Latn-CS" w:eastAsia="en-US"/>
              </w:rPr>
              <w:t>5</w:t>
            </w:r>
          </w:p>
        </w:tc>
        <w:tc>
          <w:tcPr>
            <w:tcW w:w="2091" w:type="dxa"/>
            <w:tcBorders>
              <w:top w:val="single" w:sz="4" w:space="0" w:color="auto"/>
              <w:left w:val="single" w:sz="4" w:space="0" w:color="auto"/>
              <w:bottom w:val="single" w:sz="4" w:space="0" w:color="auto"/>
              <w:right w:val="single" w:sz="4" w:space="0" w:color="auto"/>
            </w:tcBorders>
          </w:tcPr>
          <w:p w:rsidR="009E0320" w:rsidRPr="008864F6" w:rsidRDefault="009E0320" w:rsidP="009E0320">
            <w:pPr>
              <w:jc w:val="right"/>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320" w:rsidRPr="008864F6" w:rsidRDefault="009E0320" w:rsidP="009E0320">
            <w:pPr>
              <w:jc w:val="right"/>
              <w:rPr>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9E0320" w:rsidRPr="008864F6" w:rsidRDefault="009E0320" w:rsidP="009E0320">
            <w:pPr>
              <w:jc w:val="right"/>
              <w:rPr>
                <w:bCs/>
                <w:sz w:val="20"/>
                <w:szCs w:val="20"/>
                <w:lang w:val="en-US" w:eastAsia="en-US"/>
              </w:rPr>
            </w:pPr>
          </w:p>
        </w:tc>
      </w:tr>
      <w:tr w:rsidR="009E0320"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E0320" w:rsidRPr="008864F6" w:rsidRDefault="009E0320" w:rsidP="009E0320">
            <w:pPr>
              <w:rPr>
                <w:sz w:val="20"/>
                <w:szCs w:val="20"/>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E0320" w:rsidRPr="008864F6" w:rsidRDefault="009E0320" w:rsidP="008864F6">
            <w:pPr>
              <w:jc w:val="right"/>
              <w:rPr>
                <w:sz w:val="20"/>
                <w:szCs w:val="20"/>
                <w:lang w:val="en-US" w:eastAsia="en-US"/>
              </w:rPr>
            </w:pPr>
            <w:r w:rsidRPr="008864F6">
              <w:rPr>
                <w:b/>
                <w:bCs/>
                <w:sz w:val="20"/>
                <w:szCs w:val="20"/>
                <w:lang w:val="en-US" w:eastAsia="en-US"/>
              </w:rPr>
              <w:t xml:space="preserve">Partija </w:t>
            </w:r>
            <w:r w:rsidR="008864F6" w:rsidRPr="008864F6">
              <w:rPr>
                <w:b/>
                <w:bCs/>
                <w:sz w:val="20"/>
                <w:szCs w:val="20"/>
                <w:lang w:val="en-US" w:eastAsia="en-US"/>
              </w:rPr>
              <w:t>14</w:t>
            </w:r>
            <w:r w:rsidRPr="008864F6">
              <w:rPr>
                <w:b/>
                <w:bCs/>
                <w:sz w:val="20"/>
                <w:szCs w:val="20"/>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9E0320" w:rsidRPr="008864F6" w:rsidRDefault="009E0320" w:rsidP="009E0320">
            <w:pPr>
              <w:jc w:val="right"/>
              <w:rPr>
                <w:b/>
                <w:bCs/>
                <w:sz w:val="20"/>
                <w:szCs w:val="20"/>
                <w:lang w:val="en-US" w:eastAsia="en-US"/>
              </w:rPr>
            </w:pPr>
          </w:p>
        </w:tc>
      </w:tr>
      <w:tr w:rsidR="009E0320" w:rsidRPr="008864F6" w:rsidTr="00F65F64">
        <w:trPr>
          <w:trHeight w:val="330"/>
        </w:trPr>
        <w:tc>
          <w:tcPr>
            <w:tcW w:w="1260" w:type="dxa"/>
            <w:gridSpan w:val="2"/>
            <w:tcBorders>
              <w:top w:val="single" w:sz="4" w:space="0" w:color="auto"/>
              <w:left w:val="single" w:sz="8" w:space="0" w:color="auto"/>
              <w:bottom w:val="single" w:sz="4" w:space="0" w:color="auto"/>
            </w:tcBorders>
          </w:tcPr>
          <w:p w:rsidR="009E0320" w:rsidRPr="008864F6" w:rsidRDefault="009E0320" w:rsidP="009E0320">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9E0320" w:rsidRPr="008864F6" w:rsidRDefault="008864F6" w:rsidP="009E0320">
            <w:pPr>
              <w:rPr>
                <w:b/>
                <w:bCs/>
                <w:sz w:val="20"/>
                <w:szCs w:val="20"/>
                <w:lang w:val="en-US" w:eastAsia="en-US"/>
              </w:rPr>
            </w:pPr>
            <w:r w:rsidRPr="008864F6">
              <w:rPr>
                <w:b/>
                <w:bCs/>
                <w:sz w:val="20"/>
                <w:szCs w:val="20"/>
                <w:lang w:val="en-US" w:eastAsia="en-US"/>
              </w:rPr>
              <w:t>Partija 15</w:t>
            </w:r>
          </w:p>
        </w:tc>
      </w:tr>
      <w:tr w:rsidR="009E0320"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E0320" w:rsidRPr="008864F6" w:rsidRDefault="009E0320" w:rsidP="009E0320">
            <w:pPr>
              <w:jc w:val="center"/>
              <w:rPr>
                <w:sz w:val="20"/>
                <w:szCs w:val="20"/>
                <w:lang w:val="en-US" w:eastAsia="en-US"/>
              </w:rPr>
            </w:pPr>
            <w:r w:rsidRPr="008864F6">
              <w:rPr>
                <w:sz w:val="20"/>
                <w:szCs w:val="20"/>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E0320" w:rsidRPr="008864F6" w:rsidRDefault="009E0320" w:rsidP="009E0320">
            <w:pPr>
              <w:rPr>
                <w:sz w:val="20"/>
                <w:szCs w:val="20"/>
                <w:lang w:val="en-US" w:eastAsia="en-US"/>
              </w:rPr>
            </w:pPr>
            <w:r w:rsidRPr="008864F6">
              <w:rPr>
                <w:sz w:val="20"/>
                <w:szCs w:val="20"/>
                <w:lang w:val="sr-Latn-CS" w:eastAsia="en-US"/>
              </w:rPr>
              <w:t>Vodonik peroksid p.a. 30%, pakovanje po 1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E0320" w:rsidRPr="008864F6" w:rsidRDefault="008864F6" w:rsidP="009E0320">
            <w:pPr>
              <w:jc w:val="center"/>
              <w:rPr>
                <w:sz w:val="20"/>
                <w:szCs w:val="20"/>
                <w:lang w:val="en-US" w:eastAsia="en-US"/>
              </w:rPr>
            </w:pPr>
            <w:r w:rsidRPr="008864F6">
              <w:rPr>
                <w:sz w:val="20"/>
                <w:szCs w:val="20"/>
                <w:lang w:val="en-U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E0320" w:rsidRPr="008864F6" w:rsidRDefault="008864F6" w:rsidP="009E0320">
            <w:pPr>
              <w:jc w:val="center"/>
              <w:rPr>
                <w:sz w:val="20"/>
                <w:szCs w:val="20"/>
                <w:lang w:val="en-US" w:eastAsia="en-US"/>
              </w:rPr>
            </w:pPr>
            <w:r w:rsidRPr="008864F6">
              <w:rPr>
                <w:sz w:val="20"/>
                <w:szCs w:val="20"/>
                <w:lang w:val="en-US" w:eastAsia="en-US"/>
              </w:rPr>
              <w:t>5</w:t>
            </w:r>
          </w:p>
        </w:tc>
        <w:tc>
          <w:tcPr>
            <w:tcW w:w="2091" w:type="dxa"/>
            <w:tcBorders>
              <w:top w:val="single" w:sz="4" w:space="0" w:color="auto"/>
              <w:left w:val="single" w:sz="4" w:space="0" w:color="auto"/>
              <w:bottom w:val="single" w:sz="4" w:space="0" w:color="auto"/>
              <w:right w:val="single" w:sz="4" w:space="0" w:color="auto"/>
            </w:tcBorders>
          </w:tcPr>
          <w:p w:rsidR="009E0320" w:rsidRPr="008864F6" w:rsidRDefault="009E0320" w:rsidP="009E0320">
            <w:pPr>
              <w:jc w:val="right"/>
              <w:rPr>
                <w:sz w:val="20"/>
                <w:szCs w:val="20"/>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320" w:rsidRPr="008864F6" w:rsidRDefault="009E0320" w:rsidP="009E0320">
            <w:pPr>
              <w:jc w:val="right"/>
              <w:rPr>
                <w:sz w:val="20"/>
                <w:szCs w:val="20"/>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9E0320" w:rsidRPr="008864F6" w:rsidRDefault="009E0320" w:rsidP="009E0320">
            <w:pPr>
              <w:jc w:val="right"/>
              <w:rPr>
                <w:bCs/>
                <w:sz w:val="20"/>
                <w:szCs w:val="20"/>
                <w:lang w:val="en-US" w:eastAsia="en-US"/>
              </w:rPr>
            </w:pPr>
          </w:p>
        </w:tc>
      </w:tr>
      <w:tr w:rsidR="009E0320" w:rsidRPr="008864F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E0320" w:rsidRPr="008864F6" w:rsidRDefault="009E0320" w:rsidP="009E0320">
            <w:pPr>
              <w:rPr>
                <w:sz w:val="20"/>
                <w:szCs w:val="20"/>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E0320" w:rsidRPr="008864F6" w:rsidRDefault="008864F6" w:rsidP="009E0320">
            <w:pPr>
              <w:jc w:val="right"/>
              <w:rPr>
                <w:sz w:val="20"/>
                <w:szCs w:val="20"/>
                <w:lang w:val="en-US" w:eastAsia="en-US"/>
              </w:rPr>
            </w:pPr>
            <w:r w:rsidRPr="008864F6">
              <w:rPr>
                <w:b/>
                <w:bCs/>
                <w:sz w:val="20"/>
                <w:szCs w:val="20"/>
                <w:lang w:val="en-US" w:eastAsia="en-US"/>
              </w:rPr>
              <w:t>Partija 15</w:t>
            </w:r>
            <w:r w:rsidR="009E0320" w:rsidRPr="008864F6">
              <w:rPr>
                <w:b/>
                <w:bCs/>
                <w:sz w:val="20"/>
                <w:szCs w:val="20"/>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9E0320" w:rsidRPr="008864F6" w:rsidRDefault="009E0320" w:rsidP="009E0320">
            <w:pPr>
              <w:jc w:val="right"/>
              <w:rPr>
                <w:b/>
                <w:bCs/>
                <w:sz w:val="20"/>
                <w:szCs w:val="20"/>
                <w:lang w:val="en-US" w:eastAsia="en-US"/>
              </w:rPr>
            </w:pPr>
          </w:p>
        </w:tc>
      </w:tr>
    </w:tbl>
    <w:p w:rsidR="00DF76D2" w:rsidRDefault="00DF76D2" w:rsidP="00CF4C24">
      <w:pPr>
        <w:rPr>
          <w:lang w:val="sl-SI"/>
        </w:rPr>
      </w:pPr>
    </w:p>
    <w:p w:rsidR="00DF76D2" w:rsidRDefault="00DF76D2" w:rsidP="00CF4C24">
      <w:pPr>
        <w:rPr>
          <w:lang w:val="sl-SI"/>
        </w:rPr>
      </w:pPr>
    </w:p>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E7280B" w:rsidRDefault="00E7280B" w:rsidP="009B02E1">
      <w:pPr>
        <w:rPr>
          <w:lang w:val="sr-Latn-CS"/>
        </w:rPr>
      </w:pPr>
    </w:p>
    <w:p w:rsidR="00E7280B" w:rsidRDefault="00E7280B" w:rsidP="009B02E1">
      <w:pPr>
        <w:rPr>
          <w:lang w:val="sr-Latn-CS"/>
        </w:rPr>
      </w:pPr>
    </w:p>
    <w:p w:rsidR="00DF76D2" w:rsidRPr="007B247F" w:rsidRDefault="00DF76D2" w:rsidP="009B02E1">
      <w:pPr>
        <w:rPr>
          <w:b/>
          <w:bCs/>
          <w:lang w:val="sr-Latn-CS"/>
        </w:rPr>
      </w:pPr>
      <w:r w:rsidRPr="007B247F">
        <w:rPr>
          <w:b/>
          <w:bCs/>
          <w:lang w:val="sr-Latn-CS"/>
        </w:rPr>
        <w:t xml:space="preserve">TEHNIČKE KARAKTERISTIKE PROIZVODA </w:t>
      </w:r>
    </w:p>
    <w:p w:rsidR="00DF76D2" w:rsidRDefault="00DF76D2" w:rsidP="009B02E1">
      <w:pPr>
        <w:rPr>
          <w:lang w:val="sr-Latn-CS"/>
        </w:rPr>
      </w:pPr>
    </w:p>
    <w:p w:rsidR="00DF76D2" w:rsidRDefault="00DF76D2" w:rsidP="009B02E1">
      <w:pPr>
        <w:rPr>
          <w:lang w:val="sr-Latn-CS"/>
        </w:rPr>
      </w:pPr>
    </w:p>
    <w:p w:rsidR="00DF76D2" w:rsidRDefault="00DF76D2" w:rsidP="008154D3">
      <w:pPr>
        <w:rPr>
          <w:lang w:val="sr-Latn-CS"/>
        </w:rPr>
      </w:pPr>
    </w:p>
    <w:p w:rsidR="00DF76D2" w:rsidRDefault="00BA3D01" w:rsidP="009B02E1">
      <w:pPr>
        <w:rPr>
          <w:lang w:val="sr-Latn-CS"/>
        </w:rPr>
      </w:pPr>
      <w:r>
        <w:rPr>
          <w:lang w:val="sr-Latn-CS"/>
        </w:rPr>
        <w:t>Partija 1</w:t>
      </w:r>
      <w:r w:rsidR="00DF76D2">
        <w:rPr>
          <w:lang w:val="sr-Latn-CS"/>
        </w:rPr>
        <w:t xml:space="preserve"> – Špricevi – 10ml, 20ml i 50ml bez igle LUER LOK</w:t>
      </w:r>
    </w:p>
    <w:p w:rsidR="00DF76D2" w:rsidRDefault="00DF76D2" w:rsidP="009B02E1">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Pr="00705963"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5264E" w:rsidRDefault="00DF76D2" w:rsidP="009B02E1">
      <w:pPr>
        <w:widowControl w:val="0"/>
        <w:tabs>
          <w:tab w:val="right" w:pos="9264"/>
        </w:tabs>
        <w:autoSpaceDE w:val="0"/>
        <w:autoSpaceDN w:val="0"/>
        <w:adjustRightInd w:val="0"/>
        <w:spacing w:line="200" w:lineRule="exact"/>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itisak od 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00F5264E">
        <w:rPr>
          <w:b/>
          <w:bCs/>
          <w:lang w:val="sr-Latn-CS"/>
        </w:rPr>
        <w:t xml:space="preserve"> proizvođača</w:t>
      </w:r>
      <w:r w:rsidRPr="00705963">
        <w:rPr>
          <w:b/>
          <w:bCs/>
          <w:lang w:val="sr-Latn-CS"/>
        </w:rPr>
        <w:t xml:space="preserve"> priložiti obavezno</w:t>
      </w:r>
      <w:r>
        <w:rPr>
          <w:b/>
          <w:bCs/>
          <w:lang w:val="sr-Latn-CS"/>
        </w:rPr>
        <w:t>.</w:t>
      </w:r>
      <w:r w:rsidR="00DD348C">
        <w:rPr>
          <w:b/>
          <w:bCs/>
          <w:lang w:val="sr-Latn-CS"/>
        </w:rPr>
        <w:t xml:space="preserve"> </w:t>
      </w:r>
    </w:p>
    <w:p w:rsidR="00F5264E" w:rsidRDefault="00F5264E" w:rsidP="009B02E1">
      <w:pPr>
        <w:widowControl w:val="0"/>
        <w:tabs>
          <w:tab w:val="right" w:pos="9264"/>
        </w:tabs>
        <w:autoSpaceDE w:val="0"/>
        <w:autoSpaceDN w:val="0"/>
        <w:adjustRightInd w:val="0"/>
        <w:spacing w:line="200" w:lineRule="exact"/>
        <w:rPr>
          <w:b/>
          <w:bCs/>
          <w:lang w:val="sr-Latn-CS"/>
        </w:rPr>
      </w:pPr>
    </w:p>
    <w:p w:rsidR="00DF76D2" w:rsidRDefault="00BA3D01" w:rsidP="009B02E1">
      <w:pPr>
        <w:rPr>
          <w:lang w:val="sl-SI"/>
        </w:rPr>
      </w:pPr>
      <w:r>
        <w:rPr>
          <w:lang w:val="sl-SI"/>
        </w:rPr>
        <w:t>Partija 3</w:t>
      </w:r>
      <w:r w:rsidR="0035403E" w:rsidRPr="005272A8">
        <w:rPr>
          <w:lang w:val="sl-SI"/>
        </w:rPr>
        <w:t xml:space="preserve"> – Endotrahealni tubusi </w:t>
      </w:r>
    </w:p>
    <w:p w:rsidR="005272A8" w:rsidRDefault="005272A8" w:rsidP="005272A8">
      <w:pPr>
        <w:numPr>
          <w:ilvl w:val="0"/>
          <w:numId w:val="4"/>
        </w:numPr>
        <w:rPr>
          <w:lang w:val="sl-SI"/>
        </w:rPr>
      </w:pPr>
      <w:r>
        <w:rPr>
          <w:lang w:val="sl-SI"/>
        </w:rPr>
        <w:t>tubusi sa radiopak linijom</w:t>
      </w:r>
    </w:p>
    <w:p w:rsidR="005272A8" w:rsidRDefault="005272A8" w:rsidP="005272A8">
      <w:pPr>
        <w:numPr>
          <w:ilvl w:val="0"/>
          <w:numId w:val="4"/>
        </w:numPr>
        <w:rPr>
          <w:lang w:val="sl-SI"/>
        </w:rPr>
      </w:pPr>
      <w:r>
        <w:rPr>
          <w:lang w:val="sl-SI"/>
        </w:rPr>
        <w:t>da budu graduisani celom dužinom tubusa na po minimum 1cm obeleženo brojevima (radi lakšeg pozicioniranja tubusa i evidentiranja eventualne dislokacije tubusa u cilju izbegavanja radiografija)</w:t>
      </w:r>
    </w:p>
    <w:p w:rsidR="005272A8" w:rsidRDefault="005272A8" w:rsidP="005272A8">
      <w:pPr>
        <w:numPr>
          <w:ilvl w:val="0"/>
          <w:numId w:val="4"/>
        </w:numPr>
        <w:rPr>
          <w:lang w:val="sl-SI"/>
        </w:rPr>
      </w:pPr>
      <w:r>
        <w:rPr>
          <w:lang w:val="sl-SI"/>
        </w:rPr>
        <w:t>ukupna dužina tubusa (do konektora) do 17cm</w:t>
      </w:r>
    </w:p>
    <w:p w:rsidR="005272A8" w:rsidRPr="005272A8" w:rsidRDefault="005272A8" w:rsidP="005272A8">
      <w:pPr>
        <w:numPr>
          <w:ilvl w:val="0"/>
          <w:numId w:val="4"/>
        </w:numPr>
        <w:rPr>
          <w:lang w:val="sl-SI"/>
        </w:rPr>
      </w:pPr>
      <w:r>
        <w:rPr>
          <w:lang w:val="sl-SI"/>
        </w:rPr>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35403E" w:rsidRDefault="0035403E" w:rsidP="009B02E1">
      <w:pPr>
        <w:rPr>
          <w:lang w:val="sl-SI"/>
        </w:rPr>
      </w:pPr>
    </w:p>
    <w:p w:rsidR="0035403E" w:rsidRDefault="0035403E" w:rsidP="0035403E">
      <w:pPr>
        <w:ind w:left="10080" w:firstLine="720"/>
        <w:jc w:val="center"/>
        <w:rPr>
          <w:b/>
          <w:bCs/>
          <w:lang w:val="sr-Latn-CS"/>
        </w:rPr>
      </w:pPr>
    </w:p>
    <w:p w:rsidR="00DF76D2" w:rsidRDefault="00DF76D2" w:rsidP="009B02E1">
      <w:pPr>
        <w:rPr>
          <w:lang w:val="sr-Latn-CS"/>
        </w:rPr>
      </w:pPr>
    </w:p>
    <w:p w:rsidR="00862710" w:rsidRDefault="00BA3D01" w:rsidP="009B02E1">
      <w:pPr>
        <w:rPr>
          <w:lang w:val="sr-Latn-CS"/>
        </w:rPr>
      </w:pPr>
      <w:r>
        <w:rPr>
          <w:lang w:val="sr-Latn-CS"/>
        </w:rPr>
        <w:t>Partija 4</w:t>
      </w:r>
      <w:r w:rsidR="00DF76D2">
        <w:rPr>
          <w:lang w:val="sr-Latn-CS"/>
        </w:rPr>
        <w:t xml:space="preserve"> – </w:t>
      </w:r>
      <w:r w:rsidR="00862710">
        <w:rPr>
          <w:lang w:val="sr-Latn-CS"/>
        </w:rPr>
        <w:t>Hiruški konac</w:t>
      </w:r>
    </w:p>
    <w:p w:rsidR="00DF76D2" w:rsidRDefault="00DF76D2" w:rsidP="009B02E1">
      <w:pPr>
        <w:rPr>
          <w:lang w:val="sr-Latn-CS"/>
        </w:rPr>
      </w:pPr>
      <w:r>
        <w:rPr>
          <w:lang w:val="sr-Latn-CS"/>
        </w:rPr>
        <w:t>Nisu dozvoljena odstupanja u dužini konca i veličini igle, indikator sterilnosti na svakom pakovanju folije konca (kontrola sterilnosti), ISO 13485 i ISO 9001 za dobavljača (sledljivost proizvoda).</w:t>
      </w:r>
    </w:p>
    <w:p w:rsidR="00DF76D2" w:rsidRDefault="00DF76D2" w:rsidP="009B02E1">
      <w:pPr>
        <w:rPr>
          <w:lang w:val="sr-Latn-CS"/>
        </w:rPr>
      </w:pPr>
    </w:p>
    <w:p w:rsidR="00862710" w:rsidRDefault="00862710" w:rsidP="009B02E1">
      <w:pPr>
        <w:rPr>
          <w:lang w:val="sr-Latn-CS"/>
        </w:rPr>
      </w:pPr>
    </w:p>
    <w:p w:rsidR="00862710" w:rsidRDefault="00862710" w:rsidP="009B02E1">
      <w:pPr>
        <w:rPr>
          <w:lang w:val="sr-Latn-CS"/>
        </w:rPr>
      </w:pPr>
    </w:p>
    <w:p w:rsidR="00862710" w:rsidRDefault="00862710" w:rsidP="009B02E1">
      <w:pPr>
        <w:rPr>
          <w:lang w:val="sr-Latn-CS"/>
        </w:rPr>
      </w:pPr>
    </w:p>
    <w:p w:rsidR="00862710" w:rsidRDefault="00BA3D01" w:rsidP="009B02E1">
      <w:pPr>
        <w:rPr>
          <w:lang w:val="sr-Latn-CS"/>
        </w:rPr>
      </w:pPr>
      <w:r>
        <w:rPr>
          <w:lang w:val="sr-Latn-CS"/>
        </w:rPr>
        <w:lastRenderedPageBreak/>
        <w:t>Partija 6</w:t>
      </w:r>
      <w:r w:rsidR="00862710">
        <w:rPr>
          <w:lang w:val="sr-Latn-CS"/>
        </w:rPr>
        <w:t xml:space="preserve"> – Lancete</w:t>
      </w:r>
    </w:p>
    <w:p w:rsidR="001E6CD6" w:rsidRDefault="00862710" w:rsidP="009B02E1">
      <w:pPr>
        <w:rPr>
          <w:lang w:val="sr-Latn-CS"/>
        </w:rPr>
      </w:pPr>
      <w:r>
        <w:rPr>
          <w:lang w:val="sr-Latn-CS"/>
        </w:rPr>
        <w:t xml:space="preserve">-Čelične lancete (krvne, sterilne); Osnova lancete 36mm x 5mm, </w:t>
      </w:r>
      <w:r w:rsidR="00DF76D2">
        <w:rPr>
          <w:lang w:val="sr-Latn-CS"/>
        </w:rPr>
        <w:t xml:space="preserve">  </w:t>
      </w:r>
      <w:r>
        <w:rPr>
          <w:lang w:val="sr-Latn-CS"/>
        </w:rPr>
        <w:t>ubodni deo</w:t>
      </w:r>
      <w:r w:rsidRPr="00862710">
        <w:rPr>
          <w:lang w:val="sr-Latn-CS"/>
        </w:rPr>
        <w:t xml:space="preserve"> </w:t>
      </w:r>
      <w:r>
        <w:rPr>
          <w:lang w:val="sr-Latn-CS"/>
        </w:rPr>
        <w:t>dužina 2,9mm, širina u osnovi 1 mm</w:t>
      </w:r>
      <w:r w:rsidR="00DF76D2">
        <w:rPr>
          <w:lang w:val="sr-Latn-CS"/>
        </w:rPr>
        <w:t xml:space="preserve"> </w:t>
      </w:r>
      <w:r>
        <w:rPr>
          <w:lang w:val="sr-Latn-CS"/>
        </w:rPr>
        <w:t>sužavano ka vrhu</w:t>
      </w:r>
      <w:r w:rsidR="00DF76D2">
        <w:rPr>
          <w:lang w:val="sr-Latn-CS"/>
        </w:rPr>
        <w:t xml:space="preserve"> </w:t>
      </w:r>
    </w:p>
    <w:p w:rsidR="006A4219" w:rsidRDefault="006A4219" w:rsidP="009B02E1">
      <w:pPr>
        <w:rPr>
          <w:lang w:val="sr-Latn-CS"/>
        </w:rPr>
      </w:pPr>
    </w:p>
    <w:p w:rsidR="001E6CD6" w:rsidRDefault="00BA3D01" w:rsidP="009B02E1">
      <w:pPr>
        <w:rPr>
          <w:lang w:val="sr-Latn-CS"/>
        </w:rPr>
      </w:pPr>
      <w:r>
        <w:rPr>
          <w:lang w:val="sr-Latn-CS"/>
        </w:rPr>
        <w:t>Partija 8</w:t>
      </w:r>
      <w:r w:rsidR="00F5264E">
        <w:rPr>
          <w:lang w:val="sr-Latn-CS"/>
        </w:rPr>
        <w:t xml:space="preserve"> – </w:t>
      </w:r>
      <w:r w:rsidR="001E6CD6">
        <w:rPr>
          <w:lang w:val="sr-Latn-CS"/>
        </w:rPr>
        <w:t>Vazelinska gaza</w:t>
      </w:r>
    </w:p>
    <w:p w:rsidR="00F5264E" w:rsidRDefault="001E6CD6" w:rsidP="009B02E1">
      <w:pPr>
        <w:rPr>
          <w:lang w:val="sr-Latn-CS"/>
        </w:rPr>
      </w:pPr>
      <w:r>
        <w:rPr>
          <w:lang w:val="sr-Latn-CS"/>
        </w:rPr>
        <w:t>-</w:t>
      </w:r>
      <w:r w:rsidR="00F5264E">
        <w:rPr>
          <w:lang w:val="sr-Latn-CS"/>
        </w:rPr>
        <w:t>Klasa II b po rešenju ALIMS-a.</w:t>
      </w:r>
    </w:p>
    <w:p w:rsidR="004C4676" w:rsidRDefault="004C4676" w:rsidP="009B02E1">
      <w:pPr>
        <w:rPr>
          <w:lang w:val="sr-Latn-CS"/>
        </w:rPr>
      </w:pPr>
    </w:p>
    <w:p w:rsidR="001E6CD6" w:rsidRDefault="00BA3D01" w:rsidP="009B02E1">
      <w:pPr>
        <w:rPr>
          <w:lang w:val="sr-Latn-CS"/>
        </w:rPr>
      </w:pPr>
      <w:r>
        <w:rPr>
          <w:lang w:val="sr-Latn-CS"/>
        </w:rPr>
        <w:t>Partija 11</w:t>
      </w:r>
      <w:r w:rsidR="00DF76D2">
        <w:rPr>
          <w:lang w:val="sr-Latn-CS"/>
        </w:rPr>
        <w:t xml:space="preserve"> – </w:t>
      </w:r>
      <w:r w:rsidR="001E6CD6">
        <w:rPr>
          <w:lang w:val="sr-Latn-CS"/>
        </w:rPr>
        <w:t>Ravna traka</w:t>
      </w:r>
    </w:p>
    <w:p w:rsidR="00DF76D2" w:rsidRDefault="00DF76D2" w:rsidP="009B02E1">
      <w:pPr>
        <w:rPr>
          <w:lang w:val="sr-Latn-CS"/>
        </w:rPr>
      </w:pPr>
      <w:r>
        <w:rPr>
          <w:lang w:val="sr-Latn-CS"/>
        </w:rPr>
        <w:t>Obavezno: unutar originalnog pakovanja mora sadržati lot, datum proizvodnje i rok trajanja. Dostaviti jednu originalnu rolnu bilo koje veličine.</w:t>
      </w:r>
    </w:p>
    <w:p w:rsidR="00DF76D2" w:rsidRDefault="00DF76D2" w:rsidP="009B02E1">
      <w:pPr>
        <w:rPr>
          <w:lang w:val="sr-Latn-CS"/>
        </w:rPr>
      </w:pPr>
    </w:p>
    <w:p w:rsidR="008E3194" w:rsidRDefault="008E3194" w:rsidP="009B02E1">
      <w:pPr>
        <w:rPr>
          <w:b/>
          <w:bCs/>
          <w:lang w:val="sr-Latn-CS"/>
        </w:rPr>
      </w:pPr>
    </w:p>
    <w:p w:rsidR="00DF76D2" w:rsidRPr="00F77FDF" w:rsidRDefault="008E3194" w:rsidP="009B02E1">
      <w:pPr>
        <w:rPr>
          <w:b/>
          <w:bCs/>
          <w:lang w:val="sr-Latn-CS"/>
        </w:rPr>
        <w:sectPr w:rsidR="00DF76D2" w:rsidRPr="00F77FDF" w:rsidSect="006A316E">
          <w:pgSz w:w="16838" w:h="11906" w:orient="landscape"/>
          <w:pgMar w:top="1134" w:right="1134" w:bottom="1134" w:left="1134" w:header="709" w:footer="709" w:gutter="0"/>
          <w:cols w:space="708"/>
        </w:sectPr>
      </w:pPr>
      <w:r>
        <w:rPr>
          <w:b/>
          <w:bCs/>
          <w:lang w:val="sr-Latn-CS"/>
        </w:rPr>
        <w:t>NAPOMENA: Za partiju</w:t>
      </w:r>
      <w:r w:rsidR="00DF76D2" w:rsidRPr="00F77FDF">
        <w:rPr>
          <w:b/>
          <w:bCs/>
          <w:lang w:val="sr-Latn-CS"/>
        </w:rPr>
        <w:t xml:space="preserve"> </w:t>
      </w:r>
      <w:r w:rsidR="00BA3D01">
        <w:rPr>
          <w:b/>
          <w:bCs/>
          <w:lang w:val="sr-Latn-CS"/>
        </w:rPr>
        <w:t>6</w:t>
      </w:r>
      <w:r w:rsidR="00DF76D2" w:rsidRPr="00F77FDF">
        <w:rPr>
          <w:b/>
          <w:bCs/>
          <w:lang w:val="sr-Latn-CS"/>
        </w:rPr>
        <w:t xml:space="preserve"> potrebno je dostaviti minimum 5 (pet) uzoraka, a za ostale partije obeležene zvezdicom dovoljno 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Pr="007F1E49" w:rsidRDefault="00DF76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7F1E49" w:rsidRDefault="00DF76D2"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DC6E6E" w:rsidTr="00D2532A">
        <w:trPr>
          <w:trHeight w:val="339"/>
        </w:trPr>
        <w:tc>
          <w:tcPr>
            <w:tcW w:w="1080" w:type="dxa"/>
            <w:vMerge w:val="restart"/>
            <w:vAlign w:val="center"/>
          </w:tcPr>
          <w:p w:rsidR="00DC6E6E" w:rsidRPr="00BA3D01" w:rsidRDefault="00BA3D01" w:rsidP="005C6A1E">
            <w:pPr>
              <w:jc w:val="center"/>
              <w:rPr>
                <w:sz w:val="20"/>
                <w:szCs w:val="20"/>
                <w:lang w:val="sr-Latn-CS"/>
              </w:rPr>
            </w:pPr>
            <w:r w:rsidRPr="00BA3D01">
              <w:rPr>
                <w:sz w:val="20"/>
                <w:szCs w:val="20"/>
                <w:lang w:val="sr-Latn-CS"/>
              </w:rPr>
              <w:t>1</w:t>
            </w:r>
          </w:p>
        </w:tc>
        <w:tc>
          <w:tcPr>
            <w:tcW w:w="2012" w:type="dxa"/>
            <w:vAlign w:val="center"/>
          </w:tcPr>
          <w:p w:rsidR="00DC6E6E" w:rsidRPr="00BA3D01" w:rsidRDefault="00DC6E6E" w:rsidP="00D2532A">
            <w:pPr>
              <w:rPr>
                <w:sz w:val="20"/>
                <w:szCs w:val="20"/>
              </w:rPr>
            </w:pPr>
            <w:r w:rsidRPr="00BA3D01">
              <w:rPr>
                <w:sz w:val="20"/>
                <w:szCs w:val="20"/>
              </w:rPr>
              <w:t xml:space="preserve">Špric 10 ml* bez igle LUER LOCK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DC6E6E" w:rsidP="00D2532A">
            <w:pPr>
              <w:jc w:val="center"/>
              <w:rPr>
                <w:sz w:val="20"/>
                <w:szCs w:val="20"/>
              </w:rPr>
            </w:pPr>
            <w:r w:rsidRPr="00BA3D01">
              <w:rPr>
                <w:sz w:val="20"/>
                <w:szCs w:val="20"/>
              </w:rPr>
              <w:t>60.000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BA3D01" w:rsidRDefault="00DC6E6E" w:rsidP="005C6A1E">
            <w:pPr>
              <w:jc w:val="center"/>
              <w:rPr>
                <w:sz w:val="20"/>
                <w:szCs w:val="20"/>
                <w:lang w:val="sr-Latn-CS"/>
              </w:rPr>
            </w:pPr>
          </w:p>
        </w:tc>
        <w:tc>
          <w:tcPr>
            <w:tcW w:w="2012" w:type="dxa"/>
            <w:vAlign w:val="center"/>
          </w:tcPr>
          <w:p w:rsidR="00DC6E6E" w:rsidRPr="00BA3D01" w:rsidRDefault="00DC6E6E" w:rsidP="00D2532A">
            <w:pPr>
              <w:rPr>
                <w:sz w:val="20"/>
                <w:szCs w:val="20"/>
              </w:rPr>
            </w:pPr>
            <w:r w:rsidRPr="00BA3D01">
              <w:rPr>
                <w:sz w:val="20"/>
                <w:szCs w:val="20"/>
              </w:rPr>
              <w:t xml:space="preserve">Špric 20 ml* bez igle LUER LOCK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DC6E6E" w:rsidP="00D2532A">
            <w:pPr>
              <w:jc w:val="center"/>
              <w:rPr>
                <w:sz w:val="20"/>
                <w:szCs w:val="20"/>
              </w:rPr>
            </w:pPr>
            <w:r w:rsidRPr="00BA3D01">
              <w:rPr>
                <w:sz w:val="20"/>
                <w:szCs w:val="20"/>
              </w:rPr>
              <w:t>78.000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BA3D01" w:rsidRDefault="00DC6E6E" w:rsidP="005C6A1E">
            <w:pPr>
              <w:jc w:val="center"/>
              <w:rPr>
                <w:sz w:val="20"/>
                <w:szCs w:val="20"/>
                <w:lang w:val="sr-Latn-CS"/>
              </w:rPr>
            </w:pPr>
          </w:p>
        </w:tc>
        <w:tc>
          <w:tcPr>
            <w:tcW w:w="2012" w:type="dxa"/>
            <w:vAlign w:val="center"/>
          </w:tcPr>
          <w:p w:rsidR="00DC6E6E" w:rsidRPr="00BA3D01" w:rsidRDefault="00DC6E6E" w:rsidP="00D2532A">
            <w:pPr>
              <w:rPr>
                <w:sz w:val="20"/>
                <w:szCs w:val="20"/>
              </w:rPr>
            </w:pPr>
            <w:r w:rsidRPr="00BA3D01">
              <w:rPr>
                <w:sz w:val="20"/>
                <w:szCs w:val="20"/>
              </w:rPr>
              <w:t xml:space="preserve">Špric 50 ml* bez igle (LUER LOCK)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DC6E6E" w:rsidP="00D2532A">
            <w:pPr>
              <w:jc w:val="center"/>
              <w:rPr>
                <w:sz w:val="20"/>
                <w:szCs w:val="20"/>
              </w:rPr>
            </w:pPr>
            <w:r w:rsidRPr="00BA3D01">
              <w:rPr>
                <w:sz w:val="20"/>
                <w:szCs w:val="20"/>
              </w:rPr>
              <w:t>17.000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Align w:val="center"/>
          </w:tcPr>
          <w:p w:rsidR="00DC6E6E" w:rsidRPr="00BA3D01" w:rsidRDefault="00BA3D01" w:rsidP="005C6A1E">
            <w:pPr>
              <w:jc w:val="center"/>
              <w:rPr>
                <w:sz w:val="20"/>
                <w:szCs w:val="20"/>
                <w:lang w:val="sr-Latn-CS"/>
              </w:rPr>
            </w:pPr>
            <w:r w:rsidRPr="00BA3D01">
              <w:rPr>
                <w:sz w:val="20"/>
                <w:szCs w:val="20"/>
                <w:lang w:val="sr-Latn-CS"/>
              </w:rPr>
              <w:t>2</w:t>
            </w:r>
          </w:p>
        </w:tc>
        <w:tc>
          <w:tcPr>
            <w:tcW w:w="2012" w:type="dxa"/>
            <w:vAlign w:val="center"/>
          </w:tcPr>
          <w:p w:rsidR="00DC6E6E" w:rsidRPr="00BA3D01" w:rsidRDefault="00DC6E6E" w:rsidP="00D2532A">
            <w:pPr>
              <w:rPr>
                <w:sz w:val="20"/>
                <w:szCs w:val="20"/>
                <w:lang w:val="de-DE"/>
              </w:rPr>
            </w:pPr>
            <w:r w:rsidRPr="00BA3D01">
              <w:rPr>
                <w:sz w:val="20"/>
                <w:szCs w:val="20"/>
                <w:lang w:val="de-DE"/>
              </w:rPr>
              <w:t xml:space="preserve">Bebi sistem 25G* (igla 0,5x15mm)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DC6E6E" w:rsidP="00D2532A">
            <w:pPr>
              <w:jc w:val="center"/>
              <w:rPr>
                <w:sz w:val="20"/>
                <w:szCs w:val="20"/>
              </w:rPr>
            </w:pPr>
            <w:r w:rsidRPr="00BA3D01">
              <w:rPr>
                <w:sz w:val="20"/>
                <w:szCs w:val="20"/>
              </w:rPr>
              <w:t>600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2532A" w:rsidTr="00D2532A">
        <w:trPr>
          <w:trHeight w:val="339"/>
        </w:trPr>
        <w:tc>
          <w:tcPr>
            <w:tcW w:w="1080" w:type="dxa"/>
            <w:vMerge w:val="restart"/>
            <w:vAlign w:val="center"/>
          </w:tcPr>
          <w:p w:rsidR="00D2532A" w:rsidRPr="00BA3D01" w:rsidRDefault="00BA3D01" w:rsidP="005C6A1E">
            <w:pPr>
              <w:jc w:val="center"/>
              <w:rPr>
                <w:sz w:val="20"/>
                <w:szCs w:val="20"/>
                <w:lang w:val="sr-Latn-CS"/>
              </w:rPr>
            </w:pPr>
            <w:r w:rsidRPr="00BA3D01">
              <w:rPr>
                <w:sz w:val="20"/>
                <w:szCs w:val="20"/>
                <w:lang w:val="sr-Latn-CS"/>
              </w:rPr>
              <w:t>3</w:t>
            </w:r>
          </w:p>
        </w:tc>
        <w:tc>
          <w:tcPr>
            <w:tcW w:w="2012" w:type="dxa"/>
            <w:vAlign w:val="center"/>
          </w:tcPr>
          <w:p w:rsidR="00D2532A" w:rsidRPr="00BA3D01" w:rsidRDefault="00D2532A" w:rsidP="00D2532A">
            <w:pPr>
              <w:rPr>
                <w:sz w:val="20"/>
                <w:szCs w:val="20"/>
              </w:rPr>
            </w:pPr>
            <w:r w:rsidRPr="00BA3D01">
              <w:rPr>
                <w:sz w:val="20"/>
                <w:szCs w:val="20"/>
              </w:rPr>
              <w:t xml:space="preserve">Endotrahealni tubusi bez balona CH -2* </w:t>
            </w:r>
          </w:p>
        </w:tc>
        <w:tc>
          <w:tcPr>
            <w:tcW w:w="508" w:type="dxa"/>
            <w:vAlign w:val="center"/>
          </w:tcPr>
          <w:p w:rsidR="00D2532A" w:rsidRPr="00BA3D01" w:rsidRDefault="00D2532A" w:rsidP="00D2532A">
            <w:pPr>
              <w:jc w:val="center"/>
              <w:rPr>
                <w:sz w:val="16"/>
                <w:szCs w:val="16"/>
              </w:rPr>
            </w:pPr>
            <w:r w:rsidRPr="00BA3D01">
              <w:rPr>
                <w:sz w:val="16"/>
                <w:szCs w:val="16"/>
              </w:rPr>
              <w:t>kom</w:t>
            </w:r>
          </w:p>
        </w:tc>
        <w:tc>
          <w:tcPr>
            <w:tcW w:w="900" w:type="dxa"/>
            <w:vAlign w:val="center"/>
          </w:tcPr>
          <w:p w:rsidR="00D2532A" w:rsidRPr="00BA3D01" w:rsidRDefault="00D2532A" w:rsidP="00D2532A">
            <w:pPr>
              <w:jc w:val="center"/>
              <w:rPr>
                <w:sz w:val="20"/>
                <w:szCs w:val="20"/>
              </w:rPr>
            </w:pPr>
            <w:r w:rsidRPr="00BA3D01">
              <w:rPr>
                <w:sz w:val="20"/>
                <w:szCs w:val="20"/>
              </w:rPr>
              <w:t>20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BA3D01" w:rsidRDefault="00D2532A" w:rsidP="005C6A1E">
            <w:pPr>
              <w:jc w:val="center"/>
              <w:rPr>
                <w:sz w:val="20"/>
                <w:szCs w:val="20"/>
                <w:lang w:val="sr-Latn-CS"/>
              </w:rPr>
            </w:pPr>
          </w:p>
        </w:tc>
        <w:tc>
          <w:tcPr>
            <w:tcW w:w="2012" w:type="dxa"/>
            <w:vAlign w:val="center"/>
          </w:tcPr>
          <w:p w:rsidR="00D2532A" w:rsidRPr="00BA3D01" w:rsidRDefault="00D2532A" w:rsidP="00D2532A">
            <w:pPr>
              <w:rPr>
                <w:sz w:val="20"/>
                <w:szCs w:val="20"/>
              </w:rPr>
            </w:pPr>
            <w:r w:rsidRPr="00BA3D01">
              <w:rPr>
                <w:sz w:val="20"/>
                <w:szCs w:val="20"/>
              </w:rPr>
              <w:t>Endotrahealni tubusi bez balona CH -2,5*</w:t>
            </w:r>
          </w:p>
        </w:tc>
        <w:tc>
          <w:tcPr>
            <w:tcW w:w="508" w:type="dxa"/>
            <w:vAlign w:val="center"/>
          </w:tcPr>
          <w:p w:rsidR="00D2532A" w:rsidRPr="00BA3D01" w:rsidRDefault="00D2532A" w:rsidP="00D2532A">
            <w:pPr>
              <w:jc w:val="center"/>
              <w:rPr>
                <w:sz w:val="16"/>
                <w:szCs w:val="16"/>
              </w:rPr>
            </w:pPr>
            <w:r w:rsidRPr="00BA3D01">
              <w:rPr>
                <w:sz w:val="16"/>
                <w:szCs w:val="16"/>
              </w:rPr>
              <w:t>kom</w:t>
            </w:r>
          </w:p>
        </w:tc>
        <w:tc>
          <w:tcPr>
            <w:tcW w:w="900" w:type="dxa"/>
            <w:vAlign w:val="center"/>
          </w:tcPr>
          <w:p w:rsidR="00D2532A" w:rsidRPr="00BA3D01" w:rsidRDefault="00D2532A" w:rsidP="00D2532A">
            <w:pPr>
              <w:jc w:val="center"/>
              <w:rPr>
                <w:sz w:val="20"/>
                <w:szCs w:val="20"/>
              </w:rPr>
            </w:pPr>
            <w:r w:rsidRPr="00BA3D01">
              <w:rPr>
                <w:sz w:val="20"/>
                <w:szCs w:val="20"/>
              </w:rPr>
              <w:t>130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BA3D01" w:rsidRDefault="00D2532A" w:rsidP="005C6A1E">
            <w:pPr>
              <w:jc w:val="center"/>
              <w:rPr>
                <w:sz w:val="20"/>
                <w:szCs w:val="20"/>
                <w:lang w:val="sr-Latn-CS"/>
              </w:rPr>
            </w:pPr>
          </w:p>
        </w:tc>
        <w:tc>
          <w:tcPr>
            <w:tcW w:w="2012" w:type="dxa"/>
            <w:vAlign w:val="center"/>
          </w:tcPr>
          <w:p w:rsidR="00D2532A" w:rsidRPr="00BA3D01" w:rsidRDefault="00D2532A" w:rsidP="00D2532A">
            <w:pPr>
              <w:rPr>
                <w:sz w:val="20"/>
                <w:szCs w:val="20"/>
              </w:rPr>
            </w:pPr>
            <w:r w:rsidRPr="00BA3D01">
              <w:rPr>
                <w:sz w:val="20"/>
                <w:szCs w:val="20"/>
              </w:rPr>
              <w:t xml:space="preserve">Endotrahealni tubusi bez balona CH -3* </w:t>
            </w:r>
          </w:p>
        </w:tc>
        <w:tc>
          <w:tcPr>
            <w:tcW w:w="508" w:type="dxa"/>
            <w:vAlign w:val="center"/>
          </w:tcPr>
          <w:p w:rsidR="00D2532A" w:rsidRPr="00BA3D01" w:rsidRDefault="00D2532A" w:rsidP="00D2532A">
            <w:pPr>
              <w:jc w:val="center"/>
              <w:rPr>
                <w:sz w:val="16"/>
                <w:szCs w:val="16"/>
              </w:rPr>
            </w:pPr>
            <w:r w:rsidRPr="00BA3D01">
              <w:rPr>
                <w:sz w:val="16"/>
                <w:szCs w:val="16"/>
              </w:rPr>
              <w:t>kom</w:t>
            </w:r>
          </w:p>
        </w:tc>
        <w:tc>
          <w:tcPr>
            <w:tcW w:w="900" w:type="dxa"/>
            <w:vAlign w:val="center"/>
          </w:tcPr>
          <w:p w:rsidR="00D2532A" w:rsidRPr="00BA3D01" w:rsidRDefault="00D2532A" w:rsidP="00D2532A">
            <w:pPr>
              <w:jc w:val="center"/>
              <w:rPr>
                <w:sz w:val="20"/>
                <w:szCs w:val="20"/>
              </w:rPr>
            </w:pPr>
            <w:r w:rsidRPr="00BA3D01">
              <w:rPr>
                <w:sz w:val="20"/>
                <w:szCs w:val="20"/>
              </w:rPr>
              <w:t>250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BA3D01" w:rsidRDefault="00D2532A" w:rsidP="005C6A1E">
            <w:pPr>
              <w:jc w:val="center"/>
              <w:rPr>
                <w:sz w:val="20"/>
                <w:szCs w:val="20"/>
                <w:lang w:val="sr-Latn-CS"/>
              </w:rPr>
            </w:pPr>
          </w:p>
        </w:tc>
        <w:tc>
          <w:tcPr>
            <w:tcW w:w="2012" w:type="dxa"/>
            <w:vAlign w:val="center"/>
          </w:tcPr>
          <w:p w:rsidR="00D2532A" w:rsidRPr="00BA3D01" w:rsidRDefault="00D2532A" w:rsidP="00D2532A">
            <w:pPr>
              <w:rPr>
                <w:sz w:val="20"/>
                <w:szCs w:val="20"/>
              </w:rPr>
            </w:pPr>
            <w:r w:rsidRPr="00BA3D01">
              <w:rPr>
                <w:sz w:val="20"/>
                <w:szCs w:val="20"/>
              </w:rPr>
              <w:t>Endotrahealni tubusi bez balona CH -3,5*</w:t>
            </w:r>
          </w:p>
        </w:tc>
        <w:tc>
          <w:tcPr>
            <w:tcW w:w="508" w:type="dxa"/>
            <w:vAlign w:val="center"/>
          </w:tcPr>
          <w:p w:rsidR="00D2532A" w:rsidRPr="00BA3D01" w:rsidRDefault="00D2532A" w:rsidP="00D2532A">
            <w:pPr>
              <w:jc w:val="center"/>
              <w:rPr>
                <w:sz w:val="16"/>
                <w:szCs w:val="16"/>
              </w:rPr>
            </w:pPr>
            <w:r w:rsidRPr="00BA3D01">
              <w:rPr>
                <w:sz w:val="16"/>
                <w:szCs w:val="16"/>
              </w:rPr>
              <w:t>kom</w:t>
            </w:r>
          </w:p>
        </w:tc>
        <w:tc>
          <w:tcPr>
            <w:tcW w:w="900" w:type="dxa"/>
            <w:vAlign w:val="center"/>
          </w:tcPr>
          <w:p w:rsidR="00D2532A" w:rsidRPr="00BA3D01" w:rsidRDefault="00D2532A" w:rsidP="00D2532A">
            <w:pPr>
              <w:jc w:val="center"/>
              <w:rPr>
                <w:sz w:val="20"/>
                <w:szCs w:val="20"/>
              </w:rPr>
            </w:pPr>
            <w:r w:rsidRPr="00BA3D01">
              <w:rPr>
                <w:sz w:val="20"/>
                <w:szCs w:val="20"/>
              </w:rPr>
              <w:t>90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BA3D01" w:rsidRDefault="00D2532A" w:rsidP="005C6A1E">
            <w:pPr>
              <w:jc w:val="center"/>
              <w:rPr>
                <w:sz w:val="20"/>
                <w:szCs w:val="20"/>
                <w:lang w:val="sr-Latn-CS"/>
              </w:rPr>
            </w:pPr>
          </w:p>
        </w:tc>
        <w:tc>
          <w:tcPr>
            <w:tcW w:w="2012" w:type="dxa"/>
            <w:vAlign w:val="center"/>
          </w:tcPr>
          <w:p w:rsidR="00D2532A" w:rsidRPr="00BA3D01" w:rsidRDefault="00D2532A" w:rsidP="00D2532A">
            <w:pPr>
              <w:rPr>
                <w:sz w:val="20"/>
                <w:szCs w:val="20"/>
              </w:rPr>
            </w:pPr>
            <w:r w:rsidRPr="00BA3D01">
              <w:rPr>
                <w:sz w:val="20"/>
                <w:szCs w:val="20"/>
              </w:rPr>
              <w:t xml:space="preserve">Endotrahealni tubusi bez balona CH -4* </w:t>
            </w:r>
          </w:p>
        </w:tc>
        <w:tc>
          <w:tcPr>
            <w:tcW w:w="508" w:type="dxa"/>
            <w:vAlign w:val="center"/>
          </w:tcPr>
          <w:p w:rsidR="00D2532A" w:rsidRPr="00BA3D01" w:rsidRDefault="00D2532A" w:rsidP="00D2532A">
            <w:pPr>
              <w:jc w:val="center"/>
              <w:rPr>
                <w:sz w:val="16"/>
                <w:szCs w:val="16"/>
              </w:rPr>
            </w:pPr>
            <w:r w:rsidRPr="00BA3D01">
              <w:rPr>
                <w:sz w:val="16"/>
                <w:szCs w:val="16"/>
              </w:rPr>
              <w:t>kom</w:t>
            </w:r>
          </w:p>
        </w:tc>
        <w:tc>
          <w:tcPr>
            <w:tcW w:w="900" w:type="dxa"/>
            <w:vAlign w:val="center"/>
          </w:tcPr>
          <w:p w:rsidR="00D2532A" w:rsidRPr="00BA3D01" w:rsidRDefault="00D2532A" w:rsidP="00D2532A">
            <w:pPr>
              <w:jc w:val="center"/>
              <w:rPr>
                <w:sz w:val="20"/>
                <w:szCs w:val="20"/>
              </w:rPr>
            </w:pPr>
            <w:r w:rsidRPr="00BA3D01">
              <w:rPr>
                <w:sz w:val="20"/>
                <w:szCs w:val="20"/>
              </w:rPr>
              <w:t>10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BA3D01" w:rsidRDefault="00BA3D01" w:rsidP="005C6A1E">
            <w:pPr>
              <w:jc w:val="center"/>
              <w:rPr>
                <w:sz w:val="20"/>
                <w:szCs w:val="20"/>
                <w:lang w:val="sr-Latn-CS"/>
              </w:rPr>
            </w:pPr>
            <w:r w:rsidRPr="00BA3D01">
              <w:rPr>
                <w:sz w:val="20"/>
                <w:szCs w:val="20"/>
                <w:lang w:val="sr-Latn-CS"/>
              </w:rPr>
              <w:t>4</w:t>
            </w:r>
          </w:p>
        </w:tc>
        <w:tc>
          <w:tcPr>
            <w:tcW w:w="2012" w:type="dxa"/>
            <w:vAlign w:val="center"/>
          </w:tcPr>
          <w:p w:rsidR="00D2532A" w:rsidRPr="00BA3D01" w:rsidRDefault="00D2532A" w:rsidP="00D2532A">
            <w:pPr>
              <w:rPr>
                <w:sz w:val="20"/>
                <w:szCs w:val="20"/>
              </w:rPr>
            </w:pPr>
            <w:r w:rsidRPr="00BA3D01">
              <w:rPr>
                <w:sz w:val="20"/>
                <w:szCs w:val="20"/>
              </w:rPr>
              <w:t xml:space="preserve">Konac hiruški, silk (4/0 neresorptivni, ▼ igla reverse cutting </w:t>
            </w:r>
            <w:r w:rsidRPr="00BA3D01">
              <w:rPr>
                <w:sz w:val="20"/>
                <w:szCs w:val="20"/>
              </w:rPr>
              <w:lastRenderedPageBreak/>
              <w:t>3/8 kruga 19 mm), dužina konca 75cm*</w:t>
            </w:r>
          </w:p>
        </w:tc>
        <w:tc>
          <w:tcPr>
            <w:tcW w:w="508" w:type="dxa"/>
            <w:vAlign w:val="center"/>
          </w:tcPr>
          <w:p w:rsidR="00D2532A" w:rsidRPr="00BA3D01" w:rsidRDefault="00D2532A" w:rsidP="00D2532A">
            <w:pPr>
              <w:jc w:val="center"/>
              <w:rPr>
                <w:sz w:val="16"/>
                <w:szCs w:val="16"/>
              </w:rPr>
            </w:pPr>
            <w:r w:rsidRPr="00BA3D01">
              <w:rPr>
                <w:sz w:val="16"/>
                <w:szCs w:val="16"/>
              </w:rPr>
              <w:lastRenderedPageBreak/>
              <w:t>kom</w:t>
            </w:r>
          </w:p>
        </w:tc>
        <w:tc>
          <w:tcPr>
            <w:tcW w:w="900" w:type="dxa"/>
            <w:vAlign w:val="center"/>
          </w:tcPr>
          <w:p w:rsidR="00D2532A" w:rsidRPr="00BA3D01" w:rsidRDefault="00D2532A" w:rsidP="00D2532A">
            <w:pPr>
              <w:jc w:val="center"/>
              <w:rPr>
                <w:sz w:val="20"/>
                <w:szCs w:val="20"/>
              </w:rPr>
            </w:pPr>
            <w:r w:rsidRPr="00BA3D01">
              <w:rPr>
                <w:sz w:val="20"/>
                <w:szCs w:val="20"/>
              </w:rPr>
              <w:t>800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BA3D01" w:rsidRDefault="00D2532A" w:rsidP="005C6A1E">
            <w:pPr>
              <w:jc w:val="center"/>
              <w:rPr>
                <w:sz w:val="20"/>
                <w:szCs w:val="20"/>
                <w:lang w:val="sr-Latn-CS"/>
              </w:rPr>
            </w:pPr>
          </w:p>
        </w:tc>
        <w:tc>
          <w:tcPr>
            <w:tcW w:w="2012" w:type="dxa"/>
            <w:vAlign w:val="center"/>
          </w:tcPr>
          <w:p w:rsidR="00D2532A" w:rsidRPr="00BA3D01" w:rsidRDefault="00D2532A" w:rsidP="00D2532A">
            <w:pPr>
              <w:rPr>
                <w:sz w:val="20"/>
                <w:szCs w:val="20"/>
              </w:rPr>
            </w:pPr>
            <w:r w:rsidRPr="00BA3D01">
              <w:rPr>
                <w:sz w:val="20"/>
                <w:szCs w:val="20"/>
              </w:rPr>
              <w:t xml:space="preserve">Konac hiruški, silk (6/0 neresorptivni, okrugla igla 3/8 kruga, 9mm, dužina konca 75cm* </w:t>
            </w:r>
          </w:p>
        </w:tc>
        <w:tc>
          <w:tcPr>
            <w:tcW w:w="508" w:type="dxa"/>
            <w:vAlign w:val="center"/>
          </w:tcPr>
          <w:p w:rsidR="00D2532A" w:rsidRPr="00BA3D01" w:rsidRDefault="00D2532A" w:rsidP="00D2532A">
            <w:pPr>
              <w:jc w:val="center"/>
              <w:rPr>
                <w:sz w:val="16"/>
                <w:szCs w:val="16"/>
              </w:rPr>
            </w:pPr>
            <w:r w:rsidRPr="00BA3D01">
              <w:rPr>
                <w:sz w:val="16"/>
                <w:szCs w:val="16"/>
              </w:rPr>
              <w:t>kom</w:t>
            </w:r>
          </w:p>
        </w:tc>
        <w:tc>
          <w:tcPr>
            <w:tcW w:w="900" w:type="dxa"/>
            <w:vAlign w:val="center"/>
          </w:tcPr>
          <w:p w:rsidR="00D2532A" w:rsidRPr="00BA3D01" w:rsidRDefault="00D2532A" w:rsidP="00D2532A">
            <w:pPr>
              <w:jc w:val="center"/>
              <w:rPr>
                <w:sz w:val="20"/>
                <w:szCs w:val="20"/>
              </w:rPr>
            </w:pPr>
            <w:r w:rsidRPr="00BA3D01">
              <w:rPr>
                <w:sz w:val="20"/>
                <w:szCs w:val="20"/>
              </w:rPr>
              <w:t>12</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BA3D01" w:rsidTr="00D2532A">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5</w:t>
            </w:r>
          </w:p>
        </w:tc>
        <w:tc>
          <w:tcPr>
            <w:tcW w:w="2012" w:type="dxa"/>
            <w:vAlign w:val="center"/>
          </w:tcPr>
          <w:p w:rsidR="00BA3D01" w:rsidRPr="00BA3D01" w:rsidRDefault="005A3BD5" w:rsidP="00AB41F9">
            <w:pPr>
              <w:rPr>
                <w:sz w:val="20"/>
                <w:szCs w:val="20"/>
              </w:rPr>
            </w:pPr>
            <w:r>
              <w:rPr>
                <w:sz w:val="20"/>
                <w:szCs w:val="20"/>
              </w:rPr>
              <w:t xml:space="preserve">Špatula </w:t>
            </w:r>
            <w:bookmarkStart w:id="0" w:name="_GoBack"/>
            <w:bookmarkEnd w:id="0"/>
            <w:r w:rsidR="00BA3D01" w:rsidRPr="00BA3D01">
              <w:rPr>
                <w:sz w:val="20"/>
                <w:szCs w:val="20"/>
              </w:rPr>
              <w:t xml:space="preserve"> (drvo)</w:t>
            </w:r>
          </w:p>
          <w:p w:rsidR="00BA3D01" w:rsidRPr="00BA3D01" w:rsidRDefault="00BA3D01" w:rsidP="00AB41F9">
            <w:pPr>
              <w:rPr>
                <w:sz w:val="20"/>
                <w:szCs w:val="20"/>
              </w:rPr>
            </w:pPr>
            <w:r w:rsidRPr="00BA3D01">
              <w:rPr>
                <w:sz w:val="20"/>
                <w:szCs w:val="20"/>
              </w:rPr>
              <w:t>Pakovanje od 100 kom</w:t>
            </w:r>
          </w:p>
        </w:tc>
        <w:tc>
          <w:tcPr>
            <w:tcW w:w="508" w:type="dxa"/>
            <w:vAlign w:val="center"/>
          </w:tcPr>
          <w:p w:rsidR="00BA3D01" w:rsidRPr="00BA3D01" w:rsidRDefault="00BA3D01" w:rsidP="00AB41F9">
            <w:pPr>
              <w:jc w:val="center"/>
              <w:rPr>
                <w:sz w:val="16"/>
                <w:szCs w:val="16"/>
              </w:rPr>
            </w:pPr>
            <w:r w:rsidRPr="00BA3D01">
              <w:rPr>
                <w:sz w:val="16"/>
                <w:szCs w:val="16"/>
              </w:rPr>
              <w:t>pak</w:t>
            </w:r>
          </w:p>
        </w:tc>
        <w:tc>
          <w:tcPr>
            <w:tcW w:w="900" w:type="dxa"/>
            <w:vAlign w:val="center"/>
          </w:tcPr>
          <w:p w:rsidR="00BA3D01" w:rsidRPr="00BA3D01" w:rsidRDefault="00BA3D01" w:rsidP="00AB41F9">
            <w:pPr>
              <w:jc w:val="center"/>
              <w:rPr>
                <w:sz w:val="20"/>
                <w:szCs w:val="20"/>
              </w:rPr>
            </w:pPr>
            <w:r w:rsidRPr="00BA3D01">
              <w:rPr>
                <w:sz w:val="20"/>
                <w:szCs w:val="20"/>
              </w:rPr>
              <w:t>2</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D2532A">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6</w:t>
            </w:r>
          </w:p>
        </w:tc>
        <w:tc>
          <w:tcPr>
            <w:tcW w:w="2012" w:type="dxa"/>
            <w:vAlign w:val="center"/>
          </w:tcPr>
          <w:p w:rsidR="00BA3D01" w:rsidRPr="00BA3D01" w:rsidRDefault="00BA3D01" w:rsidP="00D2532A">
            <w:pPr>
              <w:rPr>
                <w:sz w:val="20"/>
                <w:szCs w:val="20"/>
              </w:rPr>
            </w:pPr>
            <w:r w:rsidRPr="00BA3D01">
              <w:rPr>
                <w:sz w:val="20"/>
                <w:szCs w:val="20"/>
              </w:rPr>
              <w:t>Lancete *</w:t>
            </w:r>
          </w:p>
        </w:tc>
        <w:tc>
          <w:tcPr>
            <w:tcW w:w="508" w:type="dxa"/>
            <w:vAlign w:val="center"/>
          </w:tcPr>
          <w:p w:rsidR="00BA3D01" w:rsidRPr="00BA3D01" w:rsidRDefault="00BA3D01" w:rsidP="00D2532A">
            <w:pPr>
              <w:jc w:val="center"/>
              <w:rPr>
                <w:sz w:val="16"/>
                <w:szCs w:val="16"/>
              </w:rPr>
            </w:pPr>
            <w:r w:rsidRPr="00BA3D01">
              <w:rPr>
                <w:sz w:val="16"/>
                <w:szCs w:val="16"/>
              </w:rPr>
              <w:t>kom</w:t>
            </w:r>
          </w:p>
        </w:tc>
        <w:tc>
          <w:tcPr>
            <w:tcW w:w="900" w:type="dxa"/>
            <w:vAlign w:val="center"/>
          </w:tcPr>
          <w:p w:rsidR="00BA3D01" w:rsidRPr="00BA3D01" w:rsidRDefault="00BA3D01" w:rsidP="00D2532A">
            <w:pPr>
              <w:jc w:val="center"/>
              <w:rPr>
                <w:sz w:val="20"/>
                <w:szCs w:val="20"/>
              </w:rPr>
            </w:pPr>
            <w:r w:rsidRPr="00BA3D01">
              <w:rPr>
                <w:sz w:val="20"/>
                <w:szCs w:val="20"/>
              </w:rPr>
              <w:t>12.000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D2532A">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7</w:t>
            </w:r>
          </w:p>
        </w:tc>
        <w:tc>
          <w:tcPr>
            <w:tcW w:w="2012" w:type="dxa"/>
            <w:vAlign w:val="center"/>
          </w:tcPr>
          <w:p w:rsidR="00BA3D01" w:rsidRPr="00BA3D01" w:rsidRDefault="00BA3D01" w:rsidP="00D2532A">
            <w:pPr>
              <w:rPr>
                <w:sz w:val="20"/>
                <w:szCs w:val="20"/>
              </w:rPr>
            </w:pPr>
            <w:r w:rsidRPr="00BA3D01">
              <w:rPr>
                <w:sz w:val="20"/>
                <w:szCs w:val="20"/>
              </w:rPr>
              <w:t xml:space="preserve">Flaster transparentni 5 x 9,2m * </w:t>
            </w:r>
          </w:p>
        </w:tc>
        <w:tc>
          <w:tcPr>
            <w:tcW w:w="508" w:type="dxa"/>
            <w:vAlign w:val="center"/>
          </w:tcPr>
          <w:p w:rsidR="00BA3D01" w:rsidRPr="00BA3D01" w:rsidRDefault="00BA3D01" w:rsidP="00D2532A">
            <w:pPr>
              <w:jc w:val="center"/>
              <w:rPr>
                <w:sz w:val="16"/>
                <w:szCs w:val="16"/>
              </w:rPr>
            </w:pPr>
            <w:r w:rsidRPr="00BA3D01">
              <w:rPr>
                <w:sz w:val="16"/>
                <w:szCs w:val="16"/>
              </w:rPr>
              <w:t>kom</w:t>
            </w:r>
          </w:p>
        </w:tc>
        <w:tc>
          <w:tcPr>
            <w:tcW w:w="900" w:type="dxa"/>
            <w:vAlign w:val="center"/>
          </w:tcPr>
          <w:p w:rsidR="00BA3D01" w:rsidRPr="00BA3D01" w:rsidRDefault="00BA3D01" w:rsidP="00D2532A">
            <w:pPr>
              <w:jc w:val="center"/>
              <w:rPr>
                <w:sz w:val="20"/>
                <w:szCs w:val="20"/>
              </w:rPr>
            </w:pPr>
            <w:r w:rsidRPr="00BA3D01">
              <w:rPr>
                <w:sz w:val="20"/>
                <w:szCs w:val="20"/>
              </w:rPr>
              <w:t>650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D2532A">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8</w:t>
            </w:r>
          </w:p>
        </w:tc>
        <w:tc>
          <w:tcPr>
            <w:tcW w:w="2012" w:type="dxa"/>
            <w:vAlign w:val="center"/>
          </w:tcPr>
          <w:p w:rsidR="00BA3D01" w:rsidRPr="00BA3D01" w:rsidRDefault="00BA3D01" w:rsidP="00D2532A">
            <w:pPr>
              <w:rPr>
                <w:sz w:val="20"/>
                <w:szCs w:val="20"/>
              </w:rPr>
            </w:pPr>
            <w:r w:rsidRPr="00BA3D01">
              <w:rPr>
                <w:sz w:val="20"/>
                <w:szCs w:val="20"/>
              </w:rPr>
              <w:t xml:space="preserve">Vazelinska gaza 10x10cm </w:t>
            </w:r>
          </w:p>
        </w:tc>
        <w:tc>
          <w:tcPr>
            <w:tcW w:w="508" w:type="dxa"/>
            <w:vAlign w:val="center"/>
          </w:tcPr>
          <w:p w:rsidR="00BA3D01" w:rsidRPr="00BA3D01" w:rsidRDefault="00BA3D01" w:rsidP="00D2532A">
            <w:pPr>
              <w:jc w:val="center"/>
              <w:rPr>
                <w:sz w:val="16"/>
                <w:szCs w:val="16"/>
              </w:rPr>
            </w:pPr>
            <w:r w:rsidRPr="00BA3D01">
              <w:rPr>
                <w:sz w:val="16"/>
                <w:szCs w:val="16"/>
              </w:rPr>
              <w:t>kom</w:t>
            </w:r>
          </w:p>
        </w:tc>
        <w:tc>
          <w:tcPr>
            <w:tcW w:w="900" w:type="dxa"/>
            <w:vAlign w:val="center"/>
          </w:tcPr>
          <w:p w:rsidR="00BA3D01" w:rsidRPr="00BA3D01" w:rsidRDefault="00BA3D01" w:rsidP="00D2532A">
            <w:pPr>
              <w:jc w:val="center"/>
              <w:rPr>
                <w:sz w:val="20"/>
                <w:szCs w:val="20"/>
              </w:rPr>
            </w:pPr>
            <w:r w:rsidRPr="00BA3D01">
              <w:rPr>
                <w:sz w:val="20"/>
                <w:szCs w:val="20"/>
              </w:rPr>
              <w:t>100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restart"/>
            <w:vAlign w:val="center"/>
          </w:tcPr>
          <w:p w:rsidR="00BA3D01" w:rsidRPr="00BA3D01" w:rsidRDefault="00BA3D01" w:rsidP="005C6A1E">
            <w:pPr>
              <w:jc w:val="center"/>
              <w:rPr>
                <w:sz w:val="20"/>
                <w:szCs w:val="20"/>
                <w:lang w:val="sr-Latn-CS"/>
              </w:rPr>
            </w:pPr>
            <w:r w:rsidRPr="00BA3D01">
              <w:rPr>
                <w:sz w:val="20"/>
                <w:szCs w:val="20"/>
                <w:lang w:val="sr-Latn-CS"/>
              </w:rPr>
              <w:t>9</w:t>
            </w:r>
          </w:p>
        </w:tc>
        <w:tc>
          <w:tcPr>
            <w:tcW w:w="2012" w:type="dxa"/>
            <w:vAlign w:val="center"/>
          </w:tcPr>
          <w:p w:rsidR="00BA3D01" w:rsidRPr="00BA3D01" w:rsidRDefault="00BA3D01" w:rsidP="00462D99">
            <w:pPr>
              <w:rPr>
                <w:sz w:val="20"/>
                <w:szCs w:val="20"/>
              </w:rPr>
            </w:pPr>
            <w:r w:rsidRPr="00BA3D01">
              <w:rPr>
                <w:sz w:val="20"/>
                <w:szCs w:val="20"/>
              </w:rPr>
              <w:t xml:space="preserve">Umbilikalni kateter CH 3,5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45</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ign w:val="center"/>
          </w:tcPr>
          <w:p w:rsidR="00BA3D01" w:rsidRPr="00BA3D01" w:rsidRDefault="00BA3D01" w:rsidP="005C6A1E">
            <w:pPr>
              <w:jc w:val="center"/>
              <w:rPr>
                <w:sz w:val="20"/>
                <w:szCs w:val="20"/>
                <w:lang w:val="sr-Latn-CS"/>
              </w:rPr>
            </w:pPr>
          </w:p>
        </w:tc>
        <w:tc>
          <w:tcPr>
            <w:tcW w:w="2012" w:type="dxa"/>
            <w:vAlign w:val="center"/>
          </w:tcPr>
          <w:p w:rsidR="00BA3D01" w:rsidRPr="00BA3D01" w:rsidRDefault="00BA3D01" w:rsidP="00462D99">
            <w:pPr>
              <w:rPr>
                <w:sz w:val="20"/>
                <w:szCs w:val="20"/>
              </w:rPr>
            </w:pPr>
            <w:r w:rsidRPr="00BA3D01">
              <w:rPr>
                <w:sz w:val="20"/>
                <w:szCs w:val="20"/>
              </w:rPr>
              <w:t xml:space="preserve">Umbilikalni kateter CH 4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345</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ign w:val="center"/>
          </w:tcPr>
          <w:p w:rsidR="00BA3D01" w:rsidRPr="00BA3D01" w:rsidRDefault="00BA3D01" w:rsidP="005C6A1E">
            <w:pPr>
              <w:jc w:val="center"/>
              <w:rPr>
                <w:sz w:val="20"/>
                <w:szCs w:val="20"/>
                <w:lang w:val="sr-Latn-CS"/>
              </w:rPr>
            </w:pPr>
          </w:p>
        </w:tc>
        <w:tc>
          <w:tcPr>
            <w:tcW w:w="2012" w:type="dxa"/>
            <w:vAlign w:val="center"/>
          </w:tcPr>
          <w:p w:rsidR="00BA3D01" w:rsidRPr="00BA3D01" w:rsidRDefault="00BA3D01" w:rsidP="00462D99">
            <w:pPr>
              <w:rPr>
                <w:sz w:val="20"/>
                <w:szCs w:val="20"/>
              </w:rPr>
            </w:pPr>
            <w:r w:rsidRPr="00BA3D01">
              <w:rPr>
                <w:sz w:val="20"/>
                <w:szCs w:val="20"/>
              </w:rPr>
              <w:t xml:space="preserve">Umbilikalni kateter CH 5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300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ign w:val="center"/>
          </w:tcPr>
          <w:p w:rsidR="00BA3D01" w:rsidRPr="00BA3D01" w:rsidRDefault="00BA3D01" w:rsidP="005C6A1E">
            <w:pPr>
              <w:jc w:val="center"/>
              <w:rPr>
                <w:sz w:val="20"/>
                <w:szCs w:val="20"/>
                <w:lang w:val="sr-Latn-CS"/>
              </w:rPr>
            </w:pPr>
          </w:p>
        </w:tc>
        <w:tc>
          <w:tcPr>
            <w:tcW w:w="2012" w:type="dxa"/>
            <w:vAlign w:val="center"/>
          </w:tcPr>
          <w:p w:rsidR="00BA3D01" w:rsidRPr="00BA3D01" w:rsidRDefault="00BA3D01" w:rsidP="00462D99">
            <w:pPr>
              <w:rPr>
                <w:sz w:val="20"/>
                <w:szCs w:val="20"/>
              </w:rPr>
            </w:pPr>
            <w:r w:rsidRPr="00BA3D01">
              <w:rPr>
                <w:sz w:val="20"/>
                <w:szCs w:val="20"/>
              </w:rPr>
              <w:t xml:space="preserve">Umbilikalni kateter CH 6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200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10</w:t>
            </w:r>
          </w:p>
        </w:tc>
        <w:tc>
          <w:tcPr>
            <w:tcW w:w="2012" w:type="dxa"/>
            <w:vAlign w:val="center"/>
          </w:tcPr>
          <w:p w:rsidR="00BA3D01" w:rsidRPr="00BA3D01" w:rsidRDefault="00BA3D01" w:rsidP="00462D99">
            <w:pPr>
              <w:rPr>
                <w:sz w:val="20"/>
                <w:szCs w:val="20"/>
                <w:lang w:val="de-DE"/>
              </w:rPr>
            </w:pPr>
            <w:r w:rsidRPr="00BA3D01">
              <w:rPr>
                <w:sz w:val="20"/>
                <w:szCs w:val="20"/>
                <w:lang w:val="de-DE"/>
              </w:rPr>
              <w:t xml:space="preserve">Podloge za hemokulturu (za aparat Biomerieux)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1.800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restart"/>
            <w:vAlign w:val="center"/>
          </w:tcPr>
          <w:p w:rsidR="00BA3D01" w:rsidRPr="00BA3D01" w:rsidRDefault="00BA3D01" w:rsidP="005C6A1E">
            <w:pPr>
              <w:jc w:val="center"/>
              <w:rPr>
                <w:sz w:val="20"/>
                <w:szCs w:val="20"/>
                <w:lang w:val="sr-Latn-CS"/>
              </w:rPr>
            </w:pPr>
            <w:r w:rsidRPr="00BA3D01">
              <w:rPr>
                <w:sz w:val="20"/>
                <w:szCs w:val="20"/>
                <w:lang w:val="sr-Latn-CS"/>
              </w:rPr>
              <w:t>11</w:t>
            </w:r>
          </w:p>
        </w:tc>
        <w:tc>
          <w:tcPr>
            <w:tcW w:w="2012" w:type="dxa"/>
            <w:vAlign w:val="center"/>
          </w:tcPr>
          <w:p w:rsidR="00BA3D01" w:rsidRPr="00BA3D01" w:rsidRDefault="00BA3D01" w:rsidP="00462D99">
            <w:pPr>
              <w:rPr>
                <w:sz w:val="20"/>
                <w:szCs w:val="20"/>
                <w:lang w:val="fr-FR"/>
              </w:rPr>
            </w:pPr>
            <w:r w:rsidRPr="00BA3D01">
              <w:rPr>
                <w:sz w:val="20"/>
                <w:szCs w:val="20"/>
                <w:lang w:val="fr-FR"/>
              </w:rPr>
              <w:t xml:space="preserve">Ravna traka sa faltom 7,5x100 cm*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1</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ign w:val="center"/>
          </w:tcPr>
          <w:p w:rsidR="00BA3D01" w:rsidRPr="00BA3D01" w:rsidRDefault="00BA3D01" w:rsidP="005C6A1E">
            <w:pPr>
              <w:jc w:val="center"/>
              <w:rPr>
                <w:sz w:val="20"/>
                <w:szCs w:val="20"/>
                <w:lang w:val="sr-Latn-CS"/>
              </w:rPr>
            </w:pPr>
          </w:p>
        </w:tc>
        <w:tc>
          <w:tcPr>
            <w:tcW w:w="2012" w:type="dxa"/>
            <w:vAlign w:val="center"/>
          </w:tcPr>
          <w:p w:rsidR="00BA3D01" w:rsidRPr="00BA3D01" w:rsidRDefault="00BA3D01" w:rsidP="00462D99">
            <w:pPr>
              <w:rPr>
                <w:sz w:val="20"/>
                <w:szCs w:val="20"/>
              </w:rPr>
            </w:pPr>
            <w:r w:rsidRPr="00BA3D01">
              <w:rPr>
                <w:sz w:val="20"/>
                <w:szCs w:val="20"/>
              </w:rPr>
              <w:t xml:space="preserve">Ravna traka 15x200 cm*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4</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462D99">
        <w:trPr>
          <w:trHeight w:val="339"/>
        </w:trPr>
        <w:tc>
          <w:tcPr>
            <w:tcW w:w="1080" w:type="dxa"/>
            <w:vMerge/>
            <w:vAlign w:val="center"/>
          </w:tcPr>
          <w:p w:rsidR="00BA3D01" w:rsidRPr="00BA3D01" w:rsidRDefault="00BA3D01" w:rsidP="005C6A1E">
            <w:pPr>
              <w:jc w:val="center"/>
              <w:rPr>
                <w:sz w:val="20"/>
                <w:szCs w:val="20"/>
                <w:lang w:val="sr-Latn-CS"/>
              </w:rPr>
            </w:pPr>
          </w:p>
        </w:tc>
        <w:tc>
          <w:tcPr>
            <w:tcW w:w="2012" w:type="dxa"/>
            <w:vAlign w:val="center"/>
          </w:tcPr>
          <w:p w:rsidR="00BA3D01" w:rsidRPr="00BA3D01" w:rsidRDefault="00BA3D01" w:rsidP="00462D99">
            <w:pPr>
              <w:rPr>
                <w:sz w:val="20"/>
                <w:szCs w:val="20"/>
                <w:lang w:val="fr-FR"/>
              </w:rPr>
            </w:pPr>
            <w:r w:rsidRPr="00BA3D01">
              <w:rPr>
                <w:sz w:val="20"/>
                <w:szCs w:val="20"/>
                <w:lang w:val="fr-FR"/>
              </w:rPr>
              <w:t xml:space="preserve">Ravna traka sa faltom 25x100 cm*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2</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2A43A6">
        <w:trPr>
          <w:trHeight w:val="339"/>
        </w:trPr>
        <w:tc>
          <w:tcPr>
            <w:tcW w:w="1080" w:type="dxa"/>
            <w:vMerge/>
            <w:vAlign w:val="center"/>
          </w:tcPr>
          <w:p w:rsidR="00BA3D01" w:rsidRPr="00BA3D01" w:rsidRDefault="00BA3D01" w:rsidP="005C6A1E">
            <w:pPr>
              <w:jc w:val="center"/>
              <w:rPr>
                <w:sz w:val="20"/>
                <w:szCs w:val="20"/>
                <w:lang w:val="sr-Latn-CS"/>
              </w:rPr>
            </w:pPr>
          </w:p>
        </w:tc>
        <w:tc>
          <w:tcPr>
            <w:tcW w:w="2012" w:type="dxa"/>
            <w:vAlign w:val="center"/>
          </w:tcPr>
          <w:p w:rsidR="00BA3D01" w:rsidRPr="00BA3D01" w:rsidRDefault="00BA3D01" w:rsidP="00462D99">
            <w:pPr>
              <w:rPr>
                <w:sz w:val="20"/>
                <w:szCs w:val="20"/>
                <w:lang w:val="de-DE"/>
              </w:rPr>
            </w:pPr>
            <w:r w:rsidRPr="00BA3D01">
              <w:rPr>
                <w:sz w:val="20"/>
                <w:szCs w:val="20"/>
                <w:lang w:val="de-DE"/>
              </w:rPr>
              <w:t xml:space="preserve">Troakar kateter CH 10 dužina 8cm </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30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2A43A6">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12</w:t>
            </w:r>
          </w:p>
        </w:tc>
        <w:tc>
          <w:tcPr>
            <w:tcW w:w="2012" w:type="dxa"/>
            <w:vAlign w:val="center"/>
          </w:tcPr>
          <w:p w:rsidR="00BA3D01" w:rsidRPr="00BA3D01" w:rsidRDefault="00BA3D01" w:rsidP="00462D99">
            <w:pPr>
              <w:rPr>
                <w:sz w:val="20"/>
                <w:szCs w:val="20"/>
                <w:vertAlign w:val="superscript"/>
              </w:rPr>
            </w:pPr>
            <w:r w:rsidRPr="00BA3D01">
              <w:rPr>
                <w:sz w:val="20"/>
                <w:szCs w:val="20"/>
                <w:vertAlign w:val="superscript"/>
              </w:rPr>
              <w:t>Premicath (ili ekvivalent) 1F (28G)</w:t>
            </w:r>
          </w:p>
          <w:p w:rsidR="00BA3D01" w:rsidRPr="00BA3D01" w:rsidRDefault="00BA3D01" w:rsidP="00462D99">
            <w:pPr>
              <w:rPr>
                <w:sz w:val="20"/>
                <w:szCs w:val="20"/>
                <w:vertAlign w:val="superscript"/>
              </w:rPr>
            </w:pPr>
            <w:r w:rsidRPr="00BA3D01">
              <w:rPr>
                <w:sz w:val="20"/>
                <w:szCs w:val="20"/>
                <w:vertAlign w:val="superscript"/>
              </w:rPr>
              <w:t>20%</w:t>
            </w:r>
          </w:p>
        </w:tc>
        <w:tc>
          <w:tcPr>
            <w:tcW w:w="508" w:type="dxa"/>
            <w:vAlign w:val="center"/>
          </w:tcPr>
          <w:p w:rsidR="00BA3D01" w:rsidRPr="00BA3D01" w:rsidRDefault="00BA3D01" w:rsidP="00462D99">
            <w:pPr>
              <w:jc w:val="center"/>
              <w:rPr>
                <w:sz w:val="20"/>
                <w:szCs w:val="20"/>
                <w:vertAlign w:val="superscript"/>
              </w:rPr>
            </w:pPr>
            <w:r w:rsidRPr="00BA3D01">
              <w:rPr>
                <w:sz w:val="20"/>
                <w:szCs w:val="20"/>
                <w:vertAlign w:val="superscript"/>
              </w:rPr>
              <w:t>kom</w:t>
            </w:r>
          </w:p>
        </w:tc>
        <w:tc>
          <w:tcPr>
            <w:tcW w:w="900" w:type="dxa"/>
            <w:vAlign w:val="center"/>
          </w:tcPr>
          <w:p w:rsidR="00BA3D01" w:rsidRPr="00BA3D01" w:rsidRDefault="00BA3D01" w:rsidP="00462D99">
            <w:pPr>
              <w:jc w:val="center"/>
              <w:rPr>
                <w:sz w:val="20"/>
                <w:szCs w:val="20"/>
                <w:vertAlign w:val="superscript"/>
              </w:rPr>
            </w:pPr>
          </w:p>
          <w:p w:rsidR="00BA3D01" w:rsidRPr="00BA3D01" w:rsidRDefault="00BA3D01" w:rsidP="00462D99">
            <w:pPr>
              <w:jc w:val="center"/>
              <w:rPr>
                <w:sz w:val="20"/>
                <w:szCs w:val="20"/>
                <w:vertAlign w:val="superscript"/>
              </w:rPr>
            </w:pPr>
            <w:r w:rsidRPr="00BA3D01">
              <w:rPr>
                <w:sz w:val="20"/>
                <w:szCs w:val="20"/>
                <w:vertAlign w:val="superscript"/>
              </w:rPr>
              <w:t>50</w:t>
            </w:r>
          </w:p>
          <w:p w:rsidR="00BA3D01" w:rsidRPr="00BA3D01" w:rsidRDefault="00BA3D01" w:rsidP="00462D99">
            <w:pPr>
              <w:jc w:val="center"/>
              <w:rPr>
                <w:sz w:val="20"/>
                <w:szCs w:val="20"/>
                <w:vertAlign w:val="superscript"/>
              </w:rPr>
            </w:pP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2A43A6">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lastRenderedPageBreak/>
              <w:t>13</w:t>
            </w:r>
          </w:p>
        </w:tc>
        <w:tc>
          <w:tcPr>
            <w:tcW w:w="2012" w:type="dxa"/>
            <w:vAlign w:val="bottom"/>
          </w:tcPr>
          <w:p w:rsidR="00BA3D01" w:rsidRPr="00BA3D01" w:rsidRDefault="00BA3D01" w:rsidP="00462D99">
            <w:pPr>
              <w:rPr>
                <w:sz w:val="20"/>
                <w:szCs w:val="20"/>
              </w:rPr>
            </w:pPr>
            <w:r w:rsidRPr="00BA3D01">
              <w:rPr>
                <w:sz w:val="20"/>
                <w:szCs w:val="20"/>
              </w:rPr>
              <w:t>Termorolna za štampač za ultrazvuk  Mitsubishi standard papir K 61B ili ekvivalent dimenzije 110mm x 20 m</w:t>
            </w:r>
          </w:p>
        </w:tc>
        <w:tc>
          <w:tcPr>
            <w:tcW w:w="508" w:type="dxa"/>
            <w:vAlign w:val="center"/>
          </w:tcPr>
          <w:p w:rsidR="00BA3D01" w:rsidRPr="00BA3D01" w:rsidRDefault="00BA3D01" w:rsidP="00462D99">
            <w:pPr>
              <w:jc w:val="center"/>
              <w:rPr>
                <w:sz w:val="16"/>
                <w:szCs w:val="16"/>
              </w:rPr>
            </w:pPr>
            <w:r w:rsidRPr="00BA3D01">
              <w:rPr>
                <w:sz w:val="16"/>
                <w:szCs w:val="16"/>
              </w:rPr>
              <w:t>kom</w:t>
            </w:r>
          </w:p>
        </w:tc>
        <w:tc>
          <w:tcPr>
            <w:tcW w:w="900" w:type="dxa"/>
            <w:vAlign w:val="center"/>
          </w:tcPr>
          <w:p w:rsidR="00BA3D01" w:rsidRPr="00BA3D01" w:rsidRDefault="00BA3D01" w:rsidP="00462D99">
            <w:pPr>
              <w:jc w:val="center"/>
              <w:rPr>
                <w:sz w:val="20"/>
                <w:szCs w:val="20"/>
              </w:rPr>
            </w:pPr>
            <w:r w:rsidRPr="00BA3D01">
              <w:rPr>
                <w:sz w:val="20"/>
                <w:szCs w:val="20"/>
              </w:rPr>
              <w:t>12</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2A43A6">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14</w:t>
            </w:r>
          </w:p>
        </w:tc>
        <w:tc>
          <w:tcPr>
            <w:tcW w:w="2012" w:type="dxa"/>
            <w:vAlign w:val="bottom"/>
          </w:tcPr>
          <w:p w:rsidR="00BA3D01" w:rsidRPr="00BA3D01" w:rsidRDefault="00BA3D01" w:rsidP="00462D99">
            <w:pPr>
              <w:rPr>
                <w:sz w:val="20"/>
                <w:szCs w:val="20"/>
              </w:rPr>
            </w:pPr>
            <w:r w:rsidRPr="00BA3D01">
              <w:rPr>
                <w:sz w:val="20"/>
                <w:szCs w:val="20"/>
              </w:rPr>
              <w:t>Neonatalni subkutani rezervoar promera 6mm i dužine 3mm, sa integrisanim ventrikularnim kateterom dužine 3,5cm impregniranim barijumom i unutrašnjeg dijametra 1,2mm</w:t>
            </w:r>
          </w:p>
        </w:tc>
        <w:tc>
          <w:tcPr>
            <w:tcW w:w="508" w:type="dxa"/>
            <w:vAlign w:val="center"/>
          </w:tcPr>
          <w:p w:rsidR="00BA3D01" w:rsidRPr="00BA3D01" w:rsidRDefault="00BA3D01" w:rsidP="00462D99">
            <w:pPr>
              <w:jc w:val="center"/>
              <w:rPr>
                <w:sz w:val="16"/>
                <w:szCs w:val="16"/>
                <w:lang w:val="sr-Latn-RS"/>
              </w:rPr>
            </w:pPr>
            <w:r w:rsidRPr="00BA3D01">
              <w:rPr>
                <w:sz w:val="16"/>
                <w:szCs w:val="16"/>
                <w:lang w:val="sr-Latn-RS"/>
              </w:rPr>
              <w:t>kom</w:t>
            </w:r>
          </w:p>
        </w:tc>
        <w:tc>
          <w:tcPr>
            <w:tcW w:w="900" w:type="dxa"/>
            <w:vAlign w:val="center"/>
          </w:tcPr>
          <w:p w:rsidR="00BA3D01" w:rsidRPr="00BA3D01" w:rsidRDefault="00BA3D01" w:rsidP="00462D99">
            <w:pPr>
              <w:jc w:val="center"/>
              <w:rPr>
                <w:sz w:val="20"/>
                <w:szCs w:val="20"/>
                <w:lang w:val="sr-Latn-RS"/>
              </w:rPr>
            </w:pPr>
            <w:r w:rsidRPr="00BA3D01">
              <w:rPr>
                <w:sz w:val="20"/>
                <w:szCs w:val="20"/>
                <w:lang w:val="sr-Latn-RS"/>
              </w:rPr>
              <w:t>5</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r w:rsidR="00BA3D01" w:rsidTr="00FF588D">
        <w:trPr>
          <w:trHeight w:val="339"/>
        </w:trPr>
        <w:tc>
          <w:tcPr>
            <w:tcW w:w="1080" w:type="dxa"/>
            <w:vAlign w:val="center"/>
          </w:tcPr>
          <w:p w:rsidR="00BA3D01" w:rsidRPr="00BA3D01" w:rsidRDefault="00BA3D01" w:rsidP="005C6A1E">
            <w:pPr>
              <w:jc w:val="center"/>
              <w:rPr>
                <w:sz w:val="20"/>
                <w:szCs w:val="20"/>
                <w:lang w:val="sr-Latn-CS"/>
              </w:rPr>
            </w:pPr>
            <w:r w:rsidRPr="00BA3D01">
              <w:rPr>
                <w:sz w:val="20"/>
                <w:szCs w:val="20"/>
                <w:lang w:val="sr-Latn-CS"/>
              </w:rPr>
              <w:t>15</w:t>
            </w:r>
          </w:p>
        </w:tc>
        <w:tc>
          <w:tcPr>
            <w:tcW w:w="2012" w:type="dxa"/>
            <w:vAlign w:val="center"/>
          </w:tcPr>
          <w:p w:rsidR="00BA3D01" w:rsidRPr="00BA3D01" w:rsidRDefault="00BA3D01" w:rsidP="00AB41F9">
            <w:pPr>
              <w:rPr>
                <w:sz w:val="20"/>
                <w:szCs w:val="20"/>
                <w:lang w:val="en-US" w:eastAsia="en-US"/>
              </w:rPr>
            </w:pPr>
            <w:r w:rsidRPr="00BA3D01">
              <w:rPr>
                <w:sz w:val="20"/>
                <w:szCs w:val="20"/>
                <w:lang w:val="sr-Latn-CS" w:eastAsia="en-US"/>
              </w:rPr>
              <w:t>Vodonik peroksid p.a. 30%, pakovanje po 1 L</w:t>
            </w:r>
          </w:p>
        </w:tc>
        <w:tc>
          <w:tcPr>
            <w:tcW w:w="508" w:type="dxa"/>
            <w:vAlign w:val="center"/>
          </w:tcPr>
          <w:p w:rsidR="00BA3D01" w:rsidRPr="00BA3D01" w:rsidRDefault="00BA3D01" w:rsidP="00AB41F9">
            <w:pPr>
              <w:jc w:val="center"/>
              <w:rPr>
                <w:sz w:val="16"/>
                <w:szCs w:val="16"/>
                <w:lang w:val="en-US" w:eastAsia="en-US"/>
              </w:rPr>
            </w:pPr>
            <w:r w:rsidRPr="00BA3D01">
              <w:rPr>
                <w:sz w:val="16"/>
                <w:szCs w:val="16"/>
                <w:lang w:val="en-US" w:eastAsia="en-US"/>
              </w:rPr>
              <w:t>L</w:t>
            </w:r>
          </w:p>
        </w:tc>
        <w:tc>
          <w:tcPr>
            <w:tcW w:w="900" w:type="dxa"/>
            <w:vAlign w:val="center"/>
          </w:tcPr>
          <w:p w:rsidR="00BA3D01" w:rsidRPr="00BA3D01" w:rsidRDefault="00BA3D01" w:rsidP="00AB41F9">
            <w:pPr>
              <w:jc w:val="center"/>
              <w:rPr>
                <w:sz w:val="20"/>
                <w:szCs w:val="20"/>
                <w:lang w:val="en-US" w:eastAsia="en-US"/>
              </w:rPr>
            </w:pPr>
            <w:r w:rsidRPr="00BA3D01">
              <w:rPr>
                <w:sz w:val="20"/>
                <w:szCs w:val="20"/>
                <w:lang w:val="en-US" w:eastAsia="en-US"/>
              </w:rPr>
              <w:t>5</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bl>
    <w:p w:rsidR="00DF76D2" w:rsidRDefault="00DF76D2" w:rsidP="00B30F70">
      <w:pPr>
        <w:rPr>
          <w:b/>
          <w:bCs/>
          <w:lang w:val="sr-Latn-CS"/>
        </w:rPr>
      </w:pPr>
    </w:p>
    <w:p w:rsidR="00DF76D2" w:rsidRDefault="00B30F70" w:rsidP="00B30F70">
      <w:pPr>
        <w:ind w:firstLine="360"/>
        <w:rPr>
          <w:b/>
          <w:bCs/>
          <w:lang w:val="sr-Latn-CS"/>
        </w:rPr>
      </w:pPr>
      <w:r>
        <w:rPr>
          <w:b/>
          <w:bCs/>
          <w:lang w:val="sr-Latn-CS"/>
        </w:rPr>
        <w:t>UPUTSTVO ZA POPUNU OBRASCA:</w:t>
      </w:r>
    </w:p>
    <w:p w:rsidR="00B30F70" w:rsidRPr="00066794" w:rsidRDefault="00B30F70" w:rsidP="00B30F70">
      <w:pPr>
        <w:numPr>
          <w:ilvl w:val="0"/>
          <w:numId w:val="2"/>
        </w:numPr>
        <w:rPr>
          <w:sz w:val="20"/>
          <w:szCs w:val="20"/>
          <w:lang w:val="sr-Latn-CS"/>
        </w:rPr>
      </w:pPr>
      <w:r w:rsidRPr="00066794">
        <w:rPr>
          <w:sz w:val="20"/>
          <w:szCs w:val="20"/>
          <w:lang w:val="sr-Latn-CS"/>
        </w:rPr>
        <w:t>obrazac popuniti uredno i čitko u skladu sa numerisanim kolonama,</w:t>
      </w:r>
      <w:r>
        <w:rPr>
          <w:sz w:val="20"/>
          <w:szCs w:val="20"/>
          <w:lang w:val="sr-Latn-CS"/>
        </w:rPr>
        <w:tab/>
      </w:r>
      <w:r>
        <w:rPr>
          <w:sz w:val="20"/>
          <w:szCs w:val="20"/>
          <w:lang w:val="sr-Latn-CS"/>
        </w:rPr>
        <w:tab/>
      </w:r>
      <w:r>
        <w:rPr>
          <w:sz w:val="20"/>
          <w:szCs w:val="20"/>
          <w:lang w:val="sr-Latn-CS"/>
        </w:rPr>
        <w:tab/>
        <w:t>MP.</w:t>
      </w:r>
    </w:p>
    <w:p w:rsidR="00B30F70" w:rsidRPr="00066794" w:rsidRDefault="00B30F70" w:rsidP="00B30F70">
      <w:pPr>
        <w:numPr>
          <w:ilvl w:val="0"/>
          <w:numId w:val="2"/>
        </w:numPr>
        <w:rPr>
          <w:sz w:val="20"/>
          <w:szCs w:val="20"/>
          <w:lang w:val="sr-Latn-CS"/>
        </w:rPr>
      </w:pPr>
      <w:r w:rsidRPr="00066794">
        <w:rPr>
          <w:sz w:val="20"/>
          <w:szCs w:val="20"/>
          <w:lang w:val="sr-Latn-CS"/>
        </w:rPr>
        <w:t>stopu pdv-a naznačiti radi evidenciji visine stope prema vrsti roba,</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_______________________________</w:t>
      </w:r>
    </w:p>
    <w:p w:rsidR="00B30F70" w:rsidRPr="001674D5" w:rsidRDefault="00B30F70" w:rsidP="00B30F70">
      <w:pPr>
        <w:tabs>
          <w:tab w:val="left" w:pos="5835"/>
          <w:tab w:val="right" w:pos="9355"/>
        </w:tabs>
        <w:spacing w:line="480" w:lineRule="auto"/>
        <w:rPr>
          <w:b/>
          <w:bCs/>
          <w:lang w:val="sr-Latn-CS"/>
        </w:rPr>
      </w:pPr>
      <w:r w:rsidRPr="00066794">
        <w:rPr>
          <w:sz w:val="20"/>
          <w:szCs w:val="20"/>
          <w:lang w:val="sr-Latn-CS"/>
        </w:rPr>
        <w:t>kolone 5, 6 i 7 popuniti u skladu sa zakonskim propisima iz te oblasti.</w:t>
      </w:r>
      <w:r>
        <w:rPr>
          <w:b/>
          <w:bCs/>
          <w:lang w:val="sr-Latn-CS"/>
        </w:rPr>
        <w:t xml:space="preserve">                                                                                </w:t>
      </w:r>
      <w:r w:rsidRPr="009B1FE2">
        <w:t>(pe</w:t>
      </w:r>
      <w:r>
        <w:t>č</w:t>
      </w:r>
      <w:r w:rsidRPr="009B1FE2">
        <w:t>at i potpis ovlašćenog lica</w:t>
      </w:r>
      <w:r>
        <w:rPr>
          <w:lang w:val="sr-Latn-CS"/>
        </w:rPr>
        <w:t xml:space="preserve"> ponuđača</w:t>
      </w:r>
      <w:r>
        <w:t>)</w:t>
      </w:r>
    </w:p>
    <w:p w:rsidR="00DF76D2" w:rsidRPr="00B30F70" w:rsidRDefault="00DF76D2" w:rsidP="00CF4C24">
      <w:pPr>
        <w:numPr>
          <w:ilvl w:val="0"/>
          <w:numId w:val="2"/>
        </w:numPr>
        <w:rPr>
          <w:sz w:val="20"/>
          <w:szCs w:val="20"/>
          <w:lang w:val="sr-Latn-CS"/>
        </w:rPr>
        <w:sectPr w:rsidR="00DF76D2" w:rsidRPr="00B30F70"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9E3C68">
        <w:rPr>
          <w:b/>
          <w:bCs/>
          <w:lang w:val="sr-Latn-RS"/>
        </w:rPr>
        <w:t>3</w:t>
      </w:r>
      <w:r>
        <w:rPr>
          <w:b/>
          <w:bCs/>
          <w:lang w:val="sr-Latn-CS"/>
        </w:rPr>
        <w:t>/201</w:t>
      </w:r>
      <w:r w:rsidR="009E3C68">
        <w:rPr>
          <w:b/>
          <w:bCs/>
          <w:lang w:val="sr-Latn-CS"/>
        </w:rPr>
        <w:t>8</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r w:rsidR="009E3C68">
        <w:rPr>
          <w:sz w:val="22"/>
          <w:szCs w:val="22"/>
          <w:lang w:val="sl-SI"/>
        </w:rPr>
        <w:t xml:space="preserve"> za period od deset meseci</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9E3C68">
        <w:rPr>
          <w:b/>
          <w:bCs/>
          <w:lang w:val="sr-Latn-RS"/>
        </w:rPr>
        <w:t>3</w:t>
      </w:r>
      <w:r w:rsidR="00A437B0">
        <w:rPr>
          <w:b/>
          <w:bCs/>
          <w:lang w:val="sr-Latn-CS"/>
        </w:rPr>
        <w:t>/201</w:t>
      </w:r>
      <w:r w:rsidR="009E3C68">
        <w:rPr>
          <w:b/>
          <w:bCs/>
          <w:lang w:val="sr-Latn-CS"/>
        </w:rPr>
        <w:t>8</w:t>
      </w:r>
    </w:p>
    <w:p w:rsidR="00DF76D2" w:rsidRPr="0001100E" w:rsidRDefault="00DF76D2" w:rsidP="0005797E">
      <w:pPr>
        <w:tabs>
          <w:tab w:val="left" w:pos="3960"/>
        </w:tabs>
        <w:jc w:val="both"/>
        <w:rPr>
          <w:b/>
          <w:bCs/>
          <w:lang w:val="sl-SI"/>
        </w:rPr>
      </w:pPr>
      <w:r>
        <w:rPr>
          <w:sz w:val="22"/>
          <w:szCs w:val="22"/>
          <w:lang w:val="sr-Latn-CS"/>
        </w:rPr>
        <w:t xml:space="preserve">   </w:t>
      </w:r>
      <w:r w:rsidR="009E3C68">
        <w:rPr>
          <w:sz w:val="22"/>
          <w:szCs w:val="22"/>
          <w:lang w:val="sr-Latn-CS"/>
        </w:rPr>
        <w:t xml:space="preserve">                            </w:t>
      </w:r>
      <w:r>
        <w:rPr>
          <w:sz w:val="22"/>
          <w:szCs w:val="22"/>
          <w:lang w:val="sr-Latn-CS"/>
        </w:rPr>
        <w:t>medicinski i sanitetski potrošni materijal</w:t>
      </w:r>
      <w:r w:rsidR="009E3C68">
        <w:rPr>
          <w:sz w:val="22"/>
          <w:szCs w:val="22"/>
          <w:lang w:val="sr-Latn-CS"/>
        </w:rPr>
        <w:t xml:space="preserve"> za period od deset meseci</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9E3C68">
        <w:rPr>
          <w:lang w:val="sr-Latn-RS"/>
        </w:rPr>
        <w:t>3</w:t>
      </w:r>
      <w:r w:rsidRPr="00594C7E">
        <w:t>/201</w:t>
      </w:r>
      <w:r w:rsidR="009E3C68">
        <w:rPr>
          <w:lang w:val="sr-Latn-RS"/>
        </w:rPr>
        <w:t>8</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Default="00DF76D2" w:rsidP="00162C92">
      <w:pPr>
        <w:rPr>
          <w:lang w:val="sr-Latn-CS"/>
        </w:rPr>
      </w:pPr>
    </w:p>
    <w:p w:rsidR="001E5F16" w:rsidRDefault="001E5F16" w:rsidP="00162C92">
      <w:pPr>
        <w:rPr>
          <w:lang w:val="sr-Latn-CS"/>
        </w:rPr>
      </w:pPr>
    </w:p>
    <w:p w:rsidR="001E5F16" w:rsidRDefault="001E5F16" w:rsidP="00162C92">
      <w:pPr>
        <w:rPr>
          <w:lang w:val="sr-Latn-CS"/>
        </w:rPr>
      </w:pPr>
    </w:p>
    <w:p w:rsidR="001E5F16" w:rsidRPr="006A01AD" w:rsidRDefault="001E5F16"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E3194">
        <w:rPr>
          <w:b/>
          <w:bCs/>
          <w:lang w:val="sr-Latn-RS"/>
        </w:rPr>
        <w:t>3</w:t>
      </w:r>
      <w:r>
        <w:rPr>
          <w:b/>
          <w:bCs/>
          <w:lang w:val="sr-Latn-CS"/>
        </w:rPr>
        <w:t>/201</w:t>
      </w:r>
      <w:r w:rsidR="008E3194">
        <w:rPr>
          <w:b/>
          <w:bCs/>
          <w:lang w:val="sr-Latn-CS"/>
        </w:rPr>
        <w:t>8</w:t>
      </w:r>
    </w:p>
    <w:p w:rsidR="00DF76D2" w:rsidRPr="0001100E" w:rsidRDefault="00DF76D2" w:rsidP="0005797E">
      <w:pPr>
        <w:tabs>
          <w:tab w:val="left" w:pos="3960"/>
        </w:tabs>
        <w:jc w:val="both"/>
        <w:rPr>
          <w:b/>
          <w:bCs/>
          <w:lang w:val="sl-SI"/>
        </w:rPr>
      </w:pPr>
      <w:r>
        <w:rPr>
          <w:sz w:val="22"/>
          <w:szCs w:val="22"/>
          <w:lang w:val="sr-Latn-CS"/>
        </w:rPr>
        <w:t xml:space="preserve">                  </w:t>
      </w:r>
      <w:r w:rsidR="009E3C68">
        <w:rPr>
          <w:sz w:val="22"/>
          <w:szCs w:val="22"/>
          <w:lang w:val="sr-Latn-CS"/>
        </w:rPr>
        <w:t xml:space="preserve">            medicinski i sanitetski potrošni materijal za period od deset meseci</w:t>
      </w:r>
      <w:r w:rsidR="009E3C68"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9E3C68">
        <w:rPr>
          <w:b/>
          <w:bCs/>
          <w:lang w:val="sr-Latn-RS"/>
        </w:rPr>
        <w:t>3</w:t>
      </w:r>
      <w:r>
        <w:rPr>
          <w:b/>
          <w:bCs/>
          <w:lang w:val="sr-Latn-CS"/>
        </w:rPr>
        <w:t>/201</w:t>
      </w:r>
      <w:r w:rsidR="009E3C68">
        <w:rPr>
          <w:b/>
          <w:bCs/>
          <w:lang w:val="sr-Latn-CS"/>
        </w:rPr>
        <w:t>8</w:t>
      </w:r>
    </w:p>
    <w:p w:rsidR="00DF76D2" w:rsidRPr="0001100E" w:rsidRDefault="00DF76D2" w:rsidP="005C1EB1">
      <w:pPr>
        <w:tabs>
          <w:tab w:val="left" w:pos="3960"/>
        </w:tabs>
        <w:jc w:val="both"/>
        <w:rPr>
          <w:b/>
          <w:bCs/>
          <w:lang w:val="sl-SI"/>
        </w:rPr>
      </w:pPr>
      <w:r>
        <w:rPr>
          <w:sz w:val="22"/>
          <w:szCs w:val="22"/>
          <w:lang w:val="sr-Latn-CS"/>
        </w:rPr>
        <w:t xml:space="preserve">                  </w:t>
      </w:r>
      <w:r w:rsidR="009E3C68">
        <w:rPr>
          <w:sz w:val="22"/>
          <w:szCs w:val="22"/>
          <w:lang w:val="sr-Latn-CS"/>
        </w:rPr>
        <w:t xml:space="preserve">            </w:t>
      </w:r>
      <w:r w:rsidRPr="004C1414">
        <w:rPr>
          <w:spacing w:val="-9"/>
          <w:sz w:val="22"/>
          <w:szCs w:val="22"/>
        </w:rPr>
        <w:t xml:space="preserve"> </w:t>
      </w:r>
      <w:r w:rsidR="009E3C68">
        <w:rPr>
          <w:sz w:val="22"/>
          <w:szCs w:val="22"/>
          <w:lang w:val="sr-Latn-CS"/>
        </w:rPr>
        <w:t>medicinski i sanitetski potrošni materijal za period od deset meseci</w:t>
      </w:r>
      <w:r w:rsidR="009E3C68"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8E3194">
        <w:rPr>
          <w:b/>
          <w:lang w:val="sr-Latn-CS"/>
        </w:rPr>
        <w:t>broj</w:t>
      </w:r>
      <w:r w:rsidRPr="008E3194">
        <w:rPr>
          <w:b/>
          <w:bCs/>
          <w:lang w:val="sr-Latn-CS"/>
        </w:rPr>
        <w:t xml:space="preserve"> </w:t>
      </w:r>
      <w:r w:rsidR="009E3C68" w:rsidRPr="008E3194">
        <w:rPr>
          <w:b/>
          <w:bCs/>
          <w:lang w:val="sr-Latn-CS"/>
        </w:rPr>
        <w:t>3</w:t>
      </w:r>
      <w:r w:rsidRPr="008E3194">
        <w:rPr>
          <w:b/>
          <w:lang w:val="sl-SI"/>
        </w:rPr>
        <w:t>/201</w:t>
      </w:r>
      <w:r w:rsidR="009E3C68" w:rsidRPr="008E3194">
        <w:rPr>
          <w:b/>
          <w:lang w:val="sl-SI"/>
        </w:rPr>
        <w:t>8</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9E3C68">
        <w:rPr>
          <w:b/>
          <w:bCs/>
          <w:lang w:val="sr-Latn-RS"/>
        </w:rPr>
        <w:t>3</w:t>
      </w:r>
      <w:r w:rsidR="00A437B0">
        <w:rPr>
          <w:b/>
          <w:bCs/>
          <w:lang w:val="sr-Latn-CS"/>
        </w:rPr>
        <w:t>/201</w:t>
      </w:r>
      <w:r w:rsidR="009E3C68">
        <w:rPr>
          <w:b/>
          <w:bCs/>
          <w:lang w:val="sr-Latn-CS"/>
        </w:rPr>
        <w:t>8</w:t>
      </w:r>
    </w:p>
    <w:p w:rsidR="009E3C68" w:rsidRDefault="009E3C68" w:rsidP="005C1EB1">
      <w:pPr>
        <w:ind w:left="720" w:firstLine="720"/>
        <w:rPr>
          <w:b/>
          <w:bCs/>
          <w:lang w:val="sr-Latn-CS"/>
        </w:rPr>
      </w:pPr>
      <w:r>
        <w:rPr>
          <w:sz w:val="22"/>
          <w:szCs w:val="22"/>
          <w:lang w:val="sr-Latn-CS"/>
        </w:rPr>
        <w:t>medicinski i sanitetski potrošni materijal za period od deset meseci</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1E5F16" w:rsidRDefault="00DF76D2" w:rsidP="00897F15">
      <w:pPr>
        <w:pStyle w:val="ListParagraph"/>
        <w:spacing w:before="115" w:after="115"/>
        <w:ind w:left="0"/>
        <w:jc w:val="both"/>
        <w:rPr>
          <w:i/>
          <w:iCs/>
          <w:lang w:val="sr-Latn-RS"/>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p>
    <w:p w:rsidR="00DF76D2" w:rsidRPr="00705767" w:rsidRDefault="00DF76D2" w:rsidP="00897F15">
      <w:pPr>
        <w:pStyle w:val="ListParagraph"/>
        <w:spacing w:before="115" w:after="115"/>
        <w:ind w:left="0"/>
        <w:jc w:val="both"/>
        <w:rPr>
          <w:lang w:val="ru-RU"/>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4005"/>
      </w:tblGrid>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860C50" w:rsidRDefault="00672C4D"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rPr>
          <w:lang w:val="sr-Latn-CS"/>
        </w:rPr>
      </w:pPr>
      <w:r>
        <w:lastRenderedPageBreak/>
        <w:pict>
          <v:shape id="_x0000_i1026" type="#_x0000_t75" style="width:60pt;height:71.4pt" fillcolor="window">
            <v:imagedata r:id="rId9" o:title="" croptop="-6107f" cropbottom="-6107f"/>
          </v:shape>
        </w:pict>
      </w:r>
    </w:p>
    <w:p w:rsidR="00612F09" w:rsidRPr="00612F09" w:rsidRDefault="00612F09"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612F09" w:rsidRPr="00612F09" w:rsidRDefault="00612F09" w:rsidP="00612F09">
      <w:pPr>
        <w:framePr w:h="1560" w:hRule="exact" w:hSpace="180" w:wrap="auto" w:vAnchor="text" w:hAnchor="page" w:x="2017" w:y="94"/>
        <w:jc w:val="both"/>
        <w:rPr>
          <w:b/>
          <w:bCs/>
          <w:i/>
          <w:iCs/>
        </w:rPr>
      </w:pPr>
    </w:p>
    <w:p w:rsidR="00612F09" w:rsidRPr="00612F09" w:rsidRDefault="00612F09" w:rsidP="00612F09">
      <w:pPr>
        <w:jc w:val="both"/>
        <w:rPr>
          <w:b/>
          <w:bCs/>
          <w:i/>
          <w:iCs/>
        </w:rPr>
      </w:pPr>
      <w:r w:rsidRPr="00612F09">
        <w:rPr>
          <w:b/>
          <w:bCs/>
          <w:i/>
          <w:iCs/>
        </w:rPr>
        <w:t>INSTITUT ZA NEONATOLOGIJU</w:t>
      </w:r>
    </w:p>
    <w:p w:rsidR="00612F09" w:rsidRPr="00612F09" w:rsidRDefault="00612F09" w:rsidP="00612F09">
      <w:pPr>
        <w:jc w:val="both"/>
        <w:rPr>
          <w:i/>
          <w:iCs/>
        </w:rPr>
      </w:pPr>
      <w:r w:rsidRPr="00612F09">
        <w:rPr>
          <w:i/>
          <w:iCs/>
        </w:rPr>
        <w:t xml:space="preserve">BEOGRAD, </w:t>
      </w:r>
      <w:r w:rsidRPr="00612F09">
        <w:rPr>
          <w:i/>
          <w:iCs/>
          <w:lang w:val="sl-SI"/>
        </w:rPr>
        <w:t>Ul. k</w:t>
      </w:r>
      <w:r w:rsidRPr="00612F09">
        <w:rPr>
          <w:i/>
          <w:iCs/>
        </w:rPr>
        <w:t>ralja Milutina br.50</w:t>
      </w:r>
    </w:p>
    <w:p w:rsidR="00612F09" w:rsidRPr="00612F09" w:rsidRDefault="00612F09" w:rsidP="00612F09">
      <w:pPr>
        <w:jc w:val="both"/>
      </w:pPr>
      <w:r w:rsidRPr="00612F09">
        <w:t>Telefoni:  Direktor Instituta        3615-049</w:t>
      </w:r>
    </w:p>
    <w:p w:rsidR="00612F09" w:rsidRPr="00612F09" w:rsidRDefault="00612F09" w:rsidP="00612F09">
      <w:pPr>
        <w:ind w:firstLine="810"/>
        <w:jc w:val="both"/>
        <w:rPr>
          <w:i/>
          <w:iCs/>
        </w:rPr>
      </w:pPr>
      <w:r w:rsidRPr="00612F09">
        <w:t xml:space="preserve"> Pomoćnik direktora    3615-046</w:t>
      </w:r>
    </w:p>
    <w:p w:rsidR="00612F09" w:rsidRPr="00612F09" w:rsidRDefault="00612F09" w:rsidP="00612F09">
      <w:pPr>
        <w:jc w:val="both"/>
        <w:rPr>
          <w:lang w:val="sr-Latn-CS"/>
        </w:rPr>
      </w:pPr>
      <w:r w:rsidRPr="00612F09">
        <w:t xml:space="preserve">Fax: 3619-045  -  </w:t>
      </w:r>
      <w:r w:rsidRPr="00612F09">
        <w:rPr>
          <w:u w:val="single"/>
        </w:rPr>
        <w:t>E-mail</w:t>
      </w:r>
      <w:r w:rsidRPr="00612F09">
        <w:t xml:space="preserve">: </w:t>
      </w:r>
      <w:r w:rsidRPr="00612F09">
        <w:rPr>
          <w:lang w:val="sr-Latn-CS"/>
        </w:rPr>
        <w:t>office</w:t>
      </w:r>
      <w:r w:rsidRPr="00612F09">
        <w:t>@</w:t>
      </w:r>
      <w:r w:rsidRPr="00612F09">
        <w:rPr>
          <w:lang w:val="sr-Latn-CS"/>
        </w:rPr>
        <w:t>neonatologija</w:t>
      </w:r>
      <w:r w:rsidRPr="00612F09">
        <w:t>.</w:t>
      </w:r>
      <w:r w:rsidRPr="00612F09">
        <w:rPr>
          <w:lang w:val="sr-Latn-CS"/>
        </w:rPr>
        <w:t>rs</w:t>
      </w:r>
    </w:p>
    <w:p w:rsidR="00612F09" w:rsidRPr="00612F09" w:rsidRDefault="00612F09" w:rsidP="00612F09">
      <w:pPr>
        <w:jc w:val="both"/>
      </w:pPr>
      <w:r w:rsidRPr="00612F09">
        <w:t xml:space="preserve">Broj: </w:t>
      </w:r>
    </w:p>
    <w:p w:rsidR="00612F09" w:rsidRPr="00612F09" w:rsidRDefault="00612F09" w:rsidP="00612F09">
      <w:pPr>
        <w:jc w:val="both"/>
        <w:rPr>
          <w:lang w:val="sl-SI"/>
        </w:rPr>
      </w:pPr>
      <w:r w:rsidRPr="00612F09">
        <w:t xml:space="preserve">Datum: </w:t>
      </w:r>
    </w:p>
    <w:p w:rsidR="00612F09" w:rsidRPr="00612F09" w:rsidRDefault="00612F09" w:rsidP="00612F09">
      <w:pPr>
        <w:jc w:val="both"/>
        <w:rPr>
          <w:lang w:val="sr-Latn-CS"/>
        </w:rPr>
      </w:pPr>
    </w:p>
    <w:p w:rsidR="00612F09" w:rsidRPr="00612F09" w:rsidRDefault="00612F09" w:rsidP="00612F09">
      <w:pPr>
        <w:jc w:val="center"/>
        <w:rPr>
          <w:b/>
          <w:bCs/>
        </w:rPr>
      </w:pPr>
      <w:r w:rsidRPr="00612F09">
        <w:rPr>
          <w:b/>
          <w:bCs/>
        </w:rPr>
        <w:t>PREDLOG</w:t>
      </w:r>
    </w:p>
    <w:p w:rsidR="00612F09" w:rsidRPr="00612F09" w:rsidRDefault="00612F09" w:rsidP="00612F09">
      <w:pPr>
        <w:jc w:val="center"/>
        <w:rPr>
          <w:b/>
          <w:bCs/>
        </w:rPr>
      </w:pPr>
      <w:r w:rsidRPr="00612F09">
        <w:rPr>
          <w:b/>
          <w:bCs/>
        </w:rPr>
        <w:t>U G O V O R A</w:t>
      </w:r>
    </w:p>
    <w:p w:rsidR="00612F09" w:rsidRPr="00612F09" w:rsidRDefault="00612F09" w:rsidP="00612F09">
      <w:pPr>
        <w:jc w:val="both"/>
        <w:rPr>
          <w:lang w:val="sl-SI"/>
        </w:rPr>
      </w:pPr>
    </w:p>
    <w:p w:rsidR="00612F09" w:rsidRPr="00612F09" w:rsidRDefault="00612F09" w:rsidP="00612F09">
      <w:pPr>
        <w:jc w:val="both"/>
        <w:rPr>
          <w:lang w:val="sl-SI"/>
        </w:rPr>
      </w:pPr>
    </w:p>
    <w:p w:rsidR="00612F09" w:rsidRPr="00612F09" w:rsidRDefault="00612F09" w:rsidP="00612F09">
      <w:pPr>
        <w:jc w:val="both"/>
      </w:pPr>
      <w:r w:rsidRPr="00612F09">
        <w:t>Zaključen izmedju ugovornih stranaka:</w:t>
      </w:r>
    </w:p>
    <w:p w:rsidR="00612F09" w:rsidRPr="00612F09" w:rsidRDefault="00612F09" w:rsidP="00612F09">
      <w:pPr>
        <w:jc w:val="both"/>
        <w:rPr>
          <w:sz w:val="16"/>
          <w:szCs w:val="16"/>
        </w:rPr>
      </w:pPr>
    </w:p>
    <w:p w:rsidR="00612F09" w:rsidRPr="00612F09" w:rsidRDefault="00612F09" w:rsidP="00612F09">
      <w:pPr>
        <w:jc w:val="both"/>
        <w:rPr>
          <w:lang w:val="sl-SI"/>
        </w:rPr>
      </w:pPr>
      <w:r w:rsidRPr="00612F09">
        <w:t xml:space="preserve">1. </w:t>
      </w:r>
      <w:r w:rsidRPr="00612F09">
        <w:rPr>
          <w:b/>
          <w:bCs/>
        </w:rPr>
        <w:t>INSTITUTA ZA NEONATOLOGIJU</w:t>
      </w:r>
      <w:r w:rsidRPr="00612F09">
        <w:t xml:space="preserve">, Beograd, Ul. </w:t>
      </w:r>
      <w:r w:rsidRPr="00612F09">
        <w:rPr>
          <w:lang w:val="sl-SI"/>
        </w:rPr>
        <w:t>k</w:t>
      </w:r>
      <w:r w:rsidRPr="00612F09">
        <w:t xml:space="preserve">ralja Milutina br. 50 (u daljem </w:t>
      </w:r>
    </w:p>
    <w:p w:rsidR="00612F09" w:rsidRPr="00612F09" w:rsidRDefault="00612F09" w:rsidP="00612F09">
      <w:pPr>
        <w:jc w:val="both"/>
      </w:pPr>
      <w:r w:rsidRPr="00612F09">
        <w:rPr>
          <w:lang w:val="sl-SI"/>
        </w:rPr>
        <w:t xml:space="preserve">    </w:t>
      </w:r>
      <w:r w:rsidRPr="00612F09">
        <w:t xml:space="preserve">tekstu: kupac), koga zastupa </w:t>
      </w:r>
      <w:r w:rsidRPr="00612F09">
        <w:rPr>
          <w:lang w:val="sr-Latn-RS"/>
        </w:rPr>
        <w:t xml:space="preserve">v.d. </w:t>
      </w:r>
      <w:r w:rsidRPr="00612F09">
        <w:t>direktor</w:t>
      </w:r>
      <w:r w:rsidRPr="00612F09">
        <w:rPr>
          <w:lang w:val="sr-Latn-RS"/>
        </w:rPr>
        <w:t>a</w:t>
      </w:r>
      <w:r w:rsidRPr="00612F09">
        <w:rPr>
          <w:lang w:val="sl-SI"/>
        </w:rPr>
        <w:t xml:space="preserve"> Prim. dr sci. med  Milica Ranković Janevski</w:t>
      </w:r>
      <w:r w:rsidRPr="00612F09">
        <w:t xml:space="preserve"> i</w:t>
      </w:r>
    </w:p>
    <w:p w:rsidR="00612F09" w:rsidRPr="00612F09" w:rsidRDefault="00612F09" w:rsidP="00612F09">
      <w:pPr>
        <w:jc w:val="both"/>
        <w:rPr>
          <w:sz w:val="16"/>
          <w:szCs w:val="16"/>
        </w:rPr>
      </w:pPr>
    </w:p>
    <w:p w:rsidR="00612F09" w:rsidRPr="00612F09" w:rsidRDefault="00612F09" w:rsidP="00612F09">
      <w:pPr>
        <w:jc w:val="both"/>
      </w:pPr>
      <w:r w:rsidRPr="00612F09">
        <w:t>2. _________________________________________________________________________</w:t>
      </w:r>
    </w:p>
    <w:p w:rsidR="00612F09" w:rsidRPr="00612F09" w:rsidRDefault="00612F09" w:rsidP="00612F09">
      <w:pPr>
        <w:jc w:val="both"/>
        <w:rPr>
          <w:lang w:val="sl-SI"/>
        </w:rPr>
      </w:pPr>
      <w:r w:rsidRPr="00612F09">
        <w:rPr>
          <w:lang w:val="sl-SI"/>
        </w:rPr>
        <w:t xml:space="preserve">    </w:t>
      </w:r>
      <w:r w:rsidRPr="00612F09">
        <w:t xml:space="preserve">____________________________________________(u daljem tekstu: prodavac) koga </w:t>
      </w:r>
    </w:p>
    <w:p w:rsidR="00612F09" w:rsidRPr="00612F09" w:rsidRDefault="00612F09" w:rsidP="00612F09">
      <w:pPr>
        <w:jc w:val="both"/>
      </w:pPr>
      <w:r w:rsidRPr="00612F09">
        <w:rPr>
          <w:lang w:val="sl-SI"/>
        </w:rPr>
        <w:t xml:space="preserve">    </w:t>
      </w:r>
      <w:r w:rsidRPr="00612F09">
        <w:t>zastupa direktor_____________________________________</w:t>
      </w:r>
    </w:p>
    <w:p w:rsidR="00612F09" w:rsidRPr="00612F09" w:rsidRDefault="00612F09" w:rsidP="00612F09">
      <w:pPr>
        <w:jc w:val="both"/>
        <w:rPr>
          <w:lang w:val="sl-SI"/>
        </w:rPr>
      </w:pPr>
    </w:p>
    <w:p w:rsidR="00612F09" w:rsidRPr="00612F09" w:rsidRDefault="00612F09" w:rsidP="00612F09">
      <w:pPr>
        <w:jc w:val="both"/>
        <w:rPr>
          <w:lang w:val="sl-SI"/>
        </w:rPr>
      </w:pPr>
      <w:r w:rsidRPr="00612F09">
        <w:t>PREDMET UGOVORA</w:t>
      </w:r>
    </w:p>
    <w:p w:rsidR="00612F09" w:rsidRPr="00612F09" w:rsidRDefault="00612F09" w:rsidP="00612F09">
      <w:pPr>
        <w:jc w:val="center"/>
      </w:pPr>
      <w:r w:rsidRPr="00612F09">
        <w:t>Član 1.</w:t>
      </w:r>
    </w:p>
    <w:p w:rsidR="00612F09" w:rsidRPr="00612F09" w:rsidRDefault="00612F09" w:rsidP="00612F09">
      <w:pPr>
        <w:ind w:firstLine="720"/>
        <w:jc w:val="both"/>
      </w:pPr>
      <w:r w:rsidRPr="00612F09">
        <w:t xml:space="preserve">Predmet ovog ugovora je kupoprodaja </w:t>
      </w:r>
      <w:r w:rsidRPr="00612F09">
        <w:rPr>
          <w:b/>
          <w:bCs/>
          <w:i/>
          <w:iCs/>
          <w:lang w:val="sr-Latn-CS"/>
        </w:rPr>
        <w:t>medicinskog i sanitetskog potrošnog materijala</w:t>
      </w:r>
      <w:r w:rsidRPr="00612F09">
        <w:t xml:space="preserve"> prema ponudi prodavca br. _______ od __________ god. (zavedena kod kupca), dostavljenoj po </w:t>
      </w:r>
      <w:r w:rsidRPr="00612F09">
        <w:rPr>
          <w:lang w:val="sr-Latn-CS"/>
        </w:rPr>
        <w:t>pozivu</w:t>
      </w:r>
      <w:r w:rsidRPr="00612F09">
        <w:t xml:space="preserve"> objavljenom </w:t>
      </w:r>
      <w:r w:rsidRPr="00612F09">
        <w:rPr>
          <w:lang w:val="sr-Latn-CS"/>
        </w:rPr>
        <w:t xml:space="preserve">na Portalu javnih nabavki i Portalu službenih glasila Republike Srbije i baza propisa </w:t>
      </w:r>
      <w:r w:rsidRPr="00612F09">
        <w:t>i prihvaćenoj odlukom direktora kupca br. ___________ od __________godine.</w:t>
      </w:r>
    </w:p>
    <w:p w:rsidR="00612F09" w:rsidRPr="00612F09" w:rsidRDefault="00612F09" w:rsidP="00612F09">
      <w:pPr>
        <w:jc w:val="both"/>
      </w:pPr>
    </w:p>
    <w:p w:rsidR="00612F09" w:rsidRPr="00612F09" w:rsidRDefault="00612F09" w:rsidP="00612F09">
      <w:pPr>
        <w:jc w:val="both"/>
      </w:pPr>
      <w:r w:rsidRPr="00612F09">
        <w:t>CENA</w:t>
      </w:r>
    </w:p>
    <w:p w:rsidR="00612F09" w:rsidRPr="00612F09" w:rsidRDefault="00612F09" w:rsidP="00612F09">
      <w:pPr>
        <w:jc w:val="center"/>
      </w:pPr>
      <w:r w:rsidRPr="00612F09">
        <w:t>Član 2.</w:t>
      </w:r>
    </w:p>
    <w:p w:rsidR="00612F09" w:rsidRPr="00612F09" w:rsidRDefault="00612F09" w:rsidP="00612F09">
      <w:pPr>
        <w:ind w:firstLine="720"/>
        <w:jc w:val="both"/>
      </w:pPr>
      <w:r w:rsidRPr="00612F09">
        <w:t>Cena proizvoda utvr</w:t>
      </w:r>
      <w:r w:rsidRPr="00612F09">
        <w:rPr>
          <w:lang w:val="sl-SI"/>
        </w:rPr>
        <w:t>đ</w:t>
      </w:r>
      <w:r w:rsidRPr="00612F09">
        <w:t xml:space="preserve">ena je ponudom prodavca iz člana 1. </w:t>
      </w:r>
      <w:r w:rsidRPr="00612F09">
        <w:rPr>
          <w:lang w:val="sr-Latn-CS"/>
        </w:rPr>
        <w:t>o</w:t>
      </w:r>
      <w:r w:rsidRPr="00612F09">
        <w:t>vog ugovora u sledećim iznosima za tražene količine:</w:t>
      </w:r>
    </w:p>
    <w:tbl>
      <w:tblPr>
        <w:tblW w:w="10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992"/>
        <w:gridCol w:w="1417"/>
        <w:gridCol w:w="1278"/>
        <w:gridCol w:w="1278"/>
        <w:gridCol w:w="1540"/>
      </w:tblGrid>
      <w:tr w:rsidR="00612F09" w:rsidRPr="00612F09" w:rsidTr="009E0320">
        <w:tc>
          <w:tcPr>
            <w:tcW w:w="709" w:type="dxa"/>
          </w:tcPr>
          <w:p w:rsidR="00612F09" w:rsidRPr="00612F09" w:rsidRDefault="00612F09" w:rsidP="00612F09">
            <w:pPr>
              <w:jc w:val="center"/>
              <w:rPr>
                <w:sz w:val="20"/>
                <w:szCs w:val="20"/>
              </w:rPr>
            </w:pPr>
            <w:r w:rsidRPr="00612F09">
              <w:rPr>
                <w:sz w:val="20"/>
                <w:szCs w:val="20"/>
              </w:rPr>
              <w:t>R.br.</w:t>
            </w:r>
          </w:p>
        </w:tc>
        <w:tc>
          <w:tcPr>
            <w:tcW w:w="2931" w:type="dxa"/>
          </w:tcPr>
          <w:p w:rsidR="00612F09" w:rsidRPr="00612F09" w:rsidRDefault="00612F09" w:rsidP="00612F09">
            <w:pPr>
              <w:jc w:val="center"/>
              <w:rPr>
                <w:sz w:val="20"/>
                <w:szCs w:val="20"/>
              </w:rPr>
            </w:pPr>
            <w:r w:rsidRPr="00612F09">
              <w:rPr>
                <w:sz w:val="20"/>
                <w:szCs w:val="20"/>
              </w:rPr>
              <w:t>Naziv artikla</w:t>
            </w:r>
          </w:p>
        </w:tc>
        <w:tc>
          <w:tcPr>
            <w:tcW w:w="992" w:type="dxa"/>
          </w:tcPr>
          <w:p w:rsidR="00612F09" w:rsidRPr="00612F09" w:rsidRDefault="00612F09" w:rsidP="00612F09">
            <w:pPr>
              <w:jc w:val="center"/>
              <w:rPr>
                <w:sz w:val="20"/>
                <w:szCs w:val="20"/>
              </w:rPr>
            </w:pPr>
            <w:r w:rsidRPr="00612F09">
              <w:rPr>
                <w:sz w:val="20"/>
                <w:szCs w:val="20"/>
              </w:rPr>
              <w:t>Jed.mere</w:t>
            </w:r>
          </w:p>
        </w:tc>
        <w:tc>
          <w:tcPr>
            <w:tcW w:w="1417" w:type="dxa"/>
          </w:tcPr>
          <w:p w:rsidR="00612F09" w:rsidRPr="00612F09" w:rsidRDefault="00612F09" w:rsidP="00612F09">
            <w:pPr>
              <w:jc w:val="center"/>
              <w:rPr>
                <w:sz w:val="20"/>
                <w:szCs w:val="20"/>
              </w:rPr>
            </w:pPr>
            <w:r w:rsidRPr="00612F09">
              <w:rPr>
                <w:sz w:val="20"/>
                <w:szCs w:val="20"/>
              </w:rPr>
              <w:t>Potrebna količina</w:t>
            </w:r>
          </w:p>
        </w:tc>
        <w:tc>
          <w:tcPr>
            <w:tcW w:w="1278" w:type="dxa"/>
          </w:tcPr>
          <w:p w:rsidR="00612F09" w:rsidRPr="00612F09" w:rsidRDefault="00612F09" w:rsidP="00612F09">
            <w:pPr>
              <w:jc w:val="center"/>
              <w:rPr>
                <w:sz w:val="20"/>
                <w:szCs w:val="20"/>
                <w:lang w:val="sr-Latn-RS"/>
              </w:rPr>
            </w:pPr>
            <w:r w:rsidRPr="00612F09">
              <w:rPr>
                <w:sz w:val="20"/>
                <w:szCs w:val="20"/>
                <w:lang w:val="sr-Latn-RS"/>
              </w:rPr>
              <w:t>Proizvođač</w:t>
            </w:r>
          </w:p>
        </w:tc>
        <w:tc>
          <w:tcPr>
            <w:tcW w:w="1278" w:type="dxa"/>
          </w:tcPr>
          <w:p w:rsidR="00612F09" w:rsidRPr="00612F09" w:rsidRDefault="00612F09" w:rsidP="00612F09">
            <w:pPr>
              <w:jc w:val="center"/>
              <w:rPr>
                <w:sz w:val="20"/>
                <w:szCs w:val="20"/>
              </w:rPr>
            </w:pPr>
            <w:r w:rsidRPr="00612F09">
              <w:rPr>
                <w:sz w:val="20"/>
                <w:szCs w:val="20"/>
              </w:rPr>
              <w:t>Jedinična cena/din</w:t>
            </w:r>
          </w:p>
        </w:tc>
        <w:tc>
          <w:tcPr>
            <w:tcW w:w="1540" w:type="dxa"/>
          </w:tcPr>
          <w:p w:rsidR="00612F09" w:rsidRPr="00612F09" w:rsidRDefault="00612F09" w:rsidP="00612F09">
            <w:pPr>
              <w:jc w:val="center"/>
              <w:rPr>
                <w:sz w:val="20"/>
                <w:szCs w:val="20"/>
              </w:rPr>
            </w:pPr>
            <w:r w:rsidRPr="00612F09">
              <w:rPr>
                <w:sz w:val="20"/>
                <w:szCs w:val="20"/>
              </w:rPr>
              <w:t>Ukupna cena/din</w:t>
            </w:r>
          </w:p>
        </w:tc>
      </w:tr>
      <w:tr w:rsidR="00612F09" w:rsidRPr="00612F09" w:rsidTr="009E0320">
        <w:tc>
          <w:tcPr>
            <w:tcW w:w="709" w:type="dxa"/>
          </w:tcPr>
          <w:p w:rsidR="00612F09" w:rsidRPr="00612F09" w:rsidRDefault="00612F09" w:rsidP="00612F09">
            <w:pPr>
              <w:jc w:val="both"/>
            </w:pPr>
            <w:r w:rsidRPr="00612F09">
              <w:t>1.</w:t>
            </w:r>
          </w:p>
        </w:tc>
        <w:tc>
          <w:tcPr>
            <w:tcW w:w="2931" w:type="dxa"/>
          </w:tcPr>
          <w:p w:rsidR="00612F09" w:rsidRPr="00612F09" w:rsidRDefault="00612F09" w:rsidP="00612F09">
            <w:pPr>
              <w:jc w:val="both"/>
            </w:pPr>
          </w:p>
        </w:tc>
        <w:tc>
          <w:tcPr>
            <w:tcW w:w="992" w:type="dxa"/>
          </w:tcPr>
          <w:p w:rsidR="00612F09" w:rsidRPr="00612F09" w:rsidRDefault="00612F09" w:rsidP="00612F09">
            <w:pPr>
              <w:jc w:val="both"/>
            </w:pPr>
          </w:p>
        </w:tc>
        <w:tc>
          <w:tcPr>
            <w:tcW w:w="1417" w:type="dxa"/>
          </w:tcPr>
          <w:p w:rsidR="00612F09" w:rsidRPr="00612F09" w:rsidRDefault="00612F09" w:rsidP="00612F09">
            <w:pPr>
              <w:jc w:val="both"/>
            </w:pPr>
          </w:p>
        </w:tc>
        <w:tc>
          <w:tcPr>
            <w:tcW w:w="1278" w:type="dxa"/>
          </w:tcPr>
          <w:p w:rsidR="00612F09" w:rsidRPr="00612F09" w:rsidRDefault="00612F09" w:rsidP="00612F09">
            <w:pPr>
              <w:jc w:val="both"/>
            </w:pPr>
          </w:p>
        </w:tc>
        <w:tc>
          <w:tcPr>
            <w:tcW w:w="1278" w:type="dxa"/>
          </w:tcPr>
          <w:p w:rsidR="00612F09" w:rsidRPr="00612F09" w:rsidRDefault="00612F09" w:rsidP="00612F09">
            <w:pPr>
              <w:jc w:val="both"/>
            </w:pPr>
          </w:p>
        </w:tc>
        <w:tc>
          <w:tcPr>
            <w:tcW w:w="1540" w:type="dxa"/>
          </w:tcPr>
          <w:p w:rsidR="00612F09" w:rsidRPr="00612F09" w:rsidRDefault="00612F09" w:rsidP="00612F09">
            <w:pPr>
              <w:jc w:val="both"/>
            </w:pPr>
          </w:p>
        </w:tc>
      </w:tr>
      <w:tr w:rsidR="00612F09" w:rsidRPr="00612F09" w:rsidTr="009E0320">
        <w:tc>
          <w:tcPr>
            <w:tcW w:w="709" w:type="dxa"/>
          </w:tcPr>
          <w:p w:rsidR="00612F09" w:rsidRPr="00612F09" w:rsidRDefault="00612F09" w:rsidP="00612F09">
            <w:pPr>
              <w:jc w:val="both"/>
            </w:pPr>
            <w:r w:rsidRPr="00612F09">
              <w:t>2.</w:t>
            </w:r>
          </w:p>
        </w:tc>
        <w:tc>
          <w:tcPr>
            <w:tcW w:w="2931" w:type="dxa"/>
          </w:tcPr>
          <w:p w:rsidR="00612F09" w:rsidRPr="00612F09" w:rsidRDefault="00612F09" w:rsidP="00612F09">
            <w:pPr>
              <w:jc w:val="both"/>
            </w:pPr>
          </w:p>
        </w:tc>
        <w:tc>
          <w:tcPr>
            <w:tcW w:w="992" w:type="dxa"/>
          </w:tcPr>
          <w:p w:rsidR="00612F09" w:rsidRPr="00612F09" w:rsidRDefault="00612F09" w:rsidP="00612F09">
            <w:pPr>
              <w:jc w:val="both"/>
            </w:pPr>
          </w:p>
        </w:tc>
        <w:tc>
          <w:tcPr>
            <w:tcW w:w="1417" w:type="dxa"/>
          </w:tcPr>
          <w:p w:rsidR="00612F09" w:rsidRPr="00612F09" w:rsidRDefault="00612F09" w:rsidP="00612F09">
            <w:pPr>
              <w:jc w:val="both"/>
            </w:pPr>
          </w:p>
        </w:tc>
        <w:tc>
          <w:tcPr>
            <w:tcW w:w="1278" w:type="dxa"/>
          </w:tcPr>
          <w:p w:rsidR="00612F09" w:rsidRPr="00612F09" w:rsidRDefault="00612F09" w:rsidP="00612F09">
            <w:pPr>
              <w:jc w:val="both"/>
            </w:pPr>
          </w:p>
        </w:tc>
        <w:tc>
          <w:tcPr>
            <w:tcW w:w="1278" w:type="dxa"/>
          </w:tcPr>
          <w:p w:rsidR="00612F09" w:rsidRPr="00612F09" w:rsidRDefault="00612F09" w:rsidP="00612F09">
            <w:pPr>
              <w:jc w:val="both"/>
            </w:pPr>
          </w:p>
        </w:tc>
        <w:tc>
          <w:tcPr>
            <w:tcW w:w="1540" w:type="dxa"/>
          </w:tcPr>
          <w:p w:rsidR="00612F09" w:rsidRPr="00612F09" w:rsidRDefault="00612F09" w:rsidP="00612F09">
            <w:pPr>
              <w:jc w:val="both"/>
            </w:pPr>
          </w:p>
        </w:tc>
      </w:tr>
      <w:tr w:rsidR="00612F09" w:rsidRPr="00612F09" w:rsidTr="009E0320">
        <w:tc>
          <w:tcPr>
            <w:tcW w:w="709" w:type="dxa"/>
          </w:tcPr>
          <w:p w:rsidR="00612F09" w:rsidRPr="00612F09" w:rsidRDefault="00612F09" w:rsidP="00612F09">
            <w:pPr>
              <w:jc w:val="both"/>
              <w:rPr>
                <w:lang w:val="sr-Latn-CS"/>
              </w:rPr>
            </w:pPr>
            <w:r w:rsidRPr="00612F09">
              <w:rPr>
                <w:lang w:val="sr-Latn-CS"/>
              </w:rPr>
              <w:t>3.</w:t>
            </w:r>
          </w:p>
        </w:tc>
        <w:tc>
          <w:tcPr>
            <w:tcW w:w="2931" w:type="dxa"/>
          </w:tcPr>
          <w:p w:rsidR="00612F09" w:rsidRPr="00612F09" w:rsidRDefault="00612F09" w:rsidP="00612F09">
            <w:pPr>
              <w:jc w:val="both"/>
            </w:pPr>
          </w:p>
        </w:tc>
        <w:tc>
          <w:tcPr>
            <w:tcW w:w="992" w:type="dxa"/>
          </w:tcPr>
          <w:p w:rsidR="00612F09" w:rsidRPr="00612F09" w:rsidRDefault="00612F09" w:rsidP="00612F09">
            <w:pPr>
              <w:jc w:val="both"/>
            </w:pPr>
          </w:p>
        </w:tc>
        <w:tc>
          <w:tcPr>
            <w:tcW w:w="1417" w:type="dxa"/>
          </w:tcPr>
          <w:p w:rsidR="00612F09" w:rsidRPr="00612F09" w:rsidRDefault="00612F09" w:rsidP="00612F09">
            <w:pPr>
              <w:jc w:val="both"/>
            </w:pPr>
          </w:p>
        </w:tc>
        <w:tc>
          <w:tcPr>
            <w:tcW w:w="1278" w:type="dxa"/>
          </w:tcPr>
          <w:p w:rsidR="00612F09" w:rsidRPr="00612F09" w:rsidRDefault="00612F09" w:rsidP="00612F09">
            <w:pPr>
              <w:jc w:val="both"/>
            </w:pPr>
          </w:p>
        </w:tc>
        <w:tc>
          <w:tcPr>
            <w:tcW w:w="1278" w:type="dxa"/>
          </w:tcPr>
          <w:p w:rsidR="00612F09" w:rsidRPr="00612F09" w:rsidRDefault="00612F09" w:rsidP="00612F09">
            <w:pPr>
              <w:jc w:val="both"/>
            </w:pPr>
          </w:p>
        </w:tc>
        <w:tc>
          <w:tcPr>
            <w:tcW w:w="1540" w:type="dxa"/>
          </w:tcPr>
          <w:p w:rsidR="00612F09" w:rsidRPr="00612F09" w:rsidRDefault="00612F09" w:rsidP="00612F09">
            <w:pPr>
              <w:jc w:val="both"/>
            </w:pPr>
          </w:p>
        </w:tc>
      </w:tr>
    </w:tbl>
    <w:p w:rsidR="00612F09" w:rsidRPr="00612F09" w:rsidRDefault="00612F09" w:rsidP="00612F09">
      <w:pPr>
        <w:ind w:firstLine="720"/>
        <w:jc w:val="both"/>
        <w:rPr>
          <w:lang w:val="sl-SI"/>
        </w:rPr>
      </w:pPr>
    </w:p>
    <w:p w:rsidR="00612F09" w:rsidRPr="00612F09" w:rsidRDefault="00612F09" w:rsidP="00612F09">
      <w:pPr>
        <w:ind w:firstLine="720"/>
        <w:jc w:val="both"/>
        <w:rPr>
          <w:lang w:val="sr-Latn-CS"/>
        </w:rPr>
      </w:pPr>
      <w:r w:rsidRPr="00612F09">
        <w:t xml:space="preserve">Cene iz stava 1. ovog člana su u neto iznosu bez uračunatog poreza na </w:t>
      </w:r>
      <w:r w:rsidRPr="00612F09">
        <w:rPr>
          <w:lang w:val="sr-Latn-CS"/>
        </w:rPr>
        <w:t>dodatu vrednost i fiksne su do kraja ugovorenog perioda.</w:t>
      </w:r>
    </w:p>
    <w:p w:rsidR="00612F09" w:rsidRPr="00612F09" w:rsidRDefault="00612F09" w:rsidP="00612F09">
      <w:pPr>
        <w:ind w:firstLine="720"/>
        <w:jc w:val="both"/>
      </w:pPr>
      <w:r w:rsidRPr="00612F09">
        <w:t>Ukupna vrednost predmeta kupoprodaje shodno stavu 1 ovog člana iznosi</w:t>
      </w:r>
    </w:p>
    <w:p w:rsidR="00612F09" w:rsidRPr="00612F09" w:rsidRDefault="00612F09" w:rsidP="00612F09">
      <w:pPr>
        <w:jc w:val="both"/>
      </w:pPr>
    </w:p>
    <w:p w:rsidR="00612F09" w:rsidRPr="00612F09" w:rsidRDefault="00612F09" w:rsidP="00612F09">
      <w:pPr>
        <w:jc w:val="center"/>
        <w:rPr>
          <w:b/>
          <w:bCs/>
          <w:sz w:val="28"/>
          <w:szCs w:val="28"/>
          <w:lang w:val="sr-Latn-CS"/>
        </w:rPr>
      </w:pPr>
      <w:r w:rsidRPr="00612F09">
        <w:rPr>
          <w:b/>
          <w:bCs/>
          <w:sz w:val="32"/>
          <w:szCs w:val="32"/>
        </w:rPr>
        <w:t xml:space="preserve">______________ </w:t>
      </w:r>
      <w:r w:rsidRPr="00612F09">
        <w:rPr>
          <w:b/>
          <w:bCs/>
          <w:sz w:val="28"/>
          <w:szCs w:val="28"/>
        </w:rPr>
        <w:t>din.</w:t>
      </w:r>
      <w:r w:rsidRPr="00612F09">
        <w:rPr>
          <w:b/>
          <w:bCs/>
          <w:sz w:val="28"/>
          <w:szCs w:val="28"/>
          <w:lang w:val="sr-Latn-CS"/>
        </w:rPr>
        <w:t>, bez PDV-a</w:t>
      </w:r>
    </w:p>
    <w:p w:rsidR="00612F09" w:rsidRPr="00612F09" w:rsidRDefault="00612F09" w:rsidP="00612F09">
      <w:pPr>
        <w:jc w:val="both"/>
        <w:rPr>
          <w:sz w:val="22"/>
          <w:szCs w:val="22"/>
          <w:lang w:val="sl-SI"/>
        </w:rPr>
      </w:pPr>
    </w:p>
    <w:p w:rsidR="00612F09" w:rsidRPr="00612F09" w:rsidRDefault="00612F09" w:rsidP="00612F09">
      <w:pPr>
        <w:jc w:val="both"/>
        <w:rPr>
          <w:sz w:val="22"/>
          <w:szCs w:val="22"/>
          <w:lang w:val="sl-SI"/>
        </w:rPr>
      </w:pPr>
    </w:p>
    <w:p w:rsidR="00612F09" w:rsidRPr="00612F09" w:rsidRDefault="00612F09" w:rsidP="00612F09">
      <w:pPr>
        <w:jc w:val="both"/>
      </w:pPr>
      <w:r w:rsidRPr="00612F09">
        <w:t>ROK I NAČIN PLAĆANJA</w:t>
      </w:r>
    </w:p>
    <w:p w:rsidR="00612F09" w:rsidRPr="00612F09" w:rsidRDefault="00612F09" w:rsidP="00612F09">
      <w:pPr>
        <w:jc w:val="center"/>
      </w:pPr>
      <w:r w:rsidRPr="00612F09">
        <w:t>Član 3.</w:t>
      </w:r>
    </w:p>
    <w:p w:rsidR="00612F09" w:rsidRPr="00612F09" w:rsidRDefault="00612F09" w:rsidP="00612F09">
      <w:pPr>
        <w:ind w:firstLine="360"/>
        <w:jc w:val="both"/>
        <w:rPr>
          <w:lang w:val="sr-Latn-CS"/>
        </w:rPr>
      </w:pPr>
      <w:r w:rsidRPr="00612F09">
        <w:rPr>
          <w:lang w:val="sr-Latn-RS"/>
        </w:rPr>
        <w:t xml:space="preserve">      </w:t>
      </w:r>
      <w:r w:rsidRPr="00612F09">
        <w:t>Kupac se obavezuje da plaćanje robe, koja je predmet ovog ugovora vrši po prijemu iste i ispostavljenoj fakturi prema vrsti i količini primljene robe u roku od _______ dana od dana prijema fakture</w:t>
      </w:r>
      <w:r w:rsidRPr="00612F09">
        <w:rPr>
          <w:lang w:val="sr-Latn-CS"/>
        </w:rPr>
        <w:t>,</w:t>
      </w:r>
      <w:r w:rsidRPr="00612F09">
        <w:rPr>
          <w:lang w:val="sl-SI"/>
        </w:rPr>
        <w:t xml:space="preserve"> </w:t>
      </w:r>
      <w:r w:rsidRPr="00612F09">
        <w:t>u skladu sa ponudom prodavca iz člana 1. ovog ugovora uplatom na tekući račun</w:t>
      </w:r>
      <w:r w:rsidRPr="00612F09">
        <w:rPr>
          <w:lang w:val="sr-Latn-CS"/>
        </w:rPr>
        <w:t xml:space="preserve"> </w:t>
      </w:r>
      <w:r w:rsidRPr="00612F09">
        <w:t>broj _________________________ koji se vodi kod_____________________________.</w:t>
      </w:r>
    </w:p>
    <w:p w:rsidR="00612F09" w:rsidRPr="00612F09" w:rsidRDefault="00612F09" w:rsidP="00612F09">
      <w:pPr>
        <w:jc w:val="both"/>
        <w:rPr>
          <w:lang w:val="sr-Latn-CS"/>
        </w:rPr>
      </w:pPr>
    </w:p>
    <w:p w:rsidR="00612F09" w:rsidRPr="00612F09" w:rsidRDefault="00612F09" w:rsidP="00612F09">
      <w:pPr>
        <w:ind w:firstLine="720"/>
        <w:jc w:val="both"/>
        <w:rPr>
          <w:lang w:val="sl-SI"/>
        </w:rPr>
      </w:pPr>
      <w:r w:rsidRPr="00612F09">
        <w:t>Dužničko-poverilački odnos izme</w:t>
      </w:r>
      <w:r w:rsidRPr="00612F09">
        <w:rPr>
          <w:lang w:val="sr-Latn-CS"/>
        </w:rPr>
        <w:t>đ</w:t>
      </w:r>
      <w:r w:rsidRPr="00612F09">
        <w:t>u ugovornih strana nastaje danom prijema isporuke.</w:t>
      </w: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l-SI"/>
        </w:rPr>
      </w:pPr>
      <w:r w:rsidRPr="00612F09">
        <w:t>U slučaju da se faktura ne slaže sa vrstom i količinom primljene robe ili ima drugih nedostataka zbog čega se smatra neispravnom, kupac je dužan fakturu odmah, a najkasnije u roku od 3 dana po prijemu, da vrati prodavcu uz pismeno obrazloženje.</w:t>
      </w:r>
    </w:p>
    <w:p w:rsidR="00612F09" w:rsidRPr="00612F09" w:rsidRDefault="00612F09" w:rsidP="00612F09">
      <w:pPr>
        <w:ind w:firstLine="720"/>
        <w:jc w:val="both"/>
      </w:pPr>
      <w:r w:rsidRPr="00612F09">
        <w:t>U slučaju da kupac ospori isporuku robe, kako količinski, tako i njenu ispravnost, nesporni deo isporuke će se isplatiti u roku iz člana 3. ovog ugovora, a sporni u istom roku po otklanjanju neispravnosti.</w:t>
      </w:r>
    </w:p>
    <w:p w:rsidR="00612F09" w:rsidRPr="00612F09" w:rsidRDefault="00612F09" w:rsidP="00612F09">
      <w:pPr>
        <w:ind w:firstLine="720"/>
        <w:jc w:val="both"/>
      </w:pPr>
      <w:r w:rsidRPr="00612F09">
        <w:t>Rokovi plaćanja faktura i korišćenja ugovorenih bonifikacija (kassa sconto i dr.) u korist kupca teku od dana dostave ispravne fakture za nesporne isporuke u pogledu kvaliteta, vrste i količine isporučene robe.</w:t>
      </w:r>
    </w:p>
    <w:p w:rsidR="00612F09" w:rsidRPr="00612F09" w:rsidRDefault="00612F09" w:rsidP="00612F09">
      <w:pPr>
        <w:ind w:firstLine="720"/>
        <w:jc w:val="both"/>
      </w:pPr>
      <w:r w:rsidRPr="00612F09">
        <w:t xml:space="preserve">Ugovorene jedinične cene važe i za više, odnosno manje prijavljene i isporučene količine proizvoda, ako ne prelazi </w:t>
      </w:r>
      <w:r w:rsidRPr="00612F09">
        <w:rPr>
          <w:lang w:val="sr-Latn-CS"/>
        </w:rPr>
        <w:t>10%</w:t>
      </w:r>
      <w:r w:rsidRPr="00612F09">
        <w:t xml:space="preserve"> od ugovorenih količina robe.</w:t>
      </w:r>
    </w:p>
    <w:p w:rsidR="00612F09" w:rsidRPr="00612F09" w:rsidRDefault="00612F09" w:rsidP="00612F09">
      <w:pPr>
        <w:jc w:val="both"/>
      </w:pPr>
    </w:p>
    <w:p w:rsidR="00612F09" w:rsidRPr="00612F09" w:rsidRDefault="00612F09" w:rsidP="00612F09">
      <w:pPr>
        <w:jc w:val="both"/>
      </w:pPr>
      <w:r w:rsidRPr="00612F09">
        <w:t>ROK ISPORUKE</w:t>
      </w:r>
    </w:p>
    <w:p w:rsidR="00612F09" w:rsidRPr="00612F09" w:rsidRDefault="00612F09" w:rsidP="00612F09">
      <w:pPr>
        <w:jc w:val="center"/>
      </w:pPr>
      <w:r w:rsidRPr="00612F09">
        <w:t>Član 4.</w:t>
      </w:r>
    </w:p>
    <w:p w:rsidR="00612F09" w:rsidRPr="00612F09" w:rsidRDefault="00612F09" w:rsidP="00612F09">
      <w:pPr>
        <w:ind w:firstLine="720"/>
        <w:jc w:val="both"/>
      </w:pPr>
      <w:r w:rsidRPr="00612F09">
        <w:t>Roba se isporučuje mesečno u dogovorenim količinama.</w:t>
      </w:r>
    </w:p>
    <w:p w:rsidR="00612F09" w:rsidRPr="00612F09" w:rsidRDefault="00612F09" w:rsidP="00612F09">
      <w:pPr>
        <w:ind w:firstLine="720"/>
        <w:jc w:val="both"/>
      </w:pPr>
      <w:r w:rsidRPr="00612F09">
        <w:t>Kupac i prodavac se u toku važenja ovog ugovora mogu sporazumeti i o drugačijoj dinamici isporuke o čemu sačinjavaju poseban aneks ovog ugovora.</w:t>
      </w:r>
    </w:p>
    <w:p w:rsidR="00612F09" w:rsidRPr="00612F09" w:rsidRDefault="00612F09" w:rsidP="00612F09">
      <w:pPr>
        <w:ind w:firstLine="720"/>
        <w:jc w:val="both"/>
      </w:pPr>
      <w:r w:rsidRPr="00612F09">
        <w:t xml:space="preserve">Kupac se obavezuje da svoje potrebe za robom naznačene u članu 2. ovog ugovora prijavi prodavcu pismenim putem do </w:t>
      </w:r>
      <w:r w:rsidRPr="00612F09">
        <w:rPr>
          <w:lang w:val="sr-Latn-CS"/>
        </w:rPr>
        <w:t xml:space="preserve">petog </w:t>
      </w:r>
      <w:r w:rsidRPr="00612F09">
        <w:t xml:space="preserve">u mesecu, a prodavac da istu isporuči u roku </w:t>
      </w:r>
      <w:r w:rsidRPr="00612F09">
        <w:rPr>
          <w:lang w:val="sr-Latn-CS"/>
        </w:rPr>
        <w:t>do 24 časa</w:t>
      </w:r>
      <w:r w:rsidRPr="00612F09">
        <w:t>.</w:t>
      </w:r>
    </w:p>
    <w:p w:rsidR="00612F09" w:rsidRPr="00612F09" w:rsidRDefault="00612F09" w:rsidP="00612F09">
      <w:pPr>
        <w:ind w:firstLine="720"/>
        <w:jc w:val="both"/>
      </w:pPr>
      <w:r w:rsidRPr="00612F09">
        <w:t>Roba koja je predmet ovog ugovora isporučuje se F-co magacin kupca.</w:t>
      </w:r>
    </w:p>
    <w:p w:rsidR="00612F09" w:rsidRPr="00612F09" w:rsidRDefault="00612F09" w:rsidP="00612F09">
      <w:pPr>
        <w:ind w:firstLine="720"/>
        <w:jc w:val="both"/>
      </w:pPr>
      <w:r w:rsidRPr="00612F09">
        <w:t>Prodavac se obavezuje da u periodu od dana zaključenja ovog ugovora do isteka roka iz člana 11. isporuči kupcu celokupnu ugovorenu količinu robe.</w:t>
      </w:r>
    </w:p>
    <w:p w:rsidR="00612F09" w:rsidRPr="00612F09" w:rsidRDefault="00612F09" w:rsidP="00612F09">
      <w:pPr>
        <w:ind w:firstLine="720"/>
        <w:jc w:val="both"/>
      </w:pPr>
      <w:r w:rsidRPr="00612F09">
        <w:t>Produženje roka isporuke iz stava 3. ovog člana moguće je samo u slučaju više sile.</w:t>
      </w:r>
    </w:p>
    <w:p w:rsidR="00612F09" w:rsidRPr="00612F09" w:rsidRDefault="00612F09" w:rsidP="00612F09">
      <w:pPr>
        <w:jc w:val="both"/>
      </w:pPr>
    </w:p>
    <w:p w:rsidR="00612F09" w:rsidRPr="00612F09" w:rsidRDefault="00612F09" w:rsidP="00612F09">
      <w:pPr>
        <w:jc w:val="both"/>
        <w:rPr>
          <w:lang w:val="sr-Latn-CS"/>
        </w:rPr>
      </w:pPr>
      <w:r w:rsidRPr="00612F09">
        <w:t>FINANSIJSK</w:t>
      </w:r>
      <w:r w:rsidRPr="00612F09">
        <w:rPr>
          <w:lang w:val="sr-Latn-CS"/>
        </w:rPr>
        <w:t>O OBEZBEĐENJE</w:t>
      </w:r>
    </w:p>
    <w:p w:rsidR="00612F09" w:rsidRPr="00612F09" w:rsidRDefault="00612F09" w:rsidP="00612F09">
      <w:pPr>
        <w:jc w:val="center"/>
      </w:pPr>
      <w:r w:rsidRPr="00612F09">
        <w:t>Član 5.</w:t>
      </w:r>
    </w:p>
    <w:p w:rsidR="00612F09" w:rsidRPr="00612F09" w:rsidRDefault="00612F09" w:rsidP="00612F09">
      <w:pPr>
        <w:ind w:firstLine="720"/>
        <w:jc w:val="both"/>
        <w:rPr>
          <w:lang w:val="sl-SI"/>
        </w:rPr>
      </w:pPr>
    </w:p>
    <w:p w:rsidR="00612F09" w:rsidRPr="00612F09" w:rsidRDefault="00612F09" w:rsidP="00612F09">
      <w:pPr>
        <w:ind w:firstLine="720"/>
        <w:jc w:val="both"/>
        <w:rPr>
          <w:lang w:val="sl-SI"/>
        </w:rPr>
      </w:pPr>
      <w:r w:rsidRPr="00612F09">
        <w:rPr>
          <w:lang w:val="sl-SI"/>
        </w:rPr>
        <w:t xml:space="preserve">Sredstvo finansijskog obezbeđenja koje dostavlja izabrani ponuđač prilikom zaključenja ugovora za dobro izvršenje posla </w:t>
      </w:r>
      <w:r w:rsidRPr="00612F09">
        <w:rPr>
          <w:b/>
          <w:bCs/>
          <w:lang w:val="sl-SI"/>
        </w:rPr>
        <w:t xml:space="preserve">ZA SVAKU PARTIJU POJEDINAČNO </w:t>
      </w:r>
      <w:r w:rsidRPr="00612F09">
        <w:rPr>
          <w:lang w:val="sl-SI"/>
        </w:rPr>
        <w:t>će biti:</w:t>
      </w:r>
    </w:p>
    <w:p w:rsidR="00612F09" w:rsidRPr="00612F09" w:rsidRDefault="00612F09" w:rsidP="00612F09">
      <w:pPr>
        <w:ind w:firstLine="720"/>
        <w:jc w:val="both"/>
        <w:rPr>
          <w:lang w:val="sl-SI"/>
        </w:rPr>
      </w:pPr>
      <w:r w:rsidRPr="00612F09">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612F09" w:rsidRPr="00612F09" w:rsidRDefault="00612F09" w:rsidP="00612F09">
      <w:pPr>
        <w:ind w:firstLine="720"/>
        <w:jc w:val="both"/>
        <w:rPr>
          <w:lang w:val="sl-SI"/>
        </w:rPr>
      </w:pPr>
      <w:r w:rsidRPr="00612F09">
        <w:rPr>
          <w:lang w:val="sl-SI"/>
        </w:rPr>
        <w:t>Predmetna menica za dobro izvršenje posla, aktiviraće se u slučaju da ponuđač ne izvršava ugovorene obaveze u rokovima i na način predviđen ugovorom.</w:t>
      </w:r>
    </w:p>
    <w:p w:rsidR="00612F09" w:rsidRPr="00612F09" w:rsidRDefault="00612F09" w:rsidP="00612F09">
      <w:pPr>
        <w:ind w:firstLine="720"/>
        <w:jc w:val="both"/>
        <w:rPr>
          <w:lang w:val="sl-SI"/>
        </w:rPr>
      </w:pPr>
      <w:r w:rsidRPr="00612F09">
        <w:rPr>
          <w:lang w:val="sl-SI"/>
        </w:rPr>
        <w:t>Menica za dobro izvršenje posla biće vraćena ponuđaču po isteku roka važenja menice.</w:t>
      </w:r>
    </w:p>
    <w:p w:rsidR="00612F09" w:rsidRPr="00612F09" w:rsidRDefault="00612F09" w:rsidP="00612F09">
      <w:pPr>
        <w:ind w:firstLine="720"/>
        <w:jc w:val="both"/>
        <w:rPr>
          <w:lang w:val="sl-SI"/>
        </w:rPr>
      </w:pPr>
      <w:r w:rsidRPr="00612F09">
        <w:rPr>
          <w:lang w:val="sl-SI"/>
        </w:rPr>
        <w:t>Uz odgovarajuću menicu izabrani ponuđač je dužan da dostavi i sledeće dokumenta:</w:t>
      </w:r>
    </w:p>
    <w:p w:rsidR="00612F09" w:rsidRPr="00612F09" w:rsidRDefault="00612F09" w:rsidP="00612F09">
      <w:pPr>
        <w:ind w:firstLine="720"/>
        <w:jc w:val="both"/>
        <w:rPr>
          <w:lang w:val="sl-SI"/>
        </w:rPr>
      </w:pPr>
      <w:r w:rsidRPr="00612F09">
        <w:rPr>
          <w:lang w:val="sl-SI"/>
        </w:rPr>
        <w:t>- menično ovlašćenje</w:t>
      </w:r>
    </w:p>
    <w:p w:rsidR="00612F09" w:rsidRPr="00612F09" w:rsidRDefault="00612F09" w:rsidP="00612F09">
      <w:pPr>
        <w:ind w:firstLine="720"/>
        <w:jc w:val="both"/>
        <w:rPr>
          <w:lang w:val="sl-SI"/>
        </w:rPr>
      </w:pPr>
      <w:r w:rsidRPr="00612F09">
        <w:rPr>
          <w:lang w:val="sl-SI"/>
        </w:rPr>
        <w:t>- fotokopiju kartona deponovanih potpisa</w:t>
      </w:r>
    </w:p>
    <w:p w:rsidR="00612F09" w:rsidRPr="00612F09" w:rsidRDefault="00612F09" w:rsidP="00612F09">
      <w:pPr>
        <w:ind w:firstLine="720"/>
        <w:jc w:val="both"/>
        <w:rPr>
          <w:lang w:val="sl-SI"/>
        </w:rPr>
      </w:pPr>
      <w:r w:rsidRPr="00612F09">
        <w:rPr>
          <w:lang w:val="sl-SI"/>
        </w:rPr>
        <w:t xml:space="preserve">- fotokopiju OP obrasca (obrasca sa navođenjem lica ovlašćenih za zastupanje ponuđača) </w:t>
      </w:r>
    </w:p>
    <w:p w:rsidR="00612F09" w:rsidRPr="00612F09" w:rsidRDefault="00612F09" w:rsidP="00612F09">
      <w:pPr>
        <w:ind w:firstLine="720"/>
        <w:jc w:val="both"/>
        <w:rPr>
          <w:lang w:val="sl-SI"/>
        </w:rPr>
      </w:pPr>
      <w:r w:rsidRPr="00612F09">
        <w:rPr>
          <w:lang w:val="sl-SI"/>
        </w:rPr>
        <w:t>- fotokopiju overenog zahteva za registraciju menica od strane poslovne banke.</w:t>
      </w:r>
    </w:p>
    <w:p w:rsidR="00612F09" w:rsidRPr="00612F09" w:rsidRDefault="00612F09" w:rsidP="00612F09">
      <w:pPr>
        <w:jc w:val="both"/>
        <w:rPr>
          <w:lang w:val="sr-Latn-CS"/>
        </w:rPr>
      </w:pPr>
    </w:p>
    <w:p w:rsidR="00612F09" w:rsidRPr="00612F09" w:rsidRDefault="00612F09" w:rsidP="00612F09">
      <w:pPr>
        <w:jc w:val="both"/>
      </w:pPr>
      <w:r w:rsidRPr="00612F09">
        <w:t>KVALITET I KOLIČINE</w:t>
      </w:r>
    </w:p>
    <w:p w:rsidR="00612F09" w:rsidRPr="00612F09" w:rsidRDefault="00612F09" w:rsidP="00612F09">
      <w:pPr>
        <w:jc w:val="center"/>
      </w:pPr>
      <w:r w:rsidRPr="00612F09">
        <w:t>Član 6.</w:t>
      </w:r>
    </w:p>
    <w:p w:rsidR="00612F09" w:rsidRPr="00612F09" w:rsidRDefault="00612F09" w:rsidP="00612F09">
      <w:pPr>
        <w:ind w:firstLine="708"/>
        <w:jc w:val="both"/>
      </w:pPr>
      <w:r w:rsidRPr="00612F09">
        <w:t>Kvalitet proizvoda koji su predmet ovog ugovora mora u potpunosti odgovarati:</w:t>
      </w:r>
    </w:p>
    <w:p w:rsidR="00612F09" w:rsidRPr="00612F09" w:rsidRDefault="00612F09" w:rsidP="00612F09">
      <w:pPr>
        <w:numPr>
          <w:ilvl w:val="0"/>
          <w:numId w:val="1"/>
        </w:numPr>
        <w:jc w:val="both"/>
      </w:pPr>
      <w:r w:rsidRPr="00612F09">
        <w:t>važećim domaćim ili medjunarodnim standardima za tu vrstu robe,</w:t>
      </w:r>
    </w:p>
    <w:p w:rsidR="00612F09" w:rsidRPr="00612F09" w:rsidRDefault="00612F09" w:rsidP="00612F09">
      <w:pPr>
        <w:numPr>
          <w:ilvl w:val="0"/>
          <w:numId w:val="1"/>
        </w:numPr>
        <w:jc w:val="both"/>
      </w:pPr>
      <w:r w:rsidRPr="00612F09">
        <w:t>uverenjima o kvalitetu i atestima dostavljenim uz ponudu prodavca</w:t>
      </w:r>
    </w:p>
    <w:p w:rsidR="00612F09" w:rsidRPr="00612F09" w:rsidRDefault="00612F09" w:rsidP="00612F09">
      <w:pPr>
        <w:numPr>
          <w:ilvl w:val="0"/>
          <w:numId w:val="1"/>
        </w:numPr>
        <w:jc w:val="both"/>
      </w:pPr>
      <w:r w:rsidRPr="00612F09">
        <w:t>dostavljenim uzorcima proizvoda</w:t>
      </w:r>
    </w:p>
    <w:p w:rsidR="00612F09" w:rsidRPr="00612F09" w:rsidRDefault="00612F09" w:rsidP="00612F09">
      <w:pPr>
        <w:jc w:val="both"/>
        <w:rPr>
          <w:lang w:val="sr-Latn-CS"/>
        </w:rPr>
      </w:pPr>
    </w:p>
    <w:p w:rsidR="00612F09" w:rsidRPr="00612F09" w:rsidRDefault="00612F09" w:rsidP="00612F09">
      <w:pPr>
        <w:ind w:firstLine="360"/>
        <w:jc w:val="both"/>
      </w:pPr>
      <w:r w:rsidRPr="00612F09">
        <w:rPr>
          <w:lang w:val="sr-Latn-CS"/>
        </w:rPr>
        <w:t xml:space="preserve">      </w:t>
      </w:r>
      <w:r w:rsidRPr="00612F09">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12F09" w:rsidRPr="00612F09" w:rsidRDefault="00612F09" w:rsidP="00612F09">
      <w:pPr>
        <w:ind w:firstLine="708"/>
        <w:jc w:val="both"/>
        <w:rPr>
          <w:lang w:val="sr-Latn-RS"/>
        </w:rPr>
      </w:pPr>
    </w:p>
    <w:p w:rsidR="00612F09" w:rsidRPr="00612F09" w:rsidRDefault="00612F09" w:rsidP="00612F09">
      <w:pPr>
        <w:ind w:firstLine="708"/>
        <w:jc w:val="both"/>
        <w:rPr>
          <w:lang w:val="sr-Latn-RS"/>
        </w:rPr>
      </w:pPr>
    </w:p>
    <w:p w:rsidR="00612F09" w:rsidRPr="00612F09" w:rsidRDefault="00612F09" w:rsidP="00612F09">
      <w:pPr>
        <w:ind w:firstLine="708"/>
        <w:jc w:val="both"/>
      </w:pPr>
      <w:r w:rsidRPr="00612F09">
        <w:t>U slučaju kada nezavisna specijalizovana institucija utvrdi odstupanje od ugovorenog kvaliteta proizvoda, troškovi analize padaju na teret prodavca.</w:t>
      </w:r>
    </w:p>
    <w:p w:rsidR="00612F09" w:rsidRPr="00612F09" w:rsidRDefault="00612F09" w:rsidP="00612F09">
      <w:pPr>
        <w:ind w:firstLine="708"/>
        <w:jc w:val="both"/>
      </w:pPr>
      <w:r w:rsidRPr="00612F09">
        <w:t>Kvalitativni prijem robe vrši se prilikom prijema u magacinu kupca u prisustvu prodavca.</w:t>
      </w:r>
    </w:p>
    <w:p w:rsidR="00612F09" w:rsidRPr="00612F09" w:rsidRDefault="00612F09" w:rsidP="00612F09">
      <w:pPr>
        <w:ind w:firstLine="708"/>
        <w:jc w:val="both"/>
      </w:pPr>
      <w:r w:rsidRPr="00612F09">
        <w:t>Eventualna reklamacija od strane kupca na isporučene količine mora biti sačinjena u pisanoj formi i dostavljen kupcu u roku od 3 dana.</w:t>
      </w:r>
    </w:p>
    <w:p w:rsidR="00612F09" w:rsidRPr="00612F09" w:rsidRDefault="00612F09" w:rsidP="00612F09">
      <w:pPr>
        <w:ind w:firstLine="708"/>
        <w:jc w:val="both"/>
      </w:pPr>
      <w:r w:rsidRPr="00612F09">
        <w:t>Ukoliko bilo koja isporuka ne zadovolji dogovorenu količinu robe ili kvalitet, prodavac je u obavezi da istu dostavi u traženoj količini, odnosno zameni ispravnom u roku od 7 dana, od dana prijema reklamacije.</w:t>
      </w:r>
    </w:p>
    <w:p w:rsidR="00612F09" w:rsidRPr="00612F09" w:rsidRDefault="00612F09" w:rsidP="00612F09">
      <w:pPr>
        <w:jc w:val="both"/>
        <w:rPr>
          <w:lang w:val="sr-Latn-CS"/>
        </w:rPr>
      </w:pPr>
    </w:p>
    <w:p w:rsidR="00612F09" w:rsidRPr="00612F09" w:rsidRDefault="00612F09" w:rsidP="00612F09">
      <w:pPr>
        <w:jc w:val="both"/>
      </w:pPr>
      <w:r w:rsidRPr="00612F09">
        <w:t>VIŠA SILA</w:t>
      </w:r>
    </w:p>
    <w:p w:rsidR="00612F09" w:rsidRPr="00612F09" w:rsidRDefault="00612F09" w:rsidP="00612F09">
      <w:pPr>
        <w:jc w:val="center"/>
      </w:pPr>
      <w:r w:rsidRPr="00612F09">
        <w:t>Član 7.</w:t>
      </w:r>
    </w:p>
    <w:p w:rsidR="00612F09" w:rsidRPr="00612F09" w:rsidRDefault="00612F09" w:rsidP="00612F09">
      <w:pPr>
        <w:ind w:firstLine="720"/>
        <w:jc w:val="both"/>
      </w:pPr>
      <w:r w:rsidRPr="00612F09">
        <w:t>Nastupanja više sile oslobadja od odgovornosti ugovorene strane za kašnjenje u izvršenju ugovorenih obaveza. O datumu nastupanja, trajanju i datumu prestanka više sile, ugovorene strane su obavezne da jedna drugu obaveste pismenim putem u roku od 24 časa.</w:t>
      </w:r>
    </w:p>
    <w:p w:rsidR="00612F09" w:rsidRPr="00612F09" w:rsidRDefault="00612F09" w:rsidP="00612F09">
      <w:pPr>
        <w:spacing w:before="100" w:beforeAutospacing="1" w:after="100" w:afterAutospacing="1"/>
        <w:rPr>
          <w:lang w:val="en-US" w:eastAsia="en-US"/>
        </w:rPr>
      </w:pPr>
      <w:r w:rsidRPr="00612F09">
        <w:rPr>
          <w:lang w:val="en-US" w:eastAsia="en-US"/>
        </w:rPr>
        <w:t>UPRAVLJANJE NEUPOTREBLJIVIM LEKOVIMA I MEDICINSKIM SREDSTVIMA</w:t>
      </w:r>
    </w:p>
    <w:p w:rsidR="00612F09" w:rsidRPr="00612F09" w:rsidRDefault="00612F09" w:rsidP="00612F09">
      <w:pPr>
        <w:spacing w:before="100" w:beforeAutospacing="1" w:after="100" w:afterAutospacing="1"/>
        <w:rPr>
          <w:lang w:val="en-US" w:eastAsia="en-US"/>
        </w:rPr>
      </w:pP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t>Član 8.</w:t>
      </w:r>
    </w:p>
    <w:p w:rsidR="00612F09" w:rsidRPr="00612F09" w:rsidRDefault="00612F09" w:rsidP="00612F09">
      <w:pPr>
        <w:spacing w:before="100" w:beforeAutospacing="1" w:after="100" w:afterAutospacing="1"/>
        <w:jc w:val="both"/>
        <w:rPr>
          <w:lang w:val="en-US" w:eastAsia="en-US"/>
        </w:rPr>
      </w:pPr>
      <w:r w:rsidRPr="00612F09">
        <w:rPr>
          <w:lang w:val="en-US" w:eastAsia="en-US"/>
        </w:rPr>
        <w:t xml:space="preserve"> </w:t>
      </w:r>
      <w:r w:rsidRPr="00612F09">
        <w:rPr>
          <w:lang w:val="en-US" w:eastAsia="en-US"/>
        </w:rPr>
        <w:tab/>
        <w:t xml:space="preserve"> U skladu sa članom 56. Zakona o upravlјanju otpadom, naručilac kao zdravstvena ustanova se obavezuje da neupotreblјive lekove i medicinska sredstva (lekove i medicinska sredstva sa isteklim rokom trajanja, rasute lekove i medicinska sredstva, neispravne lekove i medicinska sredstva u pogledu kvaliteta i dr.), vrati dobavlјaču radi bezbednog tretmana, a dobavlјač se obavezuje da takve lekove i medicinska sredstva preuzme. </w:t>
      </w:r>
    </w:p>
    <w:p w:rsidR="00612F09" w:rsidRPr="00612F09" w:rsidRDefault="00612F09" w:rsidP="00612F09">
      <w:pPr>
        <w:spacing w:before="100" w:beforeAutospacing="1" w:after="100" w:afterAutospacing="1"/>
        <w:jc w:val="both"/>
        <w:rPr>
          <w:lang w:val="en-US" w:eastAsia="en-US"/>
        </w:rPr>
      </w:pPr>
      <w:r w:rsidRPr="00612F09">
        <w:rPr>
          <w:lang w:val="en-US" w:eastAsia="en-US"/>
        </w:rPr>
        <w:t>PAKOVANјE I AMBALAŽA</w:t>
      </w:r>
    </w:p>
    <w:p w:rsidR="00612F09" w:rsidRPr="00612F09" w:rsidRDefault="00612F09" w:rsidP="00612F09">
      <w:pPr>
        <w:spacing w:before="100" w:beforeAutospacing="1" w:after="100" w:afterAutospacing="1"/>
        <w:ind w:left="3600" w:firstLine="720"/>
        <w:jc w:val="both"/>
        <w:rPr>
          <w:lang w:val="en-US" w:eastAsia="en-US"/>
        </w:rPr>
      </w:pPr>
      <w:r w:rsidRPr="00612F09">
        <w:rPr>
          <w:lang w:val="en-US" w:eastAsia="en-US"/>
        </w:rPr>
        <w:t xml:space="preserve">Član 9. </w:t>
      </w:r>
    </w:p>
    <w:p w:rsidR="00612F09" w:rsidRPr="00612F09" w:rsidRDefault="00612F09" w:rsidP="00612F09">
      <w:pPr>
        <w:spacing w:before="100" w:beforeAutospacing="1" w:after="100" w:afterAutospacing="1"/>
        <w:ind w:firstLine="720"/>
        <w:jc w:val="both"/>
        <w:rPr>
          <w:lang w:val="en-US" w:eastAsia="en-US"/>
        </w:rPr>
      </w:pPr>
      <w:r w:rsidRPr="00612F09">
        <w:rPr>
          <w:lang w:val="en-US" w:eastAsia="en-US"/>
        </w:rPr>
        <w:t xml:space="preserve">Dobra čija je kupoprodaja predmet ovog ugovora moraju biti upakovana na način koji je uobičajan za tu vrstu dobara i isporučena u orginalnoj ambalaži proizvođača. </w:t>
      </w:r>
    </w:p>
    <w:p w:rsidR="00612F09" w:rsidRPr="00612F09" w:rsidRDefault="00612F09" w:rsidP="00612F09">
      <w:pPr>
        <w:spacing w:before="100" w:beforeAutospacing="1" w:after="100" w:afterAutospacing="1"/>
        <w:ind w:firstLine="720"/>
        <w:jc w:val="both"/>
        <w:rPr>
          <w:lang w:val="en-US" w:eastAsia="en-US"/>
        </w:rPr>
      </w:pPr>
      <w:r w:rsidRPr="00612F09">
        <w:rPr>
          <w:lang w:val="en-US" w:eastAsia="en-US"/>
        </w:rPr>
        <w:t>Dobra moraju biti transportovana na način koji garantuje očuvanje neoštećenosti ambalaže i dobara.</w:t>
      </w:r>
    </w:p>
    <w:p w:rsidR="00612F09" w:rsidRPr="00612F09" w:rsidRDefault="00612F09" w:rsidP="00612F09">
      <w:pPr>
        <w:jc w:val="both"/>
        <w:rPr>
          <w:lang w:val="sl-SI"/>
        </w:rPr>
      </w:pPr>
    </w:p>
    <w:p w:rsidR="00612F09" w:rsidRPr="00612F09" w:rsidRDefault="00612F09" w:rsidP="00612F09">
      <w:pPr>
        <w:jc w:val="both"/>
      </w:pPr>
      <w:r w:rsidRPr="00612F09">
        <w:t>SPOROVI</w:t>
      </w:r>
    </w:p>
    <w:p w:rsidR="00612F09" w:rsidRPr="00612F09" w:rsidRDefault="00612F09" w:rsidP="00612F09">
      <w:pPr>
        <w:jc w:val="center"/>
      </w:pPr>
      <w:r w:rsidRPr="00612F09">
        <w:t xml:space="preserve">Član </w:t>
      </w:r>
      <w:r w:rsidRPr="00612F09">
        <w:rPr>
          <w:lang w:val="sr-Latn-RS"/>
        </w:rPr>
        <w:t>10</w:t>
      </w:r>
      <w:r w:rsidRPr="00612F09">
        <w:t>.</w:t>
      </w:r>
    </w:p>
    <w:p w:rsidR="00612F09" w:rsidRPr="00612F09" w:rsidRDefault="00612F09" w:rsidP="00612F09">
      <w:pPr>
        <w:ind w:firstLine="720"/>
        <w:jc w:val="both"/>
      </w:pPr>
      <w:r w:rsidRPr="00612F09">
        <w:t>Ugovorene strane su se sporazumevale da se eventualni sporovi po ovom ugovoru rešavaju sporazumno. U protivnom ugovaraju stvarnu i mesnu nadležnost Trgovinskog suda u Beogradu.</w:t>
      </w:r>
    </w:p>
    <w:p w:rsidR="00612F09" w:rsidRPr="00612F09" w:rsidRDefault="00612F09" w:rsidP="00612F09">
      <w:pPr>
        <w:jc w:val="both"/>
      </w:pPr>
    </w:p>
    <w:p w:rsidR="00612F09" w:rsidRPr="00612F09" w:rsidRDefault="00612F09" w:rsidP="00612F09">
      <w:pPr>
        <w:jc w:val="both"/>
      </w:pPr>
      <w:r w:rsidRPr="00612F09">
        <w:t>RASKID UGOVORA</w:t>
      </w:r>
    </w:p>
    <w:p w:rsidR="00612F09" w:rsidRPr="00612F09" w:rsidRDefault="00612F09" w:rsidP="00612F09">
      <w:pPr>
        <w:jc w:val="center"/>
      </w:pPr>
      <w:r w:rsidRPr="00612F09">
        <w:t xml:space="preserve">Član </w:t>
      </w:r>
      <w:r w:rsidRPr="00612F09">
        <w:rPr>
          <w:lang w:val="sr-Latn-RS"/>
        </w:rPr>
        <w:t>11</w:t>
      </w:r>
      <w:r w:rsidRPr="00612F09">
        <w:t>.</w:t>
      </w:r>
    </w:p>
    <w:p w:rsidR="00612F09" w:rsidRPr="00612F09" w:rsidRDefault="00612F09" w:rsidP="00612F09">
      <w:pPr>
        <w:ind w:firstLine="720"/>
        <w:jc w:val="both"/>
      </w:pPr>
      <w:r w:rsidRPr="00612F09">
        <w:t>Ugovorna strana nezadovoljna ispunjenjem ugovorenih obaveza druge ugovorne strane može zahtevati raskid ugovora po uslovom da je svoje ugovorne obaveze u potpunosti blagovremeno izvršila.</w:t>
      </w:r>
    </w:p>
    <w:p w:rsidR="00612F09" w:rsidRPr="00612F09" w:rsidRDefault="00612F09" w:rsidP="00612F09">
      <w:pPr>
        <w:ind w:firstLine="720"/>
        <w:jc w:val="both"/>
        <w:rPr>
          <w:lang w:val="sr-Latn-RS"/>
        </w:rPr>
      </w:pPr>
      <w:r w:rsidRPr="00612F09">
        <w:t>Raskid ugovora se zahteva pismenim putem sa raskidnim rokom od 15 dana.</w:t>
      </w:r>
    </w:p>
    <w:p w:rsidR="00612F09" w:rsidRPr="00612F09" w:rsidRDefault="00612F09" w:rsidP="00612F09">
      <w:pPr>
        <w:ind w:firstLine="720"/>
        <w:jc w:val="both"/>
        <w:rPr>
          <w:lang w:val="sr-Latn-RS"/>
        </w:rPr>
      </w:pPr>
      <w:r w:rsidRPr="00612F09">
        <w:rPr>
          <w:iCs/>
          <w:lang w:val="en-US" w:eastAsia="en-US"/>
        </w:rPr>
        <w:t xml:space="preserve">Plaćanje dospelih obaveza nastalih u 2018. godini, vršiće se do visine odobrenih aproprijacija za tu namenu, a u skladu sa </w:t>
      </w:r>
      <w:r w:rsidRPr="00612F09">
        <w:rPr>
          <w:lang w:val="en-US" w:eastAsia="en-US"/>
        </w:rPr>
        <w:t xml:space="preserve">Finansijskim planom za </w:t>
      </w:r>
      <w:r w:rsidRPr="00612F09">
        <w:rPr>
          <w:iCs/>
          <w:lang w:val="en-US" w:eastAsia="en-US"/>
        </w:rPr>
        <w:t xml:space="preserve">2018. godinu. Za deo realizacije ugovora koji se odnosi na 2019. godinu, realizacija ugovora će zavisiti od obezbeđenja sredstava predviđenih </w:t>
      </w:r>
      <w:r w:rsidRPr="00612F09">
        <w:rPr>
          <w:lang w:val="en-US" w:eastAsia="en-US"/>
        </w:rPr>
        <w:t xml:space="preserve">Finansijskim planom </w:t>
      </w:r>
      <w:r w:rsidRPr="00612F09">
        <w:rPr>
          <w:iCs/>
          <w:lang w:val="en-US" w:eastAsia="en-US"/>
        </w:rPr>
        <w:t xml:space="preserve">za 2019. godinu. </w:t>
      </w:r>
    </w:p>
    <w:p w:rsidR="008E3194" w:rsidRDefault="008E3194" w:rsidP="00612F09">
      <w:pPr>
        <w:ind w:firstLine="720"/>
        <w:jc w:val="both"/>
        <w:rPr>
          <w:iCs/>
          <w:lang w:val="en-US" w:eastAsia="en-US"/>
        </w:rPr>
      </w:pPr>
    </w:p>
    <w:p w:rsidR="008E3194" w:rsidRDefault="008E3194" w:rsidP="00612F09">
      <w:pPr>
        <w:ind w:firstLine="720"/>
        <w:jc w:val="both"/>
        <w:rPr>
          <w:iCs/>
          <w:lang w:val="en-US" w:eastAsia="en-US"/>
        </w:rPr>
      </w:pPr>
    </w:p>
    <w:p w:rsidR="00612F09" w:rsidRPr="00612F09" w:rsidRDefault="00612F09" w:rsidP="00612F09">
      <w:pPr>
        <w:ind w:firstLine="720"/>
        <w:jc w:val="both"/>
      </w:pPr>
      <w:r w:rsidRPr="00612F09">
        <w:rPr>
          <w:iCs/>
          <w:lang w:val="en-US" w:eastAsia="en-US"/>
        </w:rPr>
        <w:t>U suprotnom ugovor prestaje da važi, bez naknade štete zbog nemogućnosti preuzimanja i plaćanja obaveza od strane Naručioca.</w:t>
      </w:r>
    </w:p>
    <w:p w:rsidR="00612F09" w:rsidRPr="00612F09" w:rsidRDefault="00612F09" w:rsidP="00612F09">
      <w:pPr>
        <w:jc w:val="both"/>
        <w:rPr>
          <w:lang w:val="sl-SI"/>
        </w:rPr>
      </w:pPr>
    </w:p>
    <w:p w:rsidR="00612F09" w:rsidRPr="00612F09" w:rsidRDefault="00612F09" w:rsidP="00612F09">
      <w:pPr>
        <w:jc w:val="both"/>
      </w:pPr>
      <w:r w:rsidRPr="00612F09">
        <w:t>PRIMENA ZAKONA</w:t>
      </w:r>
    </w:p>
    <w:p w:rsidR="00612F09" w:rsidRPr="00612F09" w:rsidRDefault="00612F09" w:rsidP="00612F09">
      <w:pPr>
        <w:jc w:val="center"/>
      </w:pPr>
      <w:r w:rsidRPr="00612F09">
        <w:t>Član 1</w:t>
      </w:r>
      <w:r w:rsidRPr="00612F09">
        <w:rPr>
          <w:lang w:val="sr-Latn-RS"/>
        </w:rPr>
        <w:t>2</w:t>
      </w:r>
      <w:r w:rsidRPr="00612F09">
        <w:t>.</w:t>
      </w:r>
    </w:p>
    <w:p w:rsidR="00612F09" w:rsidRPr="00612F09" w:rsidRDefault="00612F09" w:rsidP="00612F09">
      <w:pPr>
        <w:ind w:firstLine="720"/>
        <w:jc w:val="both"/>
      </w:pPr>
      <w:r w:rsidRPr="00612F09">
        <w:t>Na sve što nije odre</w:t>
      </w:r>
      <w:r w:rsidRPr="00612F09">
        <w:rPr>
          <w:lang w:val="sr-Latn-CS"/>
        </w:rPr>
        <w:t>đ</w:t>
      </w:r>
      <w:r w:rsidRPr="00612F09">
        <w:t>eno ovim ugovorom, primenjivaće se Zakon o obligacionim odnosima.</w:t>
      </w:r>
    </w:p>
    <w:p w:rsidR="00612F09" w:rsidRPr="00612F09" w:rsidRDefault="00612F09" w:rsidP="00612F09">
      <w:pPr>
        <w:jc w:val="both"/>
      </w:pPr>
    </w:p>
    <w:p w:rsidR="00612F09" w:rsidRPr="00612F09" w:rsidRDefault="00612F09" w:rsidP="00612F09">
      <w:pPr>
        <w:jc w:val="both"/>
      </w:pPr>
      <w:r w:rsidRPr="00612F09">
        <w:t>STUPANJE NA SNAGU I TRAJANJE UGOVORA</w:t>
      </w:r>
    </w:p>
    <w:p w:rsidR="00612F09" w:rsidRPr="00612F09" w:rsidRDefault="00612F09" w:rsidP="00612F09">
      <w:pPr>
        <w:jc w:val="center"/>
        <w:rPr>
          <w:lang w:val="sr-Latn-CS"/>
        </w:rPr>
      </w:pPr>
    </w:p>
    <w:p w:rsidR="00612F09" w:rsidRPr="00612F09" w:rsidRDefault="00612F09" w:rsidP="00612F09">
      <w:pPr>
        <w:jc w:val="center"/>
      </w:pPr>
      <w:r w:rsidRPr="00612F09">
        <w:t>Član 1</w:t>
      </w:r>
      <w:r w:rsidRPr="00612F09">
        <w:rPr>
          <w:lang w:val="sr-Latn-RS"/>
        </w:rPr>
        <w:t>3</w:t>
      </w:r>
      <w:r w:rsidRPr="00612F09">
        <w:t>.</w:t>
      </w:r>
    </w:p>
    <w:p w:rsidR="00612F09" w:rsidRPr="00612F09" w:rsidRDefault="00612F09" w:rsidP="00612F09">
      <w:pPr>
        <w:ind w:firstLine="720"/>
        <w:jc w:val="both"/>
      </w:pPr>
      <w:r w:rsidRPr="00612F09">
        <w:t>Ovaj ugovor stupa na snagu danom potpisivanja obe ugovorne strane.</w:t>
      </w:r>
    </w:p>
    <w:p w:rsidR="00612F09" w:rsidRPr="00612F09" w:rsidRDefault="00612F09" w:rsidP="00612F09">
      <w:pPr>
        <w:ind w:firstLine="720"/>
        <w:jc w:val="both"/>
        <w:rPr>
          <w:lang w:val="sr-Latn-RS"/>
        </w:rPr>
      </w:pPr>
      <w:r w:rsidRPr="00612F09">
        <w:t>Ugovor se zaključuje na odre</w:t>
      </w:r>
      <w:r w:rsidRPr="00612F09">
        <w:rPr>
          <w:lang w:val="sr-Latn-RS"/>
        </w:rPr>
        <w:t>đ</w:t>
      </w:r>
      <w:r w:rsidRPr="00612F09">
        <w:t>eno vreme u trajanju od 1</w:t>
      </w:r>
      <w:r w:rsidR="009E3C68">
        <w:rPr>
          <w:lang w:val="sr-Latn-RS"/>
        </w:rPr>
        <w:t>0 (deset)</w:t>
      </w:r>
      <w:r w:rsidRPr="00612F09">
        <w:t xml:space="preserve"> meseci.</w:t>
      </w:r>
    </w:p>
    <w:p w:rsidR="00612F09" w:rsidRPr="00612F09" w:rsidRDefault="00612F09" w:rsidP="00612F09">
      <w:pPr>
        <w:jc w:val="both"/>
        <w:rPr>
          <w:lang w:val="sr-Latn-CS"/>
        </w:rPr>
      </w:pPr>
    </w:p>
    <w:p w:rsidR="00612F09" w:rsidRPr="00612F09" w:rsidRDefault="00612F09" w:rsidP="00612F09">
      <w:pPr>
        <w:jc w:val="both"/>
      </w:pPr>
      <w:r w:rsidRPr="00612F09">
        <w:t>ZAVRŠNE ODREDBE</w:t>
      </w:r>
    </w:p>
    <w:p w:rsidR="00612F09" w:rsidRPr="00612F09" w:rsidRDefault="00612F09" w:rsidP="00612F09">
      <w:pPr>
        <w:jc w:val="center"/>
      </w:pPr>
      <w:r w:rsidRPr="00612F09">
        <w:t>Član 1</w:t>
      </w:r>
      <w:r w:rsidRPr="00612F09">
        <w:rPr>
          <w:lang w:val="sr-Latn-RS"/>
        </w:rPr>
        <w:t>4</w:t>
      </w:r>
      <w:r w:rsidRPr="00612F09">
        <w:t>.</w:t>
      </w:r>
    </w:p>
    <w:p w:rsidR="00612F09" w:rsidRPr="00612F09" w:rsidRDefault="00612F09" w:rsidP="00612F09">
      <w:pPr>
        <w:ind w:firstLine="720"/>
        <w:jc w:val="both"/>
      </w:pPr>
      <w:r w:rsidRPr="00612F09">
        <w:t>Ovaj ugovor je sačinjen u 4 istovetna primerka od kojih po 2 za svaku ugovornu stranu.</w:t>
      </w: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lang w:val="sr-Latn-CS" w:eastAsia="en-US"/>
        </w:rPr>
      </w:pPr>
      <w:r w:rsidRPr="00612F09">
        <w:rPr>
          <w:rFonts w:eastAsia="Calibri"/>
          <w:b/>
          <w:bCs/>
          <w:lang w:val="sr-Latn-CS" w:eastAsia="en-US"/>
        </w:rPr>
        <w:t xml:space="preserve">PRODAVAC                               </w:t>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t xml:space="preserve">KUPAC       </w:t>
      </w:r>
    </w:p>
    <w:p w:rsidR="00612F09" w:rsidRPr="00612F09" w:rsidRDefault="00612F09" w:rsidP="00612F09">
      <w:pPr>
        <w:jc w:val="both"/>
      </w:pPr>
    </w:p>
    <w:p w:rsidR="00612F09" w:rsidRPr="00612F09" w:rsidRDefault="00612F09" w:rsidP="00612F09">
      <w:pPr>
        <w:jc w:val="both"/>
        <w:rPr>
          <w:lang w:val="sr-Latn-CS"/>
        </w:rPr>
      </w:pPr>
      <w:r w:rsidRPr="00612F09">
        <w:rPr>
          <w:lang w:val="sr-Latn-CS"/>
        </w:rPr>
        <w:t>_______</w:t>
      </w:r>
      <w:r w:rsidRPr="00612F09">
        <w:t>_____________________</w:t>
      </w:r>
      <w:r w:rsidRPr="00612F09">
        <w:tab/>
      </w:r>
      <w:r w:rsidRPr="00612F09">
        <w:tab/>
      </w:r>
      <w:r w:rsidRPr="00612F09">
        <w:rPr>
          <w:lang w:val="sr-Latn-CS"/>
        </w:rPr>
        <w:tab/>
        <w:t>_____</w:t>
      </w:r>
      <w:r w:rsidRPr="00612F09">
        <w:t>_____________________</w:t>
      </w:r>
    </w:p>
    <w:p w:rsidR="00612F09" w:rsidRPr="00612F09" w:rsidRDefault="00612F09" w:rsidP="00612F09">
      <w:pPr>
        <w:ind w:left="4320"/>
        <w:jc w:val="both"/>
        <w:rPr>
          <w:lang w:val="sr-Latn-CS"/>
        </w:rPr>
      </w:pPr>
      <w:r w:rsidRPr="00612F09">
        <w:rPr>
          <w:lang w:val="en-US"/>
        </w:rPr>
        <w:t xml:space="preserve"> Prim. dr sci. med  Milica Ranković Janevski</w:t>
      </w:r>
    </w:p>
    <w:p w:rsidR="00612F09" w:rsidRPr="00612F09" w:rsidRDefault="00612F09" w:rsidP="00612F09">
      <w:pPr>
        <w:jc w:val="both"/>
        <w:rPr>
          <w:lang w:val="sr-Latn-CS"/>
        </w:rPr>
      </w:pPr>
    </w:p>
    <w:p w:rsidR="00612F09" w:rsidRPr="00612F09" w:rsidRDefault="00612F09" w:rsidP="00612F09">
      <w:pPr>
        <w:tabs>
          <w:tab w:val="left" w:pos="8040"/>
        </w:tabs>
        <w:jc w:val="both"/>
        <w:rPr>
          <w:szCs w:val="20"/>
          <w:lang w:val="sr-Latn-RS" w:eastAsia="en-US"/>
        </w:rPr>
      </w:pP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B5" w:rsidRDefault="00BF30B5" w:rsidP="00A817F9">
      <w:r>
        <w:separator/>
      </w:r>
    </w:p>
  </w:endnote>
  <w:endnote w:type="continuationSeparator" w:id="0">
    <w:p w:rsidR="00BF30B5" w:rsidRDefault="00BF30B5"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20" w:rsidRDefault="009E0320" w:rsidP="00FF1EC2">
    <w:pPr>
      <w:pStyle w:val="Footer"/>
      <w:jc w:val="center"/>
      <w:rPr>
        <w:rStyle w:val="PageNumber"/>
        <w:sz w:val="16"/>
        <w:szCs w:val="16"/>
        <w:lang w:val="sr-Latn-CS"/>
      </w:rPr>
    </w:pPr>
    <w:r w:rsidRPr="00537AF9">
      <w:rPr>
        <w:rStyle w:val="PageNumber"/>
        <w:sz w:val="16"/>
        <w:szCs w:val="16"/>
        <w:lang w:val="sr-Latn-CS"/>
      </w:rPr>
      <w:t>Institut za neonatologiju</w:t>
    </w:r>
  </w:p>
  <w:p w:rsidR="009E0320" w:rsidRPr="00100AF3" w:rsidRDefault="009E0320"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9E0320" w:rsidRDefault="009E0320" w:rsidP="00FF1EC2">
    <w:pPr>
      <w:pStyle w:val="Footer"/>
      <w:jc w:val="center"/>
      <w:rPr>
        <w:rStyle w:val="PageNumber"/>
        <w:sz w:val="16"/>
        <w:szCs w:val="16"/>
        <w:lang w:val="sr-Latn-CS"/>
      </w:rPr>
    </w:pPr>
    <w:r>
      <w:rPr>
        <w:rStyle w:val="PageNumber"/>
        <w:i/>
        <w:iCs/>
        <w:sz w:val="16"/>
        <w:szCs w:val="16"/>
        <w:lang w:val="sr-Latn-CS"/>
      </w:rPr>
      <w:t>Otvoreni postupak br. 3/2018</w:t>
    </w:r>
  </w:p>
  <w:p w:rsidR="009E0320" w:rsidRDefault="009E0320" w:rsidP="00FF1EC2">
    <w:pPr>
      <w:pStyle w:val="Footer"/>
      <w:jc w:val="center"/>
      <w:rPr>
        <w:rStyle w:val="PageNumber"/>
        <w:sz w:val="16"/>
        <w:szCs w:val="16"/>
        <w:lang w:val="sr-Latn-CS"/>
      </w:rPr>
    </w:pPr>
  </w:p>
  <w:p w:rsidR="009E0320" w:rsidRDefault="009E0320"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A3BD5">
      <w:rPr>
        <w:rStyle w:val="PageNumber"/>
        <w:noProof/>
        <w:sz w:val="16"/>
        <w:szCs w:val="16"/>
        <w:lang w:val="sr-Latn-CS"/>
      </w:rPr>
      <w:t>28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A3BD5">
      <w:rPr>
        <w:rStyle w:val="PageNumber"/>
        <w:noProof/>
        <w:sz w:val="16"/>
        <w:szCs w:val="16"/>
        <w:lang w:val="sr-Latn-CS"/>
      </w:rPr>
      <w:t>40</w:t>
    </w:r>
    <w:r>
      <w:rPr>
        <w:rStyle w:val="PageNumber"/>
        <w:sz w:val="16"/>
        <w:szCs w:val="16"/>
        <w:lang w:val="sr-Latn-CS"/>
      </w:rPr>
      <w:fldChar w:fldCharType="end"/>
    </w:r>
  </w:p>
  <w:p w:rsidR="009E0320" w:rsidRPr="00FF1EC2" w:rsidRDefault="009E0320"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20" w:rsidRDefault="009E0320">
    <w:pPr>
      <w:pStyle w:val="Footer"/>
      <w:framePr w:wrap="auto" w:vAnchor="text" w:hAnchor="margin" w:xAlign="right" w:y="1"/>
      <w:rPr>
        <w:rStyle w:val="PageNumber"/>
      </w:rPr>
    </w:pPr>
  </w:p>
  <w:p w:rsidR="009E0320" w:rsidRDefault="009E032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9E0320" w:rsidRPr="002D35BA" w:rsidRDefault="009E032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9E0320" w:rsidRDefault="009E0320"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3/2018</w:t>
    </w:r>
  </w:p>
  <w:p w:rsidR="009E0320" w:rsidRDefault="009E0320">
    <w:pPr>
      <w:pStyle w:val="Footer"/>
      <w:jc w:val="center"/>
      <w:rPr>
        <w:rStyle w:val="PageNumber"/>
        <w:i/>
        <w:iCs/>
        <w:sz w:val="16"/>
        <w:szCs w:val="16"/>
        <w:lang w:val="sr-Latn-CS"/>
      </w:rPr>
    </w:pPr>
  </w:p>
  <w:p w:rsidR="009E0320" w:rsidRDefault="009E032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A3BD5">
      <w:rPr>
        <w:rStyle w:val="PageNumber"/>
        <w:noProof/>
        <w:sz w:val="16"/>
        <w:szCs w:val="16"/>
        <w:lang w:val="sr-Latn-CS"/>
      </w:rPr>
      <w:t>30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A3BD5">
      <w:rPr>
        <w:rStyle w:val="PageNumber"/>
        <w:noProof/>
        <w:sz w:val="16"/>
        <w:szCs w:val="16"/>
        <w:lang w:val="sr-Latn-CS"/>
      </w:rPr>
      <w:t>40</w:t>
    </w:r>
    <w:r>
      <w:rPr>
        <w:rStyle w:val="PageNumber"/>
        <w:sz w:val="16"/>
        <w:szCs w:val="16"/>
        <w:lang w:val="sr-Latn-CS"/>
      </w:rPr>
      <w:fldChar w:fldCharType="end"/>
    </w:r>
  </w:p>
  <w:p w:rsidR="009E0320" w:rsidRDefault="009E03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20" w:rsidRDefault="009E0320">
    <w:pPr>
      <w:pStyle w:val="Footer"/>
      <w:framePr w:wrap="auto" w:vAnchor="text" w:hAnchor="margin" w:xAlign="right" w:y="1"/>
      <w:rPr>
        <w:rStyle w:val="PageNumber"/>
      </w:rPr>
    </w:pPr>
  </w:p>
  <w:p w:rsidR="009E0320" w:rsidRDefault="009E032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9E0320" w:rsidRPr="00100AF3" w:rsidRDefault="009E032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9E0320" w:rsidRDefault="009E0320" w:rsidP="00D61861">
    <w:pPr>
      <w:pStyle w:val="Footer"/>
      <w:jc w:val="center"/>
      <w:rPr>
        <w:rStyle w:val="PageNumber"/>
        <w:sz w:val="16"/>
        <w:szCs w:val="16"/>
        <w:lang w:val="sr-Latn-CS"/>
      </w:rPr>
    </w:pPr>
    <w:r>
      <w:rPr>
        <w:rStyle w:val="PageNumber"/>
        <w:i/>
        <w:iCs/>
        <w:sz w:val="16"/>
        <w:szCs w:val="16"/>
        <w:lang w:val="sr-Latn-CS"/>
      </w:rPr>
      <w:t>Otvoreni postupak br. 3/2018</w:t>
    </w:r>
  </w:p>
  <w:p w:rsidR="009E0320" w:rsidRDefault="009E0320" w:rsidP="00A104C6">
    <w:pPr>
      <w:pStyle w:val="Footer"/>
      <w:jc w:val="center"/>
      <w:rPr>
        <w:rStyle w:val="PageNumber"/>
        <w:sz w:val="16"/>
        <w:szCs w:val="16"/>
        <w:lang w:val="sr-Latn-CS"/>
      </w:rPr>
    </w:pPr>
  </w:p>
  <w:p w:rsidR="009E0320" w:rsidRDefault="009E0320"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5A3BD5">
      <w:rPr>
        <w:rStyle w:val="PageNumber"/>
        <w:noProof/>
        <w:sz w:val="16"/>
        <w:szCs w:val="16"/>
        <w:lang w:val="sr-Latn-CS"/>
      </w:rPr>
      <w:t>40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5A3BD5">
      <w:rPr>
        <w:rStyle w:val="PageNumber"/>
        <w:noProof/>
        <w:sz w:val="16"/>
        <w:szCs w:val="16"/>
        <w:lang w:val="sr-Latn-CS"/>
      </w:rPr>
      <w:t>40</w:t>
    </w:r>
    <w:r>
      <w:rPr>
        <w:rStyle w:val="PageNumber"/>
        <w:sz w:val="16"/>
        <w:szCs w:val="16"/>
        <w:lang w:val="sr-Latn-CS"/>
      </w:rPr>
      <w:fldChar w:fldCharType="end"/>
    </w:r>
  </w:p>
  <w:p w:rsidR="009E0320" w:rsidRPr="00414818" w:rsidRDefault="009E0320"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B5" w:rsidRDefault="00BF30B5" w:rsidP="00A817F9">
      <w:r>
        <w:separator/>
      </w:r>
    </w:p>
  </w:footnote>
  <w:footnote w:type="continuationSeparator" w:id="0">
    <w:p w:rsidR="00BF30B5" w:rsidRDefault="00BF30B5"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9">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9"/>
  </w:num>
  <w:num w:numId="4">
    <w:abstractNumId w:val="27"/>
  </w:num>
  <w:num w:numId="5">
    <w:abstractNumId w:val="41"/>
  </w:num>
  <w:num w:numId="6">
    <w:abstractNumId w:val="22"/>
  </w:num>
  <w:num w:numId="7">
    <w:abstractNumId w:val="23"/>
  </w:num>
  <w:num w:numId="8">
    <w:abstractNumId w:val="43"/>
  </w:num>
  <w:num w:numId="9">
    <w:abstractNumId w:val="25"/>
  </w:num>
  <w:num w:numId="10">
    <w:abstractNumId w:val="1"/>
  </w:num>
  <w:num w:numId="11">
    <w:abstractNumId w:val="9"/>
  </w:num>
  <w:num w:numId="12">
    <w:abstractNumId w:val="42"/>
  </w:num>
  <w:num w:numId="13">
    <w:abstractNumId w:val="44"/>
  </w:num>
  <w:num w:numId="14">
    <w:abstractNumId w:val="30"/>
  </w:num>
  <w:num w:numId="15">
    <w:abstractNumId w:val="19"/>
  </w:num>
  <w:num w:numId="16">
    <w:abstractNumId w:val="16"/>
  </w:num>
  <w:num w:numId="17">
    <w:abstractNumId w:val="35"/>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6"/>
  </w:num>
  <w:num w:numId="26">
    <w:abstractNumId w:val="34"/>
  </w:num>
  <w:num w:numId="27">
    <w:abstractNumId w:val="28"/>
  </w:num>
  <w:num w:numId="28">
    <w:abstractNumId w:val="37"/>
  </w:num>
  <w:num w:numId="29">
    <w:abstractNumId w:val="11"/>
  </w:num>
  <w:num w:numId="30">
    <w:abstractNumId w:val="7"/>
  </w:num>
  <w:num w:numId="31">
    <w:abstractNumId w:val="24"/>
  </w:num>
  <w:num w:numId="32">
    <w:abstractNumId w:val="21"/>
  </w:num>
  <w:num w:numId="33">
    <w:abstractNumId w:val="38"/>
  </w:num>
  <w:num w:numId="34">
    <w:abstractNumId w:val="20"/>
  </w:num>
  <w:num w:numId="35">
    <w:abstractNumId w:val="12"/>
  </w:num>
  <w:num w:numId="36">
    <w:abstractNumId w:val="8"/>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0"/>
  </w:num>
  <w:num w:numId="46">
    <w:abstractNumId w:val="26"/>
  </w:num>
  <w:num w:numId="4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090"/>
    <w:rsid w:val="00015781"/>
    <w:rsid w:val="0001772B"/>
    <w:rsid w:val="0002211E"/>
    <w:rsid w:val="00025176"/>
    <w:rsid w:val="00025DE1"/>
    <w:rsid w:val="00032274"/>
    <w:rsid w:val="00034AF8"/>
    <w:rsid w:val="000350D2"/>
    <w:rsid w:val="000350ED"/>
    <w:rsid w:val="000354B5"/>
    <w:rsid w:val="000366B4"/>
    <w:rsid w:val="00036EC7"/>
    <w:rsid w:val="00040143"/>
    <w:rsid w:val="00043164"/>
    <w:rsid w:val="00044CFB"/>
    <w:rsid w:val="00045911"/>
    <w:rsid w:val="00046B59"/>
    <w:rsid w:val="0005181F"/>
    <w:rsid w:val="00054449"/>
    <w:rsid w:val="0005797E"/>
    <w:rsid w:val="000601C4"/>
    <w:rsid w:val="00062A88"/>
    <w:rsid w:val="00063030"/>
    <w:rsid w:val="00076C3A"/>
    <w:rsid w:val="00077C14"/>
    <w:rsid w:val="0008134B"/>
    <w:rsid w:val="00083E11"/>
    <w:rsid w:val="00086A1A"/>
    <w:rsid w:val="00091BF5"/>
    <w:rsid w:val="00092293"/>
    <w:rsid w:val="00095047"/>
    <w:rsid w:val="00096FE8"/>
    <w:rsid w:val="000A1FB1"/>
    <w:rsid w:val="000A2963"/>
    <w:rsid w:val="000A2F39"/>
    <w:rsid w:val="000A5C17"/>
    <w:rsid w:val="000A7DDB"/>
    <w:rsid w:val="000B1CA8"/>
    <w:rsid w:val="000C705F"/>
    <w:rsid w:val="000D083C"/>
    <w:rsid w:val="000D19A7"/>
    <w:rsid w:val="000D3016"/>
    <w:rsid w:val="000D3A71"/>
    <w:rsid w:val="000D4C3F"/>
    <w:rsid w:val="000D5E96"/>
    <w:rsid w:val="000D6D93"/>
    <w:rsid w:val="000D7A84"/>
    <w:rsid w:val="000E4660"/>
    <w:rsid w:val="000E4D26"/>
    <w:rsid w:val="000E5457"/>
    <w:rsid w:val="000E6BF6"/>
    <w:rsid w:val="000E6C24"/>
    <w:rsid w:val="00100AF3"/>
    <w:rsid w:val="00105089"/>
    <w:rsid w:val="001052AC"/>
    <w:rsid w:val="00106512"/>
    <w:rsid w:val="00107895"/>
    <w:rsid w:val="00117781"/>
    <w:rsid w:val="0012498B"/>
    <w:rsid w:val="001261A2"/>
    <w:rsid w:val="00126CC7"/>
    <w:rsid w:val="00130004"/>
    <w:rsid w:val="00131E89"/>
    <w:rsid w:val="001337DB"/>
    <w:rsid w:val="00136AB4"/>
    <w:rsid w:val="00137592"/>
    <w:rsid w:val="001376FA"/>
    <w:rsid w:val="00140439"/>
    <w:rsid w:val="001409C4"/>
    <w:rsid w:val="001415C2"/>
    <w:rsid w:val="0014210F"/>
    <w:rsid w:val="00143AC3"/>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E5F16"/>
    <w:rsid w:val="001E6CD6"/>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7547"/>
    <w:rsid w:val="002703BE"/>
    <w:rsid w:val="00271BD9"/>
    <w:rsid w:val="002728B1"/>
    <w:rsid w:val="002738A4"/>
    <w:rsid w:val="0027693B"/>
    <w:rsid w:val="0027707A"/>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4B19"/>
    <w:rsid w:val="00305D43"/>
    <w:rsid w:val="00305F5E"/>
    <w:rsid w:val="003109CD"/>
    <w:rsid w:val="00312834"/>
    <w:rsid w:val="003131EB"/>
    <w:rsid w:val="0031639D"/>
    <w:rsid w:val="00321010"/>
    <w:rsid w:val="0032426C"/>
    <w:rsid w:val="003270DE"/>
    <w:rsid w:val="00332491"/>
    <w:rsid w:val="0033368F"/>
    <w:rsid w:val="00333CE6"/>
    <w:rsid w:val="00333E63"/>
    <w:rsid w:val="003430FC"/>
    <w:rsid w:val="00344359"/>
    <w:rsid w:val="00344B6B"/>
    <w:rsid w:val="003525BA"/>
    <w:rsid w:val="0035316B"/>
    <w:rsid w:val="0035403E"/>
    <w:rsid w:val="00354085"/>
    <w:rsid w:val="003551DD"/>
    <w:rsid w:val="0035538C"/>
    <w:rsid w:val="00355CEC"/>
    <w:rsid w:val="0036379D"/>
    <w:rsid w:val="00365828"/>
    <w:rsid w:val="003674B7"/>
    <w:rsid w:val="00370112"/>
    <w:rsid w:val="00371122"/>
    <w:rsid w:val="003736E8"/>
    <w:rsid w:val="0037433C"/>
    <w:rsid w:val="00375B2C"/>
    <w:rsid w:val="003764A6"/>
    <w:rsid w:val="00380D1B"/>
    <w:rsid w:val="003827A9"/>
    <w:rsid w:val="00386FCE"/>
    <w:rsid w:val="003877B6"/>
    <w:rsid w:val="00387A1B"/>
    <w:rsid w:val="0039067A"/>
    <w:rsid w:val="00392FD5"/>
    <w:rsid w:val="00396E4E"/>
    <w:rsid w:val="003A10DD"/>
    <w:rsid w:val="003A335A"/>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D5956"/>
    <w:rsid w:val="003E63EF"/>
    <w:rsid w:val="003E6D26"/>
    <w:rsid w:val="003F50C9"/>
    <w:rsid w:val="003F7724"/>
    <w:rsid w:val="004022DC"/>
    <w:rsid w:val="004062BC"/>
    <w:rsid w:val="0040631E"/>
    <w:rsid w:val="0041068F"/>
    <w:rsid w:val="004138C3"/>
    <w:rsid w:val="00414818"/>
    <w:rsid w:val="004247F8"/>
    <w:rsid w:val="0042576F"/>
    <w:rsid w:val="00427DEA"/>
    <w:rsid w:val="004346D0"/>
    <w:rsid w:val="0043637E"/>
    <w:rsid w:val="0043793C"/>
    <w:rsid w:val="00440FD2"/>
    <w:rsid w:val="004449F0"/>
    <w:rsid w:val="00445592"/>
    <w:rsid w:val="0045595F"/>
    <w:rsid w:val="00456446"/>
    <w:rsid w:val="00462D99"/>
    <w:rsid w:val="00463822"/>
    <w:rsid w:val="004658EC"/>
    <w:rsid w:val="004659C3"/>
    <w:rsid w:val="004660F6"/>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A50B7"/>
    <w:rsid w:val="004B3C98"/>
    <w:rsid w:val="004B6261"/>
    <w:rsid w:val="004C1414"/>
    <w:rsid w:val="004C2BF2"/>
    <w:rsid w:val="004C4676"/>
    <w:rsid w:val="004C49BF"/>
    <w:rsid w:val="004C5CD2"/>
    <w:rsid w:val="004D3891"/>
    <w:rsid w:val="004D6BC5"/>
    <w:rsid w:val="004E246D"/>
    <w:rsid w:val="004E50F2"/>
    <w:rsid w:val="004E7D7D"/>
    <w:rsid w:val="004F02D9"/>
    <w:rsid w:val="004F127B"/>
    <w:rsid w:val="004F4713"/>
    <w:rsid w:val="004F4C8A"/>
    <w:rsid w:val="005054D0"/>
    <w:rsid w:val="0051144A"/>
    <w:rsid w:val="005134F6"/>
    <w:rsid w:val="00515621"/>
    <w:rsid w:val="00522D78"/>
    <w:rsid w:val="00524E62"/>
    <w:rsid w:val="00526E93"/>
    <w:rsid w:val="005272A8"/>
    <w:rsid w:val="00527FBE"/>
    <w:rsid w:val="00532E11"/>
    <w:rsid w:val="005339A4"/>
    <w:rsid w:val="00537AF9"/>
    <w:rsid w:val="00537B83"/>
    <w:rsid w:val="00541E6E"/>
    <w:rsid w:val="0054350D"/>
    <w:rsid w:val="005456A2"/>
    <w:rsid w:val="00546AD6"/>
    <w:rsid w:val="00546E6D"/>
    <w:rsid w:val="00551DEE"/>
    <w:rsid w:val="00552126"/>
    <w:rsid w:val="00560660"/>
    <w:rsid w:val="00561C07"/>
    <w:rsid w:val="00563C1C"/>
    <w:rsid w:val="00564938"/>
    <w:rsid w:val="005653E9"/>
    <w:rsid w:val="005656A1"/>
    <w:rsid w:val="00567DD2"/>
    <w:rsid w:val="00570A09"/>
    <w:rsid w:val="005716FA"/>
    <w:rsid w:val="00571C56"/>
    <w:rsid w:val="0057356C"/>
    <w:rsid w:val="00575104"/>
    <w:rsid w:val="00582702"/>
    <w:rsid w:val="00587F93"/>
    <w:rsid w:val="005935B8"/>
    <w:rsid w:val="005939EE"/>
    <w:rsid w:val="00593F59"/>
    <w:rsid w:val="00594C7E"/>
    <w:rsid w:val="00595841"/>
    <w:rsid w:val="005A1BD0"/>
    <w:rsid w:val="005A2DEE"/>
    <w:rsid w:val="005A364C"/>
    <w:rsid w:val="005A3BD5"/>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4627"/>
    <w:rsid w:val="005F6AC0"/>
    <w:rsid w:val="00601242"/>
    <w:rsid w:val="00601F0E"/>
    <w:rsid w:val="00607E62"/>
    <w:rsid w:val="00612F09"/>
    <w:rsid w:val="00614EB2"/>
    <w:rsid w:val="006201FD"/>
    <w:rsid w:val="00621147"/>
    <w:rsid w:val="00621A5D"/>
    <w:rsid w:val="0062274E"/>
    <w:rsid w:val="00623007"/>
    <w:rsid w:val="00623349"/>
    <w:rsid w:val="0062363A"/>
    <w:rsid w:val="0062382D"/>
    <w:rsid w:val="00632DC7"/>
    <w:rsid w:val="00634B22"/>
    <w:rsid w:val="00635B6C"/>
    <w:rsid w:val="00636CA6"/>
    <w:rsid w:val="00637612"/>
    <w:rsid w:val="00641111"/>
    <w:rsid w:val="0064111B"/>
    <w:rsid w:val="00642F6E"/>
    <w:rsid w:val="00644B2D"/>
    <w:rsid w:val="00645B98"/>
    <w:rsid w:val="006470D2"/>
    <w:rsid w:val="00652B4F"/>
    <w:rsid w:val="00652FDB"/>
    <w:rsid w:val="00654B79"/>
    <w:rsid w:val="00660AE8"/>
    <w:rsid w:val="00667D2B"/>
    <w:rsid w:val="00671E58"/>
    <w:rsid w:val="00671F0E"/>
    <w:rsid w:val="00672C4D"/>
    <w:rsid w:val="00673456"/>
    <w:rsid w:val="00673D4F"/>
    <w:rsid w:val="006741CA"/>
    <w:rsid w:val="006778C6"/>
    <w:rsid w:val="006873E7"/>
    <w:rsid w:val="00695CBA"/>
    <w:rsid w:val="006A01AD"/>
    <w:rsid w:val="006A316E"/>
    <w:rsid w:val="006A3925"/>
    <w:rsid w:val="006A3960"/>
    <w:rsid w:val="006A4219"/>
    <w:rsid w:val="006A4505"/>
    <w:rsid w:val="006A7F60"/>
    <w:rsid w:val="006B2FF0"/>
    <w:rsid w:val="006B4FEE"/>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74F6"/>
    <w:rsid w:val="00702A21"/>
    <w:rsid w:val="00704C28"/>
    <w:rsid w:val="00705767"/>
    <w:rsid w:val="00705963"/>
    <w:rsid w:val="00713BC3"/>
    <w:rsid w:val="007143D2"/>
    <w:rsid w:val="007204CF"/>
    <w:rsid w:val="00722782"/>
    <w:rsid w:val="00722B4C"/>
    <w:rsid w:val="007242C6"/>
    <w:rsid w:val="00727D6D"/>
    <w:rsid w:val="00733076"/>
    <w:rsid w:val="0073532A"/>
    <w:rsid w:val="007365DE"/>
    <w:rsid w:val="007407E4"/>
    <w:rsid w:val="007465F9"/>
    <w:rsid w:val="00750833"/>
    <w:rsid w:val="007518A5"/>
    <w:rsid w:val="0076189A"/>
    <w:rsid w:val="0076190B"/>
    <w:rsid w:val="00761E56"/>
    <w:rsid w:val="00766BEA"/>
    <w:rsid w:val="0077272A"/>
    <w:rsid w:val="00772835"/>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B7C5E"/>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0CE9"/>
    <w:rsid w:val="008154D3"/>
    <w:rsid w:val="00822514"/>
    <w:rsid w:val="00833C07"/>
    <w:rsid w:val="008349F9"/>
    <w:rsid w:val="008362E5"/>
    <w:rsid w:val="00841EB2"/>
    <w:rsid w:val="008438E5"/>
    <w:rsid w:val="00845513"/>
    <w:rsid w:val="00847EFA"/>
    <w:rsid w:val="00852263"/>
    <w:rsid w:val="00853F7C"/>
    <w:rsid w:val="00854145"/>
    <w:rsid w:val="00857FE1"/>
    <w:rsid w:val="00860C50"/>
    <w:rsid w:val="00862710"/>
    <w:rsid w:val="008643C8"/>
    <w:rsid w:val="0086673D"/>
    <w:rsid w:val="0087362A"/>
    <w:rsid w:val="008813D3"/>
    <w:rsid w:val="00881ECB"/>
    <w:rsid w:val="00884701"/>
    <w:rsid w:val="008855F1"/>
    <w:rsid w:val="008864F6"/>
    <w:rsid w:val="00886CFC"/>
    <w:rsid w:val="0088728C"/>
    <w:rsid w:val="00890B65"/>
    <w:rsid w:val="008943D9"/>
    <w:rsid w:val="00895239"/>
    <w:rsid w:val="00895D53"/>
    <w:rsid w:val="008968C7"/>
    <w:rsid w:val="00897F15"/>
    <w:rsid w:val="008A02BC"/>
    <w:rsid w:val="008A21BC"/>
    <w:rsid w:val="008A2B17"/>
    <w:rsid w:val="008A3697"/>
    <w:rsid w:val="008B0045"/>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194"/>
    <w:rsid w:val="008E3453"/>
    <w:rsid w:val="008F0E4A"/>
    <w:rsid w:val="008F1F77"/>
    <w:rsid w:val="008F2393"/>
    <w:rsid w:val="008F2D2B"/>
    <w:rsid w:val="008F5B7E"/>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4EDB"/>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0725"/>
    <w:rsid w:val="009C107A"/>
    <w:rsid w:val="009C66BB"/>
    <w:rsid w:val="009D0980"/>
    <w:rsid w:val="009D1B10"/>
    <w:rsid w:val="009D268E"/>
    <w:rsid w:val="009D48B2"/>
    <w:rsid w:val="009D70C3"/>
    <w:rsid w:val="009D7108"/>
    <w:rsid w:val="009D72BD"/>
    <w:rsid w:val="009E0320"/>
    <w:rsid w:val="009E295D"/>
    <w:rsid w:val="009E3C68"/>
    <w:rsid w:val="009E5361"/>
    <w:rsid w:val="009F2FAC"/>
    <w:rsid w:val="009F67BC"/>
    <w:rsid w:val="009F7158"/>
    <w:rsid w:val="00A104C6"/>
    <w:rsid w:val="00A1496F"/>
    <w:rsid w:val="00A168E0"/>
    <w:rsid w:val="00A20824"/>
    <w:rsid w:val="00A24476"/>
    <w:rsid w:val="00A26E14"/>
    <w:rsid w:val="00A2730A"/>
    <w:rsid w:val="00A35974"/>
    <w:rsid w:val="00A35DBC"/>
    <w:rsid w:val="00A373DE"/>
    <w:rsid w:val="00A37BB5"/>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817F9"/>
    <w:rsid w:val="00A81D09"/>
    <w:rsid w:val="00A82D1B"/>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B5F48"/>
    <w:rsid w:val="00AC1878"/>
    <w:rsid w:val="00AC4A5D"/>
    <w:rsid w:val="00AC57A5"/>
    <w:rsid w:val="00AC6302"/>
    <w:rsid w:val="00AC6F1A"/>
    <w:rsid w:val="00AD1742"/>
    <w:rsid w:val="00AD417E"/>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7104"/>
    <w:rsid w:val="00B17A24"/>
    <w:rsid w:val="00B2417F"/>
    <w:rsid w:val="00B2445B"/>
    <w:rsid w:val="00B30F70"/>
    <w:rsid w:val="00B32FB8"/>
    <w:rsid w:val="00B41D54"/>
    <w:rsid w:val="00B41DDE"/>
    <w:rsid w:val="00B5283F"/>
    <w:rsid w:val="00B57C60"/>
    <w:rsid w:val="00B57F83"/>
    <w:rsid w:val="00B673C4"/>
    <w:rsid w:val="00B73C5E"/>
    <w:rsid w:val="00B74871"/>
    <w:rsid w:val="00B8254F"/>
    <w:rsid w:val="00B82D33"/>
    <w:rsid w:val="00B82E02"/>
    <w:rsid w:val="00B830E3"/>
    <w:rsid w:val="00B87987"/>
    <w:rsid w:val="00B91C3E"/>
    <w:rsid w:val="00B94197"/>
    <w:rsid w:val="00B950A4"/>
    <w:rsid w:val="00BA3D01"/>
    <w:rsid w:val="00BA6F33"/>
    <w:rsid w:val="00BA77E1"/>
    <w:rsid w:val="00BB1109"/>
    <w:rsid w:val="00BB2C93"/>
    <w:rsid w:val="00BB2F8B"/>
    <w:rsid w:val="00BB72DC"/>
    <w:rsid w:val="00BB7650"/>
    <w:rsid w:val="00BC006B"/>
    <w:rsid w:val="00BC19BF"/>
    <w:rsid w:val="00BC40F4"/>
    <w:rsid w:val="00BC537A"/>
    <w:rsid w:val="00BC77C3"/>
    <w:rsid w:val="00BD00AE"/>
    <w:rsid w:val="00BD1134"/>
    <w:rsid w:val="00BE62B9"/>
    <w:rsid w:val="00BF166F"/>
    <w:rsid w:val="00BF29AD"/>
    <w:rsid w:val="00BF30B5"/>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45532"/>
    <w:rsid w:val="00C502F4"/>
    <w:rsid w:val="00C505FE"/>
    <w:rsid w:val="00C52EF0"/>
    <w:rsid w:val="00C54609"/>
    <w:rsid w:val="00C551BD"/>
    <w:rsid w:val="00C632BC"/>
    <w:rsid w:val="00C63796"/>
    <w:rsid w:val="00C64661"/>
    <w:rsid w:val="00C70B94"/>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24DC"/>
    <w:rsid w:val="00CB7900"/>
    <w:rsid w:val="00CC0854"/>
    <w:rsid w:val="00CD3096"/>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532A"/>
    <w:rsid w:val="00D26743"/>
    <w:rsid w:val="00D31240"/>
    <w:rsid w:val="00D3297D"/>
    <w:rsid w:val="00D32F48"/>
    <w:rsid w:val="00D33DAC"/>
    <w:rsid w:val="00D343C7"/>
    <w:rsid w:val="00D3792D"/>
    <w:rsid w:val="00D40AD9"/>
    <w:rsid w:val="00D41BD8"/>
    <w:rsid w:val="00D42841"/>
    <w:rsid w:val="00D45BEC"/>
    <w:rsid w:val="00D47C72"/>
    <w:rsid w:val="00D50B5B"/>
    <w:rsid w:val="00D53944"/>
    <w:rsid w:val="00D540EC"/>
    <w:rsid w:val="00D559CD"/>
    <w:rsid w:val="00D56C14"/>
    <w:rsid w:val="00D6021C"/>
    <w:rsid w:val="00D61861"/>
    <w:rsid w:val="00D63580"/>
    <w:rsid w:val="00D77FAB"/>
    <w:rsid w:val="00D8097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C6E6E"/>
    <w:rsid w:val="00DD348C"/>
    <w:rsid w:val="00DD3871"/>
    <w:rsid w:val="00DD39D1"/>
    <w:rsid w:val="00DD7F90"/>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425"/>
    <w:rsid w:val="00E1284B"/>
    <w:rsid w:val="00E1582D"/>
    <w:rsid w:val="00E17213"/>
    <w:rsid w:val="00E2112E"/>
    <w:rsid w:val="00E217F0"/>
    <w:rsid w:val="00E22547"/>
    <w:rsid w:val="00E235F1"/>
    <w:rsid w:val="00E25158"/>
    <w:rsid w:val="00E3008C"/>
    <w:rsid w:val="00E3320C"/>
    <w:rsid w:val="00E33D1E"/>
    <w:rsid w:val="00E40B34"/>
    <w:rsid w:val="00E42FB4"/>
    <w:rsid w:val="00E45E9A"/>
    <w:rsid w:val="00E46D00"/>
    <w:rsid w:val="00E52117"/>
    <w:rsid w:val="00E5252A"/>
    <w:rsid w:val="00E52578"/>
    <w:rsid w:val="00E53BD6"/>
    <w:rsid w:val="00E53CFE"/>
    <w:rsid w:val="00E557C4"/>
    <w:rsid w:val="00E570D7"/>
    <w:rsid w:val="00E617A5"/>
    <w:rsid w:val="00E70950"/>
    <w:rsid w:val="00E71BDD"/>
    <w:rsid w:val="00E7280B"/>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3112"/>
    <w:rsid w:val="00EB596B"/>
    <w:rsid w:val="00EB665B"/>
    <w:rsid w:val="00EB7487"/>
    <w:rsid w:val="00EC0A50"/>
    <w:rsid w:val="00EC0B0E"/>
    <w:rsid w:val="00EC1C0D"/>
    <w:rsid w:val="00EC2F39"/>
    <w:rsid w:val="00EC454D"/>
    <w:rsid w:val="00EC52C5"/>
    <w:rsid w:val="00ED4072"/>
    <w:rsid w:val="00ED671F"/>
    <w:rsid w:val="00ED69FB"/>
    <w:rsid w:val="00EE0C7A"/>
    <w:rsid w:val="00EE1C47"/>
    <w:rsid w:val="00EE5AFE"/>
    <w:rsid w:val="00EF0D3B"/>
    <w:rsid w:val="00EF0F82"/>
    <w:rsid w:val="00EF1EC3"/>
    <w:rsid w:val="00EF3615"/>
    <w:rsid w:val="00F029FF"/>
    <w:rsid w:val="00F04B6C"/>
    <w:rsid w:val="00F050C2"/>
    <w:rsid w:val="00F05D46"/>
    <w:rsid w:val="00F06A27"/>
    <w:rsid w:val="00F13B9A"/>
    <w:rsid w:val="00F13D65"/>
    <w:rsid w:val="00F1478E"/>
    <w:rsid w:val="00F20F35"/>
    <w:rsid w:val="00F21B24"/>
    <w:rsid w:val="00F21F34"/>
    <w:rsid w:val="00F223E1"/>
    <w:rsid w:val="00F23971"/>
    <w:rsid w:val="00F258BA"/>
    <w:rsid w:val="00F31D7A"/>
    <w:rsid w:val="00F42360"/>
    <w:rsid w:val="00F42857"/>
    <w:rsid w:val="00F42885"/>
    <w:rsid w:val="00F50780"/>
    <w:rsid w:val="00F5193F"/>
    <w:rsid w:val="00F521DC"/>
    <w:rsid w:val="00F5264E"/>
    <w:rsid w:val="00F55435"/>
    <w:rsid w:val="00F56B41"/>
    <w:rsid w:val="00F57539"/>
    <w:rsid w:val="00F60676"/>
    <w:rsid w:val="00F6209A"/>
    <w:rsid w:val="00F6384A"/>
    <w:rsid w:val="00F6390B"/>
    <w:rsid w:val="00F65F64"/>
    <w:rsid w:val="00F66B21"/>
    <w:rsid w:val="00F71BDE"/>
    <w:rsid w:val="00F741AF"/>
    <w:rsid w:val="00F75F15"/>
    <w:rsid w:val="00F77FDF"/>
    <w:rsid w:val="00F8177E"/>
    <w:rsid w:val="00F85ADE"/>
    <w:rsid w:val="00F85C42"/>
    <w:rsid w:val="00F85D2B"/>
    <w:rsid w:val="00F92446"/>
    <w:rsid w:val="00F949B4"/>
    <w:rsid w:val="00FA15B3"/>
    <w:rsid w:val="00FA18FE"/>
    <w:rsid w:val="00FA1A33"/>
    <w:rsid w:val="00FA30A9"/>
    <w:rsid w:val="00FA4B66"/>
    <w:rsid w:val="00FA6CF3"/>
    <w:rsid w:val="00FB0480"/>
    <w:rsid w:val="00FB2BC4"/>
    <w:rsid w:val="00FB3CD0"/>
    <w:rsid w:val="00FB403D"/>
    <w:rsid w:val="00FB4196"/>
    <w:rsid w:val="00FB5C69"/>
    <w:rsid w:val="00FC20D8"/>
    <w:rsid w:val="00FC748E"/>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3A35"/>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numbering" w:customStyle="1" w:styleId="NoList1">
    <w:name w:val="No List1"/>
    <w:next w:val="NoList"/>
    <w:semiHidden/>
    <w:rsid w:val="00CD3096"/>
  </w:style>
  <w:style w:type="table" w:customStyle="1" w:styleId="TableGrid1">
    <w:name w:val="Table Grid1"/>
    <w:basedOn w:val="TableNormal"/>
    <w:next w:val="TableGrid"/>
    <w:rsid w:val="00CD3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DEB5-E128-4F58-8D59-6088DAE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3954</TotalTime>
  <Pages>40</Pages>
  <Words>13102</Words>
  <Characters>74686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268</cp:revision>
  <cp:lastPrinted>2018-01-10T11:18:00Z</cp:lastPrinted>
  <dcterms:created xsi:type="dcterms:W3CDTF">2013-04-28T15:30:00Z</dcterms:created>
  <dcterms:modified xsi:type="dcterms:W3CDTF">2018-04-13T10:02:00Z</dcterms:modified>
</cp:coreProperties>
</file>