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5D7916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</w:rPr>
        <w:t>Na osnovu člana</w:t>
      </w:r>
      <w:r w:rsidRPr="005D7916">
        <w:rPr>
          <w:sz w:val="22"/>
          <w:szCs w:val="22"/>
          <w:lang w:val="sr-Latn-CS"/>
        </w:rPr>
        <w:t xml:space="preserve"> 116. stav 1. </w:t>
      </w:r>
      <w:r w:rsidRPr="005D7916">
        <w:rPr>
          <w:sz w:val="22"/>
          <w:szCs w:val="22"/>
        </w:rPr>
        <w:t xml:space="preserve">Zakona o javnim nabavkama (»Službeni glasnik RS«, br. </w:t>
      </w:r>
      <w:r w:rsidRPr="005D7916">
        <w:rPr>
          <w:sz w:val="22"/>
          <w:szCs w:val="22"/>
          <w:lang w:val="sr-Latn-CS"/>
        </w:rPr>
        <w:t>124/2012, 14/15 i 68/15</w:t>
      </w:r>
      <w:r w:rsidRPr="005D7916">
        <w:rPr>
          <w:sz w:val="22"/>
          <w:szCs w:val="22"/>
        </w:rPr>
        <w:t xml:space="preserve">), </w:t>
      </w:r>
      <w:r w:rsidRPr="005D7916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5D7916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5D7916">
        <w:rPr>
          <w:b w:val="0"/>
          <w:sz w:val="22"/>
          <w:szCs w:val="22"/>
        </w:rPr>
        <w:t xml:space="preserve">                                              </w:t>
      </w:r>
      <w:r w:rsidR="00852565" w:rsidRPr="005D7916">
        <w:rPr>
          <w:b w:val="0"/>
          <w:sz w:val="22"/>
          <w:szCs w:val="22"/>
        </w:rPr>
        <w:t xml:space="preserve">  </w:t>
      </w:r>
      <w:r w:rsidR="00C40207" w:rsidRPr="005D7916">
        <w:rPr>
          <w:b w:val="0"/>
          <w:sz w:val="22"/>
          <w:szCs w:val="22"/>
        </w:rPr>
        <w:t xml:space="preserve">             </w:t>
      </w:r>
      <w:r w:rsidRPr="005D7916">
        <w:rPr>
          <w:sz w:val="22"/>
          <w:szCs w:val="22"/>
        </w:rPr>
        <w:t xml:space="preserve">O B A V E Š T E </w:t>
      </w:r>
      <w:r w:rsidRPr="005D7916">
        <w:rPr>
          <w:sz w:val="22"/>
          <w:szCs w:val="22"/>
          <w:lang w:val="sr-Cyrl-CS"/>
        </w:rPr>
        <w:t>NJ</w:t>
      </w:r>
      <w:r w:rsidRPr="005D7916">
        <w:rPr>
          <w:sz w:val="22"/>
          <w:szCs w:val="22"/>
        </w:rPr>
        <w:t xml:space="preserve"> E</w:t>
      </w:r>
    </w:p>
    <w:p w:rsidR="00B359B2" w:rsidRPr="005D7916" w:rsidRDefault="00B359B2" w:rsidP="00B359B2">
      <w:pPr>
        <w:jc w:val="center"/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O ZAKLJUČENOM UGOVORU</w:t>
      </w:r>
    </w:p>
    <w:p w:rsidR="00B359B2" w:rsidRPr="005D7916" w:rsidRDefault="00B359B2" w:rsidP="00B359B2">
      <w:pPr>
        <w:rPr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ab/>
      </w:r>
      <w:r w:rsidRPr="005D7916">
        <w:rPr>
          <w:b/>
          <w:sz w:val="22"/>
          <w:szCs w:val="22"/>
          <w:lang w:val="sl-SI"/>
        </w:rPr>
        <w:tab/>
      </w:r>
      <w:r w:rsidRPr="005D7916">
        <w:rPr>
          <w:b/>
          <w:sz w:val="22"/>
          <w:szCs w:val="22"/>
          <w:lang w:val="sl-SI"/>
        </w:rPr>
        <w:tab/>
      </w:r>
      <w:r w:rsidRPr="005D7916">
        <w:rPr>
          <w:b/>
          <w:sz w:val="22"/>
          <w:szCs w:val="22"/>
          <w:lang w:val="sl-SI"/>
        </w:rPr>
        <w:tab/>
      </w:r>
      <w:r w:rsidRPr="005D7916">
        <w:rPr>
          <w:sz w:val="22"/>
          <w:szCs w:val="22"/>
          <w:lang w:val="sl-SI"/>
        </w:rPr>
        <w:t xml:space="preserve">           (</w:t>
      </w:r>
      <w:r w:rsidR="00C45055" w:rsidRPr="005D7916">
        <w:rPr>
          <w:sz w:val="22"/>
          <w:szCs w:val="22"/>
          <w:lang w:val="sl-SI"/>
        </w:rPr>
        <w:t xml:space="preserve">Otvoreni postupak  </w:t>
      </w:r>
      <w:r w:rsidR="009E207D" w:rsidRPr="005D7916">
        <w:rPr>
          <w:sz w:val="22"/>
          <w:szCs w:val="22"/>
          <w:lang w:val="sl-SI"/>
        </w:rPr>
        <w:t>1</w:t>
      </w:r>
      <w:r w:rsidR="005D7916" w:rsidRPr="005D7916">
        <w:rPr>
          <w:sz w:val="22"/>
          <w:szCs w:val="22"/>
          <w:lang w:val="sl-SI"/>
        </w:rPr>
        <w:t>7</w:t>
      </w:r>
      <w:r w:rsidR="00C45055" w:rsidRPr="005D7916">
        <w:rPr>
          <w:sz w:val="22"/>
          <w:szCs w:val="22"/>
          <w:lang w:val="sl-SI"/>
        </w:rPr>
        <w:t>/</w:t>
      </w:r>
      <w:r w:rsidR="00B20D92" w:rsidRPr="005D7916">
        <w:rPr>
          <w:sz w:val="22"/>
          <w:szCs w:val="22"/>
          <w:lang w:val="sl-SI"/>
        </w:rPr>
        <w:t>201</w:t>
      </w:r>
      <w:r w:rsidR="005D7916" w:rsidRPr="005D7916">
        <w:rPr>
          <w:sz w:val="22"/>
          <w:szCs w:val="22"/>
          <w:lang w:val="sl-SI"/>
        </w:rPr>
        <w:t>9</w:t>
      </w:r>
      <w:r w:rsidRPr="005D7916">
        <w:rPr>
          <w:sz w:val="22"/>
          <w:szCs w:val="22"/>
          <w:lang w:val="sl-SI"/>
        </w:rPr>
        <w:t>)</w:t>
      </w: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5D7916" w:rsidRDefault="00B359B2" w:rsidP="00B359B2">
      <w:pPr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Institut za neonatologiju, Beograd, Kralja Milutina 50</w:t>
      </w: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2. Vrsta naručioca:</w:t>
      </w:r>
    </w:p>
    <w:p w:rsidR="00B359B2" w:rsidRPr="005D7916" w:rsidRDefault="00B359B2" w:rsidP="00B359B2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Indirektni korisnik budžetskih sredstava</w:t>
      </w: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3. Opis predmeta nabavke, naziv i oznaka iz ORN:</w:t>
      </w:r>
    </w:p>
    <w:p w:rsidR="00C45055" w:rsidRPr="005D7916" w:rsidRDefault="00C45055" w:rsidP="00C45055">
      <w:pPr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 xml:space="preserve">  </w:t>
      </w:r>
      <w:r w:rsidR="005D7916" w:rsidRPr="005D7916">
        <w:rPr>
          <w:sz w:val="22"/>
          <w:szCs w:val="22"/>
          <w:lang w:val="sl-SI"/>
        </w:rPr>
        <w:t>Preparati koji se primenjuju u totalnoj parenteralnoj ishrani</w:t>
      </w:r>
    </w:p>
    <w:p w:rsidR="00E149D1" w:rsidRPr="005D7916" w:rsidRDefault="00C45055" w:rsidP="00C45055">
      <w:pPr>
        <w:ind w:firstLine="90"/>
        <w:rPr>
          <w:b/>
          <w:sz w:val="22"/>
          <w:szCs w:val="22"/>
          <w:lang w:val="sl-SI"/>
        </w:rPr>
      </w:pPr>
      <w:r w:rsidRPr="005D7916">
        <w:rPr>
          <w:sz w:val="22"/>
          <w:szCs w:val="22"/>
        </w:rPr>
        <w:t>Farmaceutski proizvodi  -  33600000</w:t>
      </w:r>
    </w:p>
    <w:p w:rsidR="00C45055" w:rsidRPr="005D7916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 xml:space="preserve">4. </w:t>
      </w:r>
      <w:r w:rsidR="007C0132" w:rsidRPr="005D7916">
        <w:rPr>
          <w:b/>
          <w:sz w:val="22"/>
          <w:szCs w:val="22"/>
          <w:lang w:val="sl-SI"/>
        </w:rPr>
        <w:t>Procenjena</w:t>
      </w:r>
      <w:r w:rsidRPr="005D7916">
        <w:rPr>
          <w:b/>
          <w:sz w:val="22"/>
          <w:szCs w:val="22"/>
          <w:lang w:val="sl-SI"/>
        </w:rPr>
        <w:t xml:space="preserve"> vrednost</w:t>
      </w:r>
      <w:r w:rsidR="007C0132" w:rsidRPr="005D7916">
        <w:rPr>
          <w:b/>
          <w:sz w:val="22"/>
          <w:szCs w:val="22"/>
          <w:lang w:val="sl-SI"/>
        </w:rPr>
        <w:t xml:space="preserve"> u dinarima bez PDV-a</w:t>
      </w:r>
      <w:r w:rsidRPr="005D7916">
        <w:rPr>
          <w:b/>
          <w:sz w:val="22"/>
          <w:szCs w:val="22"/>
          <w:lang w:val="sl-SI"/>
        </w:rPr>
        <w:t>:</w:t>
      </w:r>
      <w:r w:rsidR="007C0132" w:rsidRPr="005D7916">
        <w:rPr>
          <w:b/>
          <w:sz w:val="22"/>
          <w:szCs w:val="22"/>
          <w:lang w:val="sl-SI"/>
        </w:rPr>
        <w:t xml:space="preserve"> (po partijama i ukupno)</w:t>
      </w:r>
    </w:p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759"/>
        <w:gridCol w:w="2133"/>
        <w:gridCol w:w="1157"/>
        <w:gridCol w:w="782"/>
        <w:gridCol w:w="985"/>
        <w:gridCol w:w="796"/>
        <w:gridCol w:w="711"/>
        <w:gridCol w:w="986"/>
        <w:gridCol w:w="1371"/>
        <w:gridCol w:w="34"/>
      </w:tblGrid>
      <w:tr w:rsidR="005D7916" w:rsidRPr="005D7916" w:rsidTr="000F07D1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szCs w:val="22"/>
              </w:rPr>
            </w:pPr>
            <w:r w:rsidRPr="005D7916">
              <w:rPr>
                <w:sz w:val="22"/>
                <w:szCs w:val="22"/>
              </w:rPr>
              <w:t xml:space="preserve">Procenjena vrednost javne nabavke </w:t>
            </w:r>
          </w:p>
          <w:p w:rsidR="005D7916" w:rsidRPr="005D7916" w:rsidRDefault="005D7916" w:rsidP="000F07D1">
            <w:pPr>
              <w:rPr>
                <w:szCs w:val="22"/>
                <w:lang w:val="sr-Latn-CS"/>
              </w:rPr>
            </w:pPr>
            <w:r w:rsidRPr="005D7916">
              <w:rPr>
                <w:sz w:val="22"/>
                <w:szCs w:val="22"/>
              </w:rPr>
              <w:t>(bez PDV-a)</w:t>
            </w:r>
            <w:r w:rsidRPr="005D7916">
              <w:rPr>
                <w:sz w:val="22"/>
                <w:szCs w:val="22"/>
                <w:lang w:val="sr-Latn-CS"/>
              </w:rPr>
              <w:t xml:space="preserve"> ukupno i posebno za svaku partiju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916" w:rsidRPr="005D7916" w:rsidRDefault="005D7916" w:rsidP="000F07D1">
            <w:pPr>
              <w:jc w:val="right"/>
              <w:rPr>
                <w:b/>
                <w:szCs w:val="22"/>
                <w:lang w:val="sr-Latn-CS"/>
              </w:rPr>
            </w:pPr>
            <w:r w:rsidRPr="005D7916">
              <w:rPr>
                <w:b/>
                <w:sz w:val="22"/>
                <w:szCs w:val="22"/>
                <w:lang w:val="sr-Latn-CS"/>
              </w:rPr>
              <w:t xml:space="preserve">Ukupno: 2.400.500,00 </w:t>
            </w:r>
            <w:r w:rsidRPr="005D7916">
              <w:rPr>
                <w:b/>
                <w:bCs/>
                <w:sz w:val="22"/>
                <w:szCs w:val="22"/>
                <w:lang w:val="en-US"/>
              </w:rPr>
              <w:t>dinara</w:t>
            </w:r>
            <w:r w:rsidRPr="005D7916"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5D7916" w:rsidRPr="005D7916" w:rsidTr="000F07D1">
        <w:trPr>
          <w:gridAfter w:val="1"/>
          <w:wAfter w:w="39" w:type="dxa"/>
          <w:trHeight w:val="7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Farmaceu-tski oblik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szCs w:val="22"/>
              </w:rPr>
            </w:pPr>
            <w:r w:rsidRPr="005D7916">
              <w:rPr>
                <w:sz w:val="22"/>
                <w:szCs w:val="22"/>
              </w:rPr>
              <w:t>Ukupna vrednost</w:t>
            </w:r>
          </w:p>
        </w:tc>
      </w:tr>
      <w:tr w:rsidR="005D7916" w:rsidRPr="005D7916" w:rsidTr="000F07D1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5D7916">
              <w:rPr>
                <w:b/>
                <w:bCs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NaCl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infa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1.750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68,00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119.000,00</w:t>
            </w:r>
          </w:p>
        </w:tc>
      </w:tr>
      <w:tr w:rsidR="005D7916" w:rsidRPr="005D7916" w:rsidTr="000F07D1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5D7916">
              <w:rPr>
                <w:b/>
                <w:bCs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Oligoelementi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1.400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1.120.000,00</w:t>
            </w:r>
          </w:p>
        </w:tc>
      </w:tr>
      <w:tr w:rsidR="005D7916" w:rsidRPr="005D7916" w:rsidTr="000F07D1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5D7916">
              <w:rPr>
                <w:b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Na glicerol fosfat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10x20 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550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1.200,00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660.000,00</w:t>
            </w:r>
          </w:p>
        </w:tc>
      </w:tr>
      <w:tr w:rsidR="005D7916" w:rsidRPr="005D7916" w:rsidTr="000F07D1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5D7916">
              <w:rPr>
                <w:b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Probiotske bakterije 10ml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sol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fl a 8g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590,00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6" w:rsidRPr="005D7916" w:rsidRDefault="005D7916" w:rsidP="000F07D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5D7916">
              <w:rPr>
                <w:b/>
                <w:bCs/>
                <w:sz w:val="22"/>
                <w:szCs w:val="22"/>
                <w:lang w:val="en-US"/>
              </w:rPr>
              <w:t>501.500,00</w:t>
            </w:r>
          </w:p>
        </w:tc>
      </w:tr>
    </w:tbl>
    <w:p w:rsidR="00C40207" w:rsidRPr="005D7916" w:rsidRDefault="00C40207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5. Kriterijum za dodelu ugovora:</w:t>
      </w:r>
    </w:p>
    <w:p w:rsidR="00B359B2" w:rsidRPr="005D7916" w:rsidRDefault="00B359B2" w:rsidP="00B359B2">
      <w:pPr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Najniža ponuđena cena</w:t>
      </w:r>
    </w:p>
    <w:p w:rsidR="00B359B2" w:rsidRPr="005D7916" w:rsidRDefault="00B359B2" w:rsidP="00B359B2">
      <w:pPr>
        <w:rPr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 xml:space="preserve">6. Broj primljenih ponuda: </w:t>
      </w:r>
      <w:r w:rsidR="005D7916" w:rsidRPr="005D7916">
        <w:rPr>
          <w:b/>
          <w:sz w:val="22"/>
          <w:szCs w:val="22"/>
          <w:lang w:val="sl-SI"/>
        </w:rPr>
        <w:t>3</w:t>
      </w:r>
    </w:p>
    <w:p w:rsidR="00B20D92" w:rsidRPr="005D7916" w:rsidRDefault="00B20D92" w:rsidP="00B359B2">
      <w:pPr>
        <w:rPr>
          <w:sz w:val="22"/>
          <w:szCs w:val="22"/>
          <w:lang w:val="sl-SI"/>
        </w:rPr>
      </w:pPr>
    </w:p>
    <w:p w:rsidR="0015685F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7. Najviša i najniža ponuđena cena:</w:t>
      </w: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5D7916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D7916" w:rsidRDefault="00B359B2" w:rsidP="00B20D92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5D7916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5D7916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D7916" w:rsidRDefault="00B359B2" w:rsidP="00B20D92">
            <w:pPr>
              <w:jc w:val="center"/>
              <w:rPr>
                <w:b/>
                <w:szCs w:val="22"/>
                <w:lang w:val="en-US"/>
              </w:rPr>
            </w:pPr>
            <w:r w:rsidRPr="005D79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D7916" w:rsidRDefault="00B359B2" w:rsidP="00B20D92">
            <w:pPr>
              <w:jc w:val="center"/>
              <w:rPr>
                <w:b/>
                <w:szCs w:val="22"/>
                <w:lang w:val="en-US"/>
              </w:rPr>
            </w:pPr>
            <w:r w:rsidRPr="005D79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5D7916" w:rsidRPr="005D7916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B20D92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852565">
            <w:pPr>
              <w:jc w:val="right"/>
              <w:rPr>
                <w:szCs w:val="22"/>
                <w:lang w:val="en-U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119.000,00</w:t>
            </w:r>
            <w:r w:rsidRPr="005D7916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szCs w:val="22"/>
                <w:lang w:val="en-U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119.000,00</w:t>
            </w:r>
            <w:r w:rsidRPr="005D7916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5D7916" w:rsidRPr="005D7916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B20D92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1.120.000,00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1.120.000,00 dinara</w:t>
            </w:r>
          </w:p>
        </w:tc>
      </w:tr>
      <w:tr w:rsidR="005D7916" w:rsidRPr="005D7916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B20D92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660.000,00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660.000,00 dinara</w:t>
            </w:r>
          </w:p>
        </w:tc>
      </w:tr>
      <w:tr w:rsidR="005D7916" w:rsidRPr="005D7916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B20D92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418.200,00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418.200,00 dinara</w:t>
            </w:r>
          </w:p>
        </w:tc>
      </w:tr>
    </w:tbl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8. Najviša i najniža cena kod prihvatljivih ponuda:</w:t>
      </w: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D7916" w:rsidRPr="005D7916" w:rsidTr="000F07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5D7916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center"/>
              <w:rPr>
                <w:b/>
                <w:szCs w:val="22"/>
                <w:lang w:val="en-US"/>
              </w:rPr>
            </w:pPr>
            <w:r w:rsidRPr="005D79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center"/>
              <w:rPr>
                <w:b/>
                <w:szCs w:val="22"/>
                <w:lang w:val="en-US"/>
              </w:rPr>
            </w:pPr>
            <w:r w:rsidRPr="005D79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5D7916" w:rsidRPr="005D7916" w:rsidTr="000F07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0F07D1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szCs w:val="22"/>
                <w:lang w:val="en-U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119.000,00</w:t>
            </w:r>
            <w:r w:rsidRPr="005D7916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szCs w:val="22"/>
                <w:lang w:val="en-U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119.000,00</w:t>
            </w:r>
            <w:r w:rsidRPr="005D7916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5D7916" w:rsidRPr="005D7916" w:rsidTr="000F07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0F07D1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1.120.000,00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1.120.000,00 dinara</w:t>
            </w:r>
          </w:p>
        </w:tc>
      </w:tr>
      <w:tr w:rsidR="005D7916" w:rsidRPr="005D7916" w:rsidTr="000F07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0F07D1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660.000,00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660.000,00 dinara</w:t>
            </w:r>
          </w:p>
        </w:tc>
      </w:tr>
      <w:tr w:rsidR="005D7916" w:rsidRPr="005D7916" w:rsidTr="000F07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16" w:rsidRPr="005D7916" w:rsidRDefault="005D7916" w:rsidP="000F07D1">
            <w:pPr>
              <w:jc w:val="center"/>
              <w:rPr>
                <w:szCs w:val="22"/>
                <w:lang w:val="en-US"/>
              </w:rPr>
            </w:pPr>
            <w:r w:rsidRPr="005D791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418.200,00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6" w:rsidRPr="005D7916" w:rsidRDefault="005D7916" w:rsidP="000F07D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5D7916">
              <w:rPr>
                <w:color w:val="000000"/>
                <w:sz w:val="22"/>
                <w:szCs w:val="22"/>
                <w:lang w:val="sr-Latn-RS"/>
              </w:rPr>
              <w:t>418.200,00 dinara</w:t>
            </w:r>
          </w:p>
        </w:tc>
      </w:tr>
    </w:tbl>
    <w:p w:rsidR="009A252F" w:rsidRPr="005D7916" w:rsidRDefault="009A252F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9. Datum donošenja odluke o dodeli ugovora:</w:t>
      </w:r>
    </w:p>
    <w:p w:rsidR="00B359B2" w:rsidRPr="005D7916" w:rsidRDefault="00B359B2" w:rsidP="00B359B2">
      <w:pPr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 xml:space="preserve">- </w:t>
      </w:r>
      <w:r w:rsidR="005D7916" w:rsidRPr="005D7916">
        <w:rPr>
          <w:sz w:val="22"/>
          <w:szCs w:val="22"/>
          <w:lang w:val="sl-SI"/>
        </w:rPr>
        <w:t>30</w:t>
      </w:r>
      <w:r w:rsidR="003B521D" w:rsidRPr="005D7916">
        <w:rPr>
          <w:sz w:val="22"/>
          <w:szCs w:val="22"/>
          <w:lang w:val="sl-SI"/>
        </w:rPr>
        <w:t>.01.20</w:t>
      </w:r>
      <w:r w:rsidR="005D7916" w:rsidRPr="005D7916">
        <w:rPr>
          <w:sz w:val="22"/>
          <w:szCs w:val="22"/>
          <w:lang w:val="sl-SI"/>
        </w:rPr>
        <w:t>20</w:t>
      </w:r>
      <w:r w:rsidRPr="005D7916">
        <w:rPr>
          <w:sz w:val="22"/>
          <w:szCs w:val="22"/>
          <w:lang w:val="sl-SI"/>
        </w:rPr>
        <w:t>. godine</w:t>
      </w:r>
    </w:p>
    <w:p w:rsidR="00B359B2" w:rsidRPr="005D7916" w:rsidRDefault="00B359B2" w:rsidP="00B359B2">
      <w:pPr>
        <w:rPr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10. Datum zaključenja</w:t>
      </w:r>
      <w:r w:rsidR="005D7916" w:rsidRPr="005D7916">
        <w:rPr>
          <w:b/>
          <w:sz w:val="22"/>
          <w:szCs w:val="22"/>
          <w:lang w:val="sl-SI"/>
        </w:rPr>
        <w:t xml:space="preserve"> i vrednost</w:t>
      </w:r>
      <w:r w:rsidRPr="005D7916">
        <w:rPr>
          <w:b/>
          <w:sz w:val="22"/>
          <w:szCs w:val="22"/>
          <w:lang w:val="sl-SI"/>
        </w:rPr>
        <w:t xml:space="preserve"> ugovora:</w:t>
      </w:r>
    </w:p>
    <w:p w:rsidR="005D7916" w:rsidRPr="005D7916" w:rsidRDefault="005D7916" w:rsidP="00B359B2">
      <w:pPr>
        <w:rPr>
          <w:b/>
          <w:sz w:val="22"/>
          <w:szCs w:val="22"/>
          <w:lang w:val="sl-SI"/>
        </w:rPr>
      </w:pPr>
    </w:p>
    <w:p w:rsidR="005D7916" w:rsidRPr="005D7916" w:rsidRDefault="005D7916" w:rsidP="005D7916">
      <w:pPr>
        <w:jc w:val="both"/>
        <w:rPr>
          <w:sz w:val="22"/>
          <w:szCs w:val="22"/>
          <w:lang w:val="sr-Latn-RS"/>
        </w:rPr>
      </w:pPr>
      <w:r w:rsidRPr="005D7916">
        <w:rPr>
          <w:b/>
          <w:sz w:val="22"/>
          <w:szCs w:val="22"/>
          <w:lang w:val="en-US"/>
        </w:rPr>
        <w:t xml:space="preserve">- </w:t>
      </w:r>
      <w:r w:rsidR="00F0098A">
        <w:rPr>
          <w:b/>
          <w:sz w:val="22"/>
          <w:szCs w:val="22"/>
          <w:lang w:val="en-US"/>
        </w:rPr>
        <w:t>12.</w:t>
      </w:r>
      <w:r w:rsidRPr="005D7916">
        <w:rPr>
          <w:b/>
          <w:sz w:val="22"/>
          <w:szCs w:val="22"/>
          <w:lang w:val="en-US"/>
        </w:rPr>
        <w:t>02.2020. godine - INO</w:t>
      </w:r>
      <w:r w:rsidRPr="005D7916">
        <w:rPr>
          <w:b/>
          <w:sz w:val="22"/>
          <w:szCs w:val="22"/>
          <w:lang w:val="sr-Latn-RS"/>
        </w:rPr>
        <w:t>-</w:t>
      </w:r>
      <w:r w:rsidRPr="005D7916">
        <w:rPr>
          <w:b/>
          <w:sz w:val="22"/>
          <w:szCs w:val="22"/>
          <w:lang w:val="en-US"/>
        </w:rPr>
        <w:t>PHARM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>d</w:t>
      </w:r>
      <w:r w:rsidRPr="005D7916">
        <w:rPr>
          <w:sz w:val="22"/>
          <w:szCs w:val="22"/>
          <w:lang w:val="sr-Latn-RS"/>
        </w:rPr>
        <w:t>.</w:t>
      </w:r>
      <w:r w:rsidRPr="005D7916">
        <w:rPr>
          <w:sz w:val="22"/>
          <w:szCs w:val="22"/>
          <w:lang w:val="en-US"/>
        </w:rPr>
        <w:t>o</w:t>
      </w:r>
      <w:r w:rsidRPr="005D7916">
        <w:rPr>
          <w:sz w:val="22"/>
          <w:szCs w:val="22"/>
          <w:lang w:val="sr-Latn-RS"/>
        </w:rPr>
        <w:t>.</w:t>
      </w:r>
      <w:r w:rsidRPr="005D7916">
        <w:rPr>
          <w:sz w:val="22"/>
          <w:szCs w:val="22"/>
          <w:lang w:val="en-US"/>
        </w:rPr>
        <w:t>o</w:t>
      </w:r>
      <w:r w:rsidRPr="005D7916">
        <w:rPr>
          <w:sz w:val="22"/>
          <w:szCs w:val="22"/>
          <w:lang w:val="sr-Latn-RS"/>
        </w:rPr>
        <w:t xml:space="preserve">. </w:t>
      </w:r>
      <w:r w:rsidRPr="005D7916">
        <w:rPr>
          <w:sz w:val="22"/>
          <w:szCs w:val="22"/>
          <w:lang w:val="en-US"/>
        </w:rPr>
        <w:t>Beograd</w:t>
      </w:r>
      <w:r w:rsidRPr="005D7916">
        <w:rPr>
          <w:sz w:val="22"/>
          <w:szCs w:val="22"/>
          <w:lang w:val="sr-Latn-RS"/>
        </w:rPr>
        <w:t>, Milošev kladenac 9v,</w:t>
      </w:r>
      <w:r w:rsidRPr="005D7916">
        <w:rPr>
          <w:sz w:val="22"/>
          <w:szCs w:val="22"/>
          <w:lang w:val="en-US"/>
        </w:rPr>
        <w:t xml:space="preserve"> (za partiju 1)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>po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ponudi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broj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sr-Latn-RS"/>
        </w:rPr>
        <w:t>3192/13 od 28.01.2020.</w:t>
      </w:r>
      <w:r w:rsidRPr="005D7916">
        <w:rPr>
          <w:sz w:val="22"/>
          <w:szCs w:val="22"/>
          <w:lang w:val="en-US"/>
        </w:rPr>
        <w:t>godine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 xml:space="preserve">ukupne vrednosti </w:t>
      </w:r>
      <w:r w:rsidRPr="005D7916">
        <w:rPr>
          <w:b/>
          <w:sz w:val="22"/>
          <w:szCs w:val="22"/>
          <w:lang w:val="en-US"/>
        </w:rPr>
        <w:t>119.000,00</w:t>
      </w:r>
      <w:r w:rsidRPr="005D7916">
        <w:rPr>
          <w:b/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dinara bez PDV-a, odnosno</w:t>
      </w:r>
      <w:r w:rsidR="0014660C">
        <w:rPr>
          <w:sz w:val="22"/>
          <w:szCs w:val="22"/>
          <w:lang w:val="en-US"/>
        </w:rPr>
        <w:t xml:space="preserve"> </w:t>
      </w:r>
      <w:r w:rsidR="0014660C" w:rsidRPr="0014660C">
        <w:rPr>
          <w:b/>
          <w:sz w:val="22"/>
          <w:szCs w:val="22"/>
          <w:lang w:val="en-US"/>
        </w:rPr>
        <w:t>130.900,00</w:t>
      </w:r>
      <w:r w:rsidRPr="005D7916">
        <w:rPr>
          <w:sz w:val="22"/>
          <w:szCs w:val="22"/>
          <w:lang w:val="en-US"/>
        </w:rPr>
        <w:t xml:space="preserve"> dinara sa PDV-om.</w:t>
      </w:r>
    </w:p>
    <w:p w:rsidR="005D7916" w:rsidRPr="005D7916" w:rsidRDefault="005D7916" w:rsidP="005D7916">
      <w:pPr>
        <w:jc w:val="both"/>
        <w:rPr>
          <w:sz w:val="22"/>
          <w:szCs w:val="22"/>
          <w:lang w:val="sr-Latn-RS"/>
        </w:rPr>
      </w:pPr>
      <w:r w:rsidRPr="005D7916">
        <w:rPr>
          <w:b/>
          <w:sz w:val="22"/>
          <w:szCs w:val="22"/>
          <w:lang w:val="en-US"/>
        </w:rPr>
        <w:t xml:space="preserve">- </w:t>
      </w:r>
      <w:r w:rsidR="00F0098A">
        <w:rPr>
          <w:b/>
          <w:sz w:val="22"/>
          <w:szCs w:val="22"/>
          <w:lang w:val="en-US"/>
        </w:rPr>
        <w:t>12.</w:t>
      </w:r>
      <w:r w:rsidRPr="005D7916">
        <w:rPr>
          <w:b/>
          <w:sz w:val="22"/>
          <w:szCs w:val="22"/>
          <w:lang w:val="en-US"/>
        </w:rPr>
        <w:t xml:space="preserve">02.2020. godine - AMICUS SRB, </w:t>
      </w:r>
      <w:r w:rsidRPr="005D7916">
        <w:rPr>
          <w:sz w:val="22"/>
          <w:szCs w:val="22"/>
          <w:lang w:val="en-US"/>
        </w:rPr>
        <w:t>d.o.o. Beograd, Milorada Jovanovića 9</w:t>
      </w:r>
      <w:r w:rsidRPr="005D7916">
        <w:rPr>
          <w:sz w:val="22"/>
          <w:szCs w:val="22"/>
          <w:lang w:val="sr-Latn-RS"/>
        </w:rPr>
        <w:t>,</w:t>
      </w:r>
      <w:r w:rsidRPr="005D7916">
        <w:rPr>
          <w:sz w:val="22"/>
          <w:szCs w:val="22"/>
          <w:lang w:val="en-US"/>
        </w:rPr>
        <w:t xml:space="preserve"> (za partije 2 i 3)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>po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ponudi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broj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sr-Latn-RS"/>
        </w:rPr>
        <w:t>3192/11 od 28.01.2020.</w:t>
      </w:r>
      <w:r w:rsidRPr="005D7916">
        <w:rPr>
          <w:sz w:val="22"/>
          <w:szCs w:val="22"/>
          <w:lang w:val="en-US"/>
        </w:rPr>
        <w:t>godine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 xml:space="preserve">ukupne vrednosti </w:t>
      </w:r>
      <w:r w:rsidRPr="005D7916">
        <w:rPr>
          <w:b/>
          <w:sz w:val="22"/>
          <w:szCs w:val="22"/>
          <w:lang w:val="en-US"/>
        </w:rPr>
        <w:t>1.780.000,00</w:t>
      </w:r>
      <w:r w:rsidRPr="005D7916">
        <w:rPr>
          <w:b/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 xml:space="preserve">dinara bez PDV-a, odnosno </w:t>
      </w:r>
      <w:r w:rsidR="0014660C" w:rsidRPr="0014660C">
        <w:rPr>
          <w:b/>
          <w:sz w:val="22"/>
          <w:szCs w:val="22"/>
          <w:lang w:val="en-US"/>
        </w:rPr>
        <w:t>1.958.000,00</w:t>
      </w:r>
      <w:r w:rsidR="0014660C">
        <w:rPr>
          <w:sz w:val="22"/>
          <w:szCs w:val="22"/>
          <w:lang w:val="en-US"/>
        </w:rPr>
        <w:t xml:space="preserve"> </w:t>
      </w:r>
      <w:r w:rsidRPr="005D7916">
        <w:rPr>
          <w:sz w:val="22"/>
          <w:szCs w:val="22"/>
          <w:lang w:val="en-US"/>
        </w:rPr>
        <w:t>dinara sa PDV-om.</w:t>
      </w:r>
    </w:p>
    <w:p w:rsidR="005D7916" w:rsidRPr="005D7916" w:rsidRDefault="005D7916" w:rsidP="005D7916">
      <w:pPr>
        <w:jc w:val="both"/>
        <w:rPr>
          <w:sz w:val="22"/>
          <w:szCs w:val="22"/>
          <w:lang w:val="sr-Latn-RS"/>
        </w:rPr>
      </w:pPr>
      <w:r w:rsidRPr="005D7916">
        <w:rPr>
          <w:b/>
          <w:sz w:val="22"/>
          <w:szCs w:val="22"/>
          <w:lang w:val="en-US"/>
        </w:rPr>
        <w:t>-</w:t>
      </w:r>
      <w:r w:rsidR="00C1435A">
        <w:rPr>
          <w:b/>
          <w:sz w:val="22"/>
          <w:szCs w:val="22"/>
          <w:lang w:val="en-US"/>
        </w:rPr>
        <w:t>12.02.</w:t>
      </w:r>
      <w:bookmarkStart w:id="0" w:name="_GoBack"/>
      <w:bookmarkEnd w:id="0"/>
      <w:r w:rsidRPr="005D7916">
        <w:rPr>
          <w:b/>
          <w:sz w:val="22"/>
          <w:szCs w:val="22"/>
          <w:lang w:val="en-US"/>
        </w:rPr>
        <w:t>2020. godine - PHOENIX</w:t>
      </w:r>
      <w:r w:rsidRPr="005D7916">
        <w:rPr>
          <w:b/>
          <w:sz w:val="22"/>
          <w:szCs w:val="22"/>
          <w:lang w:val="sr-Latn-RS"/>
        </w:rPr>
        <w:t xml:space="preserve"> </w:t>
      </w:r>
      <w:r w:rsidRPr="005D7916">
        <w:rPr>
          <w:b/>
          <w:sz w:val="22"/>
          <w:szCs w:val="22"/>
          <w:lang w:val="en-US"/>
        </w:rPr>
        <w:t>PHARMA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>d</w:t>
      </w:r>
      <w:r w:rsidRPr="005D7916">
        <w:rPr>
          <w:sz w:val="22"/>
          <w:szCs w:val="22"/>
          <w:lang w:val="sr-Latn-RS"/>
        </w:rPr>
        <w:t>.</w:t>
      </w:r>
      <w:r w:rsidRPr="005D7916">
        <w:rPr>
          <w:sz w:val="22"/>
          <w:szCs w:val="22"/>
          <w:lang w:val="en-US"/>
        </w:rPr>
        <w:t>o</w:t>
      </w:r>
      <w:r w:rsidRPr="005D7916">
        <w:rPr>
          <w:sz w:val="22"/>
          <w:szCs w:val="22"/>
          <w:lang w:val="sr-Latn-RS"/>
        </w:rPr>
        <w:t>.</w:t>
      </w:r>
      <w:r w:rsidRPr="005D7916">
        <w:rPr>
          <w:sz w:val="22"/>
          <w:szCs w:val="22"/>
          <w:lang w:val="en-US"/>
        </w:rPr>
        <w:t>o</w:t>
      </w:r>
      <w:r w:rsidRPr="005D7916">
        <w:rPr>
          <w:sz w:val="22"/>
          <w:szCs w:val="22"/>
          <w:lang w:val="sr-Latn-RS"/>
        </w:rPr>
        <w:t xml:space="preserve">. </w:t>
      </w:r>
      <w:r w:rsidRPr="005D7916">
        <w:rPr>
          <w:sz w:val="22"/>
          <w:szCs w:val="22"/>
          <w:lang w:val="en-US"/>
        </w:rPr>
        <w:t>Beograd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>Bore</w:t>
      </w:r>
      <w:r w:rsidRPr="005D7916">
        <w:rPr>
          <w:sz w:val="22"/>
          <w:szCs w:val="22"/>
          <w:lang w:val="sr-Latn-RS"/>
        </w:rPr>
        <w:t xml:space="preserve"> </w:t>
      </w:r>
      <w:r w:rsidRPr="005D7916">
        <w:rPr>
          <w:sz w:val="22"/>
          <w:szCs w:val="22"/>
          <w:lang w:val="en-US"/>
        </w:rPr>
        <w:t>Stankovi</w:t>
      </w:r>
      <w:r w:rsidRPr="005D7916">
        <w:rPr>
          <w:sz w:val="22"/>
          <w:szCs w:val="22"/>
          <w:lang w:val="sr-Latn-RS"/>
        </w:rPr>
        <w:t>ć</w:t>
      </w:r>
      <w:r w:rsidRPr="005D7916">
        <w:rPr>
          <w:sz w:val="22"/>
          <w:szCs w:val="22"/>
          <w:lang w:val="en-US"/>
        </w:rPr>
        <w:t>a</w:t>
      </w:r>
      <w:r w:rsidRPr="005D7916">
        <w:rPr>
          <w:sz w:val="22"/>
          <w:szCs w:val="22"/>
          <w:lang w:val="sr-Latn-RS"/>
        </w:rPr>
        <w:t xml:space="preserve"> 2, (</w:t>
      </w:r>
      <w:r w:rsidRPr="005D7916">
        <w:rPr>
          <w:sz w:val="22"/>
          <w:szCs w:val="22"/>
          <w:lang w:val="en-US"/>
        </w:rPr>
        <w:t>za</w:t>
      </w:r>
      <w:r w:rsidRPr="005D7916">
        <w:rPr>
          <w:sz w:val="22"/>
          <w:szCs w:val="22"/>
          <w:lang w:val="sr-Latn-RS"/>
        </w:rPr>
        <w:t xml:space="preserve"> </w:t>
      </w:r>
      <w:r w:rsidRPr="005D7916">
        <w:rPr>
          <w:sz w:val="22"/>
          <w:szCs w:val="22"/>
          <w:lang w:val="en-US"/>
        </w:rPr>
        <w:t>partiju 4)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>po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ponudi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>broj</w:t>
      </w:r>
      <w:r w:rsidRPr="005D7916">
        <w:rPr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sr-Latn-RS"/>
        </w:rPr>
        <w:t>3192/12 od 28.01.2020.</w:t>
      </w:r>
      <w:r w:rsidRPr="005D7916">
        <w:rPr>
          <w:sz w:val="22"/>
          <w:szCs w:val="22"/>
          <w:lang w:val="en-US"/>
        </w:rPr>
        <w:t>godine</w:t>
      </w:r>
      <w:r w:rsidRPr="005D7916">
        <w:rPr>
          <w:sz w:val="22"/>
          <w:szCs w:val="22"/>
          <w:lang w:val="sr-Latn-RS"/>
        </w:rPr>
        <w:t xml:space="preserve">, </w:t>
      </w:r>
      <w:r w:rsidRPr="005D7916">
        <w:rPr>
          <w:sz w:val="22"/>
          <w:szCs w:val="22"/>
          <w:lang w:val="en-US"/>
        </w:rPr>
        <w:t xml:space="preserve">ukupne vrednosti  </w:t>
      </w:r>
      <w:r w:rsidRPr="005D7916">
        <w:rPr>
          <w:b/>
          <w:sz w:val="22"/>
          <w:szCs w:val="22"/>
          <w:lang w:val="en-US"/>
        </w:rPr>
        <w:t>418.200,00</w:t>
      </w:r>
      <w:r w:rsidRPr="005D7916">
        <w:rPr>
          <w:b/>
          <w:sz w:val="22"/>
          <w:szCs w:val="22"/>
          <w:lang w:val="ru-RU"/>
        </w:rPr>
        <w:t xml:space="preserve"> </w:t>
      </w:r>
      <w:r w:rsidRPr="005D7916">
        <w:rPr>
          <w:sz w:val="22"/>
          <w:szCs w:val="22"/>
          <w:lang w:val="en-US"/>
        </w:rPr>
        <w:t xml:space="preserve">dinara bez PDV-a, odnosno </w:t>
      </w:r>
      <w:r w:rsidR="0014660C" w:rsidRPr="0014660C">
        <w:rPr>
          <w:b/>
          <w:sz w:val="22"/>
          <w:szCs w:val="22"/>
          <w:lang w:val="en-US"/>
        </w:rPr>
        <w:t>501.840,00</w:t>
      </w:r>
      <w:r w:rsidR="0014660C">
        <w:rPr>
          <w:sz w:val="22"/>
          <w:szCs w:val="22"/>
          <w:lang w:val="en-US"/>
        </w:rPr>
        <w:t xml:space="preserve"> </w:t>
      </w:r>
      <w:r w:rsidRPr="005D7916">
        <w:rPr>
          <w:sz w:val="22"/>
          <w:szCs w:val="22"/>
          <w:lang w:val="en-US"/>
        </w:rPr>
        <w:t>dinara sa PDV-om.</w:t>
      </w:r>
    </w:p>
    <w:p w:rsidR="00DA73F4" w:rsidRPr="005D7916" w:rsidRDefault="00DA73F4" w:rsidP="00B359B2">
      <w:pPr>
        <w:rPr>
          <w:b/>
          <w:sz w:val="22"/>
          <w:szCs w:val="22"/>
          <w:lang w:val="sl-SI"/>
        </w:rPr>
      </w:pPr>
    </w:p>
    <w:p w:rsidR="006C5199" w:rsidRPr="005D7916" w:rsidRDefault="006C5199" w:rsidP="00B359B2">
      <w:pPr>
        <w:rPr>
          <w:sz w:val="22"/>
          <w:szCs w:val="22"/>
          <w:lang w:val="sl-SI"/>
        </w:rPr>
      </w:pPr>
    </w:p>
    <w:p w:rsidR="002C05C8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11. Osnovni podaci o dobavljaču:</w:t>
      </w:r>
    </w:p>
    <w:p w:rsidR="002C05C8" w:rsidRPr="005D7916" w:rsidRDefault="002C05C8" w:rsidP="00B359B2">
      <w:pPr>
        <w:rPr>
          <w:b/>
          <w:sz w:val="22"/>
          <w:szCs w:val="22"/>
          <w:lang w:val="sl-SI"/>
        </w:rPr>
      </w:pPr>
    </w:p>
    <w:p w:rsidR="002C05C8" w:rsidRPr="005D7916" w:rsidRDefault="002C05C8" w:rsidP="002C05C8">
      <w:pPr>
        <w:jc w:val="both"/>
        <w:rPr>
          <w:sz w:val="22"/>
          <w:szCs w:val="22"/>
          <w:lang w:val="sr-Latn-RS"/>
        </w:rPr>
      </w:pPr>
      <w:r w:rsidRPr="005D7916">
        <w:rPr>
          <w:sz w:val="22"/>
          <w:szCs w:val="22"/>
          <w:lang w:val="sl-SI"/>
        </w:rPr>
        <w:t>- Naziv ponuđača:</w:t>
      </w:r>
      <w:r w:rsidRPr="005D7916">
        <w:rPr>
          <w:sz w:val="22"/>
          <w:szCs w:val="22"/>
          <w:lang w:val="sr-Latn-RS"/>
        </w:rPr>
        <w:t xml:space="preserve"> </w:t>
      </w:r>
      <w:r w:rsidRPr="005D7916">
        <w:rPr>
          <w:sz w:val="22"/>
          <w:szCs w:val="22"/>
          <w:lang w:val="sl-SI"/>
        </w:rPr>
        <w:t>INO-PHARM</w:t>
      </w:r>
      <w:r w:rsidRPr="005D7916">
        <w:rPr>
          <w:sz w:val="22"/>
          <w:szCs w:val="22"/>
        </w:rPr>
        <w:t xml:space="preserve"> </w:t>
      </w:r>
      <w:r w:rsidRPr="005D7916">
        <w:rPr>
          <w:sz w:val="22"/>
          <w:szCs w:val="22"/>
          <w:lang w:val="sr-Latn-RS"/>
        </w:rPr>
        <w:t>, d.o.o. (</w:t>
      </w:r>
      <w:r w:rsidRPr="005D7916">
        <w:rPr>
          <w:sz w:val="22"/>
          <w:szCs w:val="22"/>
          <w:lang w:val="en-US"/>
        </w:rPr>
        <w:t>za</w:t>
      </w:r>
      <w:r w:rsidRPr="005D7916">
        <w:rPr>
          <w:sz w:val="22"/>
          <w:szCs w:val="22"/>
          <w:lang w:val="sr-Latn-RS"/>
        </w:rPr>
        <w:t xml:space="preserve"> </w:t>
      </w:r>
      <w:r w:rsidRPr="005D7916">
        <w:rPr>
          <w:sz w:val="22"/>
          <w:szCs w:val="22"/>
          <w:lang w:val="en-US"/>
        </w:rPr>
        <w:t>partij</w:t>
      </w:r>
      <w:r w:rsidR="005D7916" w:rsidRPr="005D7916">
        <w:rPr>
          <w:sz w:val="22"/>
          <w:szCs w:val="22"/>
          <w:lang w:val="en-US"/>
        </w:rPr>
        <w:t>u 1</w:t>
      </w:r>
      <w:r w:rsidRPr="005D7916">
        <w:rPr>
          <w:sz w:val="22"/>
          <w:szCs w:val="22"/>
          <w:lang w:val="sr-Latn-RS"/>
        </w:rPr>
        <w:t>)</w:t>
      </w:r>
    </w:p>
    <w:p w:rsidR="002C05C8" w:rsidRPr="005D7916" w:rsidRDefault="002C05C8" w:rsidP="002C05C8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Adresa: Beograd</w:t>
      </w:r>
    </w:p>
    <w:p w:rsidR="002C05C8" w:rsidRPr="005D7916" w:rsidRDefault="002C05C8" w:rsidP="002C05C8">
      <w:pPr>
        <w:jc w:val="both"/>
        <w:rPr>
          <w:sz w:val="22"/>
          <w:szCs w:val="22"/>
        </w:rPr>
      </w:pPr>
      <w:r w:rsidRPr="005D7916">
        <w:rPr>
          <w:sz w:val="22"/>
          <w:szCs w:val="22"/>
          <w:lang w:val="sl-SI"/>
        </w:rPr>
        <w:t xml:space="preserve">- Ulica i broj: </w:t>
      </w:r>
      <w:r w:rsidR="005D7916" w:rsidRPr="005D7916">
        <w:rPr>
          <w:sz w:val="22"/>
          <w:szCs w:val="22"/>
          <w:lang w:val="sl-SI"/>
        </w:rPr>
        <w:t>Milošev kladenac 9v</w:t>
      </w:r>
    </w:p>
    <w:p w:rsidR="002C05C8" w:rsidRPr="005D7916" w:rsidRDefault="002C05C8" w:rsidP="002C05C8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PIB: 101743912</w:t>
      </w:r>
    </w:p>
    <w:p w:rsidR="002C05C8" w:rsidRPr="005D7916" w:rsidRDefault="002C05C8" w:rsidP="002C05C8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Matični broj: 17345664</w:t>
      </w:r>
    </w:p>
    <w:p w:rsidR="005D7916" w:rsidRPr="005D7916" w:rsidRDefault="005D7916" w:rsidP="002C05C8">
      <w:pPr>
        <w:jc w:val="both"/>
        <w:rPr>
          <w:sz w:val="22"/>
          <w:szCs w:val="22"/>
          <w:lang w:val="sl-SI"/>
        </w:rPr>
      </w:pPr>
    </w:p>
    <w:p w:rsidR="005D7916" w:rsidRPr="005D7916" w:rsidRDefault="005D7916" w:rsidP="005D7916">
      <w:pPr>
        <w:jc w:val="both"/>
        <w:rPr>
          <w:sz w:val="22"/>
          <w:szCs w:val="22"/>
          <w:lang w:val="sr-Latn-RS"/>
        </w:rPr>
      </w:pPr>
      <w:r w:rsidRPr="005D7916">
        <w:rPr>
          <w:sz w:val="22"/>
          <w:szCs w:val="22"/>
          <w:lang w:val="sl-SI"/>
        </w:rPr>
        <w:t>- Naziv ponuđača: AMICUS SRB</w:t>
      </w:r>
      <w:r w:rsidRPr="005D7916">
        <w:rPr>
          <w:sz w:val="22"/>
          <w:szCs w:val="22"/>
          <w:lang w:val="sr-Latn-RS"/>
        </w:rPr>
        <w:t>, d.o.o. (za partije 2 i 3)</w:t>
      </w:r>
    </w:p>
    <w:p w:rsidR="005D7916" w:rsidRPr="005D7916" w:rsidRDefault="005D7916" w:rsidP="005D7916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Adresa: Beograd</w:t>
      </w:r>
    </w:p>
    <w:p w:rsidR="005D7916" w:rsidRPr="005D7916" w:rsidRDefault="005D7916" w:rsidP="005D7916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Ulica i broj: Milorada Jovanovića 9</w:t>
      </w:r>
    </w:p>
    <w:p w:rsidR="005D7916" w:rsidRPr="005D7916" w:rsidRDefault="005D7916" w:rsidP="005D7916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PIB: 108585471</w:t>
      </w:r>
    </w:p>
    <w:p w:rsidR="005D7916" w:rsidRPr="005D7916" w:rsidRDefault="005D7916" w:rsidP="005D7916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Matični broj: 21029033</w:t>
      </w:r>
    </w:p>
    <w:p w:rsidR="002C05C8" w:rsidRPr="005D7916" w:rsidRDefault="002C05C8" w:rsidP="00B359B2">
      <w:pPr>
        <w:rPr>
          <w:b/>
          <w:sz w:val="22"/>
          <w:szCs w:val="22"/>
          <w:lang w:val="sl-SI"/>
        </w:rPr>
      </w:pPr>
    </w:p>
    <w:p w:rsidR="002C05C8" w:rsidRPr="005D7916" w:rsidRDefault="002C05C8" w:rsidP="002C05C8">
      <w:pPr>
        <w:jc w:val="both"/>
        <w:rPr>
          <w:sz w:val="22"/>
          <w:szCs w:val="22"/>
          <w:lang w:val="sr-Latn-RS"/>
        </w:rPr>
      </w:pPr>
      <w:r w:rsidRPr="005D7916">
        <w:rPr>
          <w:sz w:val="22"/>
          <w:szCs w:val="22"/>
          <w:lang w:val="sl-SI"/>
        </w:rPr>
        <w:t>- Naziv ponuđača:</w:t>
      </w:r>
      <w:r w:rsidRPr="005D7916">
        <w:rPr>
          <w:sz w:val="22"/>
          <w:szCs w:val="22"/>
        </w:rPr>
        <w:t xml:space="preserve"> </w:t>
      </w:r>
      <w:r w:rsidRPr="005D7916">
        <w:rPr>
          <w:sz w:val="22"/>
          <w:szCs w:val="22"/>
          <w:lang w:val="sl-SI"/>
        </w:rPr>
        <w:t>PHOENIX PHARMA</w:t>
      </w:r>
      <w:r w:rsidRPr="005D7916">
        <w:rPr>
          <w:sz w:val="22"/>
          <w:szCs w:val="22"/>
          <w:lang w:val="sr-Latn-RS"/>
        </w:rPr>
        <w:t xml:space="preserve"> , d.o.o. (</w:t>
      </w:r>
      <w:r w:rsidRPr="005D7916">
        <w:rPr>
          <w:sz w:val="22"/>
          <w:szCs w:val="22"/>
          <w:lang w:val="en-US"/>
        </w:rPr>
        <w:t>za</w:t>
      </w:r>
      <w:r w:rsidRPr="005D7916">
        <w:rPr>
          <w:sz w:val="22"/>
          <w:szCs w:val="22"/>
          <w:lang w:val="sr-Latn-RS"/>
        </w:rPr>
        <w:t xml:space="preserve"> </w:t>
      </w:r>
      <w:r w:rsidRPr="005D7916">
        <w:rPr>
          <w:sz w:val="22"/>
          <w:szCs w:val="22"/>
          <w:lang w:val="en-US"/>
        </w:rPr>
        <w:t>partij</w:t>
      </w:r>
      <w:r w:rsidR="005D7916" w:rsidRPr="005D7916">
        <w:rPr>
          <w:sz w:val="22"/>
          <w:szCs w:val="22"/>
          <w:lang w:val="en-US"/>
        </w:rPr>
        <w:t>u 4</w:t>
      </w:r>
      <w:r w:rsidRPr="005D7916">
        <w:rPr>
          <w:sz w:val="22"/>
          <w:szCs w:val="22"/>
          <w:lang w:val="sr-Latn-RS"/>
        </w:rPr>
        <w:t>)</w:t>
      </w:r>
    </w:p>
    <w:p w:rsidR="002C05C8" w:rsidRPr="005D7916" w:rsidRDefault="002C05C8" w:rsidP="002C05C8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Adresa: Beograd</w:t>
      </w:r>
    </w:p>
    <w:p w:rsidR="002C05C8" w:rsidRPr="005D7916" w:rsidRDefault="002C05C8" w:rsidP="002C05C8">
      <w:pPr>
        <w:jc w:val="both"/>
        <w:rPr>
          <w:sz w:val="22"/>
          <w:szCs w:val="22"/>
        </w:rPr>
      </w:pPr>
      <w:r w:rsidRPr="005D7916">
        <w:rPr>
          <w:sz w:val="22"/>
          <w:szCs w:val="22"/>
          <w:lang w:val="sl-SI"/>
        </w:rPr>
        <w:t>- Ulica i broj: Bore Stankovića 2</w:t>
      </w:r>
    </w:p>
    <w:p w:rsidR="002C05C8" w:rsidRPr="005D7916" w:rsidRDefault="002C05C8" w:rsidP="002C05C8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PIB: 100000266</w:t>
      </w:r>
    </w:p>
    <w:p w:rsidR="002C05C8" w:rsidRPr="005D7916" w:rsidRDefault="002C05C8" w:rsidP="002C05C8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Matični broj: 07517807</w:t>
      </w:r>
    </w:p>
    <w:p w:rsidR="00680144" w:rsidRPr="005D7916" w:rsidRDefault="00680144" w:rsidP="00B359B2">
      <w:pPr>
        <w:jc w:val="both"/>
        <w:rPr>
          <w:sz w:val="22"/>
          <w:szCs w:val="22"/>
          <w:lang w:val="sl-SI"/>
        </w:rPr>
      </w:pPr>
    </w:p>
    <w:p w:rsidR="009A252F" w:rsidRPr="005D7916" w:rsidRDefault="009A252F" w:rsidP="00B359B2">
      <w:pPr>
        <w:rPr>
          <w:b/>
          <w:sz w:val="22"/>
          <w:szCs w:val="22"/>
          <w:lang w:val="sl-SI"/>
        </w:rPr>
      </w:pPr>
    </w:p>
    <w:p w:rsidR="00B359B2" w:rsidRPr="005D7916" w:rsidRDefault="00B359B2" w:rsidP="00B359B2">
      <w:pPr>
        <w:rPr>
          <w:b/>
          <w:sz w:val="22"/>
          <w:szCs w:val="22"/>
          <w:lang w:val="sl-SI"/>
        </w:rPr>
      </w:pPr>
      <w:r w:rsidRPr="005D7916">
        <w:rPr>
          <w:b/>
          <w:sz w:val="22"/>
          <w:szCs w:val="22"/>
          <w:lang w:val="sl-SI"/>
        </w:rPr>
        <w:t>12. Period važenja ugovora:</w:t>
      </w:r>
    </w:p>
    <w:p w:rsidR="00B359B2" w:rsidRPr="005D7916" w:rsidRDefault="00B359B2" w:rsidP="00B359B2">
      <w:pPr>
        <w:jc w:val="both"/>
        <w:rPr>
          <w:sz w:val="22"/>
          <w:szCs w:val="22"/>
          <w:lang w:val="sl-SI"/>
        </w:rPr>
      </w:pPr>
      <w:r w:rsidRPr="005D7916">
        <w:rPr>
          <w:sz w:val="22"/>
          <w:szCs w:val="22"/>
          <w:lang w:val="sl-SI"/>
        </w:rPr>
        <w:t>- godinu dana</w:t>
      </w:r>
    </w:p>
    <w:p w:rsidR="003F3DBA" w:rsidRPr="005D7916" w:rsidRDefault="003F3DBA">
      <w:pPr>
        <w:rPr>
          <w:sz w:val="22"/>
          <w:szCs w:val="22"/>
        </w:rPr>
      </w:pPr>
    </w:p>
    <w:sectPr w:rsidR="003F3DBA" w:rsidRPr="005D7916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B0203420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4660C"/>
    <w:rsid w:val="0015685F"/>
    <w:rsid w:val="001B3410"/>
    <w:rsid w:val="001B558A"/>
    <w:rsid w:val="001C5EBC"/>
    <w:rsid w:val="00244A2A"/>
    <w:rsid w:val="002C05C8"/>
    <w:rsid w:val="002E3333"/>
    <w:rsid w:val="003B521D"/>
    <w:rsid w:val="003D3E53"/>
    <w:rsid w:val="003F3DBA"/>
    <w:rsid w:val="004656D5"/>
    <w:rsid w:val="004714E6"/>
    <w:rsid w:val="004C17F0"/>
    <w:rsid w:val="004D138D"/>
    <w:rsid w:val="005A24DE"/>
    <w:rsid w:val="005D7916"/>
    <w:rsid w:val="006649FB"/>
    <w:rsid w:val="00680144"/>
    <w:rsid w:val="006C5199"/>
    <w:rsid w:val="007062BA"/>
    <w:rsid w:val="00732240"/>
    <w:rsid w:val="00737179"/>
    <w:rsid w:val="007A56B9"/>
    <w:rsid w:val="007C0132"/>
    <w:rsid w:val="007C358E"/>
    <w:rsid w:val="00852565"/>
    <w:rsid w:val="008724FB"/>
    <w:rsid w:val="008A5179"/>
    <w:rsid w:val="00940C32"/>
    <w:rsid w:val="00975706"/>
    <w:rsid w:val="009A252F"/>
    <w:rsid w:val="009A715F"/>
    <w:rsid w:val="009E207D"/>
    <w:rsid w:val="00AC0679"/>
    <w:rsid w:val="00B20D92"/>
    <w:rsid w:val="00B359B2"/>
    <w:rsid w:val="00BA3B15"/>
    <w:rsid w:val="00BC2AE7"/>
    <w:rsid w:val="00C1435A"/>
    <w:rsid w:val="00C40207"/>
    <w:rsid w:val="00C45055"/>
    <w:rsid w:val="00C60570"/>
    <w:rsid w:val="00D24041"/>
    <w:rsid w:val="00DA73F4"/>
    <w:rsid w:val="00DC696F"/>
    <w:rsid w:val="00E149D1"/>
    <w:rsid w:val="00E92AEF"/>
    <w:rsid w:val="00EB1E6E"/>
    <w:rsid w:val="00EE2497"/>
    <w:rsid w:val="00F0098A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dcterms:created xsi:type="dcterms:W3CDTF">2015-12-24T13:08:00Z</dcterms:created>
  <dcterms:modified xsi:type="dcterms:W3CDTF">2020-02-12T11:49:00Z</dcterms:modified>
</cp:coreProperties>
</file>