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07" w:rsidRPr="007C69E8" w:rsidRDefault="00474907" w:rsidP="00620A49">
      <w:pPr>
        <w:pStyle w:val="Heading1"/>
      </w:pPr>
      <w:bookmarkStart w:id="0" w:name="_GoBack"/>
      <w:bookmarkEnd w:id="0"/>
    </w:p>
    <w:p w:rsidR="00474907" w:rsidRPr="007A7D61" w:rsidRDefault="007C69E8" w:rsidP="00474907">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81915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51" t="-10083" r="-751" b="-10083"/>
                    <a:stretch>
                      <a:fillRect/>
                    </a:stretch>
                  </pic:blipFill>
                  <pic:spPr bwMode="auto">
                    <a:xfrm>
                      <a:off x="0" y="0"/>
                      <a:ext cx="819150" cy="914400"/>
                    </a:xfrm>
                    <a:prstGeom prst="rect">
                      <a:avLst/>
                    </a:prstGeom>
                    <a:noFill/>
                    <a:ln w="9525">
                      <a:noFill/>
                      <a:miter lim="800000"/>
                      <a:headEnd/>
                      <a:tailEnd/>
                    </a:ln>
                  </pic:spPr>
                </pic:pic>
              </a:graphicData>
            </a:graphic>
          </wp:inline>
        </w:drawing>
      </w:r>
    </w:p>
    <w:p w:rsidR="00474907" w:rsidRPr="007A7D61" w:rsidRDefault="00474907" w:rsidP="00474907">
      <w:pPr>
        <w:framePr w:h="1560" w:hRule="exact" w:hSpace="180" w:wrap="auto" w:vAnchor="text" w:hAnchor="page" w:x="2017" w:y="94"/>
        <w:jc w:val="both"/>
      </w:pPr>
    </w:p>
    <w:p w:rsidR="00474907" w:rsidRPr="007A7D61" w:rsidRDefault="00474907" w:rsidP="00474907">
      <w:pPr>
        <w:jc w:val="both"/>
        <w:rPr>
          <w:b/>
          <w:bCs/>
        </w:rPr>
      </w:pPr>
      <w:r w:rsidRPr="007A7D61">
        <w:rPr>
          <w:b/>
          <w:bCs/>
        </w:rPr>
        <w:t>INSTITUT ZA NEONATOLOGIJU</w:t>
      </w:r>
    </w:p>
    <w:p w:rsidR="00474907" w:rsidRPr="007A7D61" w:rsidRDefault="00474907" w:rsidP="00474907">
      <w:pPr>
        <w:jc w:val="both"/>
        <w:rPr>
          <w:i/>
          <w:iCs/>
        </w:rPr>
      </w:pPr>
      <w:r w:rsidRPr="007A7D61">
        <w:rPr>
          <w:i/>
          <w:iCs/>
        </w:rPr>
        <w:t>BEOGRAD, Ul. kralja Milutina br.50</w:t>
      </w:r>
    </w:p>
    <w:p w:rsidR="00474907" w:rsidRPr="007A7D61" w:rsidRDefault="00474907" w:rsidP="00474907">
      <w:pPr>
        <w:jc w:val="both"/>
      </w:pPr>
      <w:r w:rsidRPr="007A7D61">
        <w:t>Telefoni:  Direktor Instituta        3615-049</w:t>
      </w:r>
    </w:p>
    <w:p w:rsidR="00474907" w:rsidRPr="007A7D61" w:rsidRDefault="00474907" w:rsidP="00474907">
      <w:pPr>
        <w:jc w:val="both"/>
        <w:rPr>
          <w:i/>
          <w:iCs/>
        </w:rPr>
      </w:pPr>
      <w:r w:rsidRPr="007A7D61">
        <w:t>Pomoćnik direktora    3615-046</w:t>
      </w:r>
    </w:p>
    <w:p w:rsidR="00474907" w:rsidRPr="007A7D61" w:rsidRDefault="00474907" w:rsidP="00474907">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474907" w:rsidRPr="007A7D61" w:rsidRDefault="00474907" w:rsidP="00474907">
      <w:pPr>
        <w:jc w:val="both"/>
        <w:rPr>
          <w:lang w:val="sr-Latn-CS"/>
        </w:rPr>
      </w:pPr>
      <w:r w:rsidRPr="007A7D61">
        <w:t>Broj:</w:t>
      </w:r>
      <w:r w:rsidR="00C9790C">
        <w:rPr>
          <w:lang w:val="sr-Latn-CS"/>
        </w:rPr>
        <w:t xml:space="preserve"> </w:t>
      </w:r>
      <w:r w:rsidR="007A0368">
        <w:rPr>
          <w:lang w:val="sr-Latn-CS"/>
        </w:rPr>
        <w:t>1</w:t>
      </w:r>
      <w:r w:rsidR="00F65216">
        <w:rPr>
          <w:lang w:val="sr-Latn-CS"/>
        </w:rPr>
        <w:t>382</w:t>
      </w:r>
      <w:r w:rsidR="007A0368">
        <w:rPr>
          <w:lang w:val="sr-Latn-CS"/>
        </w:rPr>
        <w:t>/</w:t>
      </w:r>
      <w:r w:rsidR="00C9790C">
        <w:rPr>
          <w:lang w:val="sr-Latn-CS"/>
        </w:rPr>
        <w:t>7</w:t>
      </w:r>
    </w:p>
    <w:p w:rsidR="00474907" w:rsidRPr="00D31AEB" w:rsidRDefault="00474907" w:rsidP="00474907">
      <w:pPr>
        <w:jc w:val="both"/>
        <w:rPr>
          <w:b/>
          <w:bCs/>
        </w:rPr>
      </w:pPr>
      <w:r w:rsidRPr="007A7D61">
        <w:t xml:space="preserve">Datum: </w:t>
      </w:r>
      <w:r w:rsidR="00F65216">
        <w:rPr>
          <w:lang w:val="sr-Latn-RS"/>
        </w:rPr>
        <w:t>19.05.2020</w:t>
      </w:r>
      <w:r w:rsidR="004F7F8B" w:rsidRPr="00D31AEB">
        <w:t>.</w:t>
      </w:r>
    </w:p>
    <w:p w:rsidR="00474907" w:rsidRPr="00D31AEB" w:rsidRDefault="00474907" w:rsidP="00474907">
      <w:pPr>
        <w:rPr>
          <w:lang w:val="sl-SI"/>
        </w:rPr>
      </w:pPr>
    </w:p>
    <w:p w:rsidR="00474907" w:rsidRPr="007A7D61" w:rsidRDefault="00474907" w:rsidP="00474907">
      <w:pPr>
        <w:rPr>
          <w:lang w:val="sl-SI"/>
        </w:rPr>
      </w:pPr>
    </w:p>
    <w:p w:rsidR="00474907" w:rsidRPr="007A7D61" w:rsidRDefault="00474907" w:rsidP="00474907">
      <w:pPr>
        <w:rPr>
          <w:lang w:val="sl-SI"/>
        </w:rPr>
      </w:pPr>
    </w:p>
    <w:p w:rsidR="00474907" w:rsidRPr="007A7D61" w:rsidRDefault="00474907" w:rsidP="00474907">
      <w:pPr>
        <w:rPr>
          <w:lang w:val="sl-SI"/>
        </w:rPr>
      </w:pPr>
    </w:p>
    <w:p w:rsidR="00F54455" w:rsidRPr="00F54455" w:rsidRDefault="00F54455" w:rsidP="00F54455">
      <w:pPr>
        <w:autoSpaceDE w:val="0"/>
        <w:autoSpaceDN w:val="0"/>
        <w:adjustRightInd w:val="0"/>
        <w:jc w:val="center"/>
        <w:rPr>
          <w:b/>
          <w:lang w:val="sl-SI"/>
        </w:rPr>
      </w:pPr>
    </w:p>
    <w:p w:rsidR="00F54455" w:rsidRPr="00B07073" w:rsidRDefault="00F54455" w:rsidP="00F54455">
      <w:pPr>
        <w:jc w:val="center"/>
        <w:rPr>
          <w:rFonts w:eastAsia="TimesNewRomanPSMT"/>
          <w:b/>
          <w:noProof/>
          <w:lang w:val="sr-Latn-CS"/>
        </w:rPr>
      </w:pPr>
    </w:p>
    <w:p w:rsidR="00F54455" w:rsidRPr="007E4D2F" w:rsidRDefault="00F54455" w:rsidP="00F54455">
      <w:pPr>
        <w:jc w:val="center"/>
        <w:rPr>
          <w:rFonts w:eastAsia="TimesNewRomanPSMT"/>
          <w:b/>
          <w:noProof/>
        </w:rPr>
      </w:pPr>
    </w:p>
    <w:p w:rsidR="00F54455" w:rsidRPr="007E4D2F" w:rsidRDefault="00F54455" w:rsidP="00F54455">
      <w:pPr>
        <w:jc w:val="center"/>
        <w:rPr>
          <w:rFonts w:eastAsia="TimesNewRomanPSMT"/>
          <w:b/>
          <w:noProof/>
        </w:rPr>
      </w:pPr>
    </w:p>
    <w:p w:rsidR="00F54455" w:rsidRPr="007E4D2F" w:rsidRDefault="00F54455" w:rsidP="00F54455">
      <w:pPr>
        <w:autoSpaceDE w:val="0"/>
        <w:autoSpaceDN w:val="0"/>
        <w:adjustRightInd w:val="0"/>
        <w:jc w:val="center"/>
        <w:rPr>
          <w:rFonts w:eastAsia="TimesNewRomanPS-BoldMT"/>
          <w:b/>
          <w:bCs/>
          <w:noProof/>
        </w:rPr>
      </w:pPr>
    </w:p>
    <w:p w:rsidR="00F54455" w:rsidRPr="007E4D2F" w:rsidRDefault="00F54455" w:rsidP="00F54455">
      <w:pPr>
        <w:autoSpaceDE w:val="0"/>
        <w:autoSpaceDN w:val="0"/>
        <w:adjustRightInd w:val="0"/>
        <w:jc w:val="center"/>
        <w:rPr>
          <w:rFonts w:eastAsia="TimesNewRomanPS-BoldMT"/>
          <w:b/>
          <w:bCs/>
          <w:noProof/>
        </w:rPr>
      </w:pPr>
    </w:p>
    <w:p w:rsidR="00F54455" w:rsidRPr="000916A5" w:rsidRDefault="00F54455" w:rsidP="00F54455">
      <w:pPr>
        <w:autoSpaceDE w:val="0"/>
        <w:autoSpaceDN w:val="0"/>
        <w:adjustRightInd w:val="0"/>
        <w:jc w:val="center"/>
        <w:rPr>
          <w:rFonts w:eastAsia="TimesNewRomanPS-BoldMT"/>
          <w:b/>
          <w:bCs/>
          <w:noProof/>
          <w:lang w:val="sr-Latn-CS"/>
        </w:rPr>
      </w:pPr>
    </w:p>
    <w:p w:rsidR="00F54455" w:rsidRPr="000916A5" w:rsidRDefault="000916A5" w:rsidP="00F54455">
      <w:pPr>
        <w:autoSpaceDE w:val="0"/>
        <w:autoSpaceDN w:val="0"/>
        <w:adjustRightInd w:val="0"/>
        <w:jc w:val="center"/>
        <w:rPr>
          <w:rFonts w:eastAsia="TimesNewRomanPS-BoldMT"/>
          <w:b/>
          <w:bCs/>
          <w:noProof/>
          <w:lang w:val="sr-Latn-CS"/>
        </w:rPr>
      </w:pPr>
      <w:r w:rsidRPr="000916A5">
        <w:rPr>
          <w:rFonts w:eastAsia="TimesNewRomanPS-BoldMT"/>
          <w:b/>
          <w:bCs/>
          <w:noProof/>
          <w:lang w:val="sr-Latn-CS"/>
        </w:rPr>
        <w:t>KONKURSNA</w:t>
      </w:r>
      <w:r w:rsidR="00F54455" w:rsidRPr="000916A5">
        <w:rPr>
          <w:rFonts w:eastAsia="TimesNewRomanPS-BoldMT"/>
          <w:b/>
          <w:bCs/>
          <w:noProof/>
          <w:lang w:val="sr-Latn-CS"/>
        </w:rPr>
        <w:t xml:space="preserve"> </w:t>
      </w:r>
      <w:r w:rsidRPr="000916A5">
        <w:rPr>
          <w:rFonts w:eastAsia="TimesNewRomanPS-BoldMT"/>
          <w:b/>
          <w:bCs/>
          <w:noProof/>
          <w:lang w:val="sr-Latn-CS"/>
        </w:rPr>
        <w:t>DOKUMENTACIJA</w:t>
      </w:r>
    </w:p>
    <w:p w:rsidR="00F54455" w:rsidRPr="000916A5" w:rsidRDefault="00F54455" w:rsidP="00F54455">
      <w:pPr>
        <w:autoSpaceDE w:val="0"/>
        <w:autoSpaceDN w:val="0"/>
        <w:adjustRightInd w:val="0"/>
        <w:jc w:val="center"/>
        <w:rPr>
          <w:rFonts w:eastAsia="TimesNewRomanPS-BoldMT"/>
          <w:b/>
          <w:bCs/>
          <w:noProof/>
          <w:lang w:val="sr-Latn-CS"/>
        </w:rPr>
      </w:pPr>
    </w:p>
    <w:p w:rsidR="00F54455" w:rsidRPr="000916A5" w:rsidRDefault="00F54455" w:rsidP="00F54455">
      <w:pPr>
        <w:autoSpaceDE w:val="0"/>
        <w:autoSpaceDN w:val="0"/>
        <w:adjustRightInd w:val="0"/>
        <w:jc w:val="center"/>
        <w:rPr>
          <w:rFonts w:eastAsia="TimesNewRomanPS-BoldMT"/>
          <w:b/>
          <w:bCs/>
          <w:noProof/>
          <w:lang w:val="sr-Latn-CS"/>
        </w:rPr>
      </w:pPr>
    </w:p>
    <w:p w:rsidR="00E90DFC" w:rsidRPr="006A06C7" w:rsidRDefault="000916A5" w:rsidP="006A06C7">
      <w:pPr>
        <w:autoSpaceDE w:val="0"/>
        <w:autoSpaceDN w:val="0"/>
        <w:adjustRightInd w:val="0"/>
        <w:jc w:val="center"/>
        <w:rPr>
          <w:rFonts w:eastAsia="TimesNewRomanPSMT"/>
          <w:b/>
          <w:noProof/>
          <w:lang w:val="sr-Latn-CS"/>
        </w:rPr>
      </w:pPr>
      <w:r w:rsidRPr="000916A5">
        <w:rPr>
          <w:rFonts w:eastAsia="TimesNewRomanPSMT"/>
          <w:b/>
          <w:noProof/>
          <w:lang w:val="sr-Latn-CS"/>
        </w:rPr>
        <w:t>Javna</w:t>
      </w:r>
      <w:r w:rsidR="00F54455" w:rsidRPr="000916A5">
        <w:rPr>
          <w:rFonts w:eastAsia="TimesNewRomanPSMT"/>
          <w:b/>
          <w:noProof/>
          <w:lang w:val="sr-Latn-CS"/>
        </w:rPr>
        <w:t xml:space="preserve"> </w:t>
      </w:r>
      <w:r w:rsidRPr="000916A5">
        <w:rPr>
          <w:rFonts w:eastAsia="TimesNewRomanPSMT"/>
          <w:b/>
          <w:noProof/>
          <w:lang w:val="sr-Latn-CS"/>
        </w:rPr>
        <w:t>nabavka</w:t>
      </w:r>
      <w:r w:rsidR="00F54455" w:rsidRPr="000916A5">
        <w:rPr>
          <w:rFonts w:eastAsia="TimesNewRomanPSMT"/>
          <w:b/>
          <w:noProof/>
          <w:lang w:val="sr-Latn-CS"/>
        </w:rPr>
        <w:t xml:space="preserve"> </w:t>
      </w:r>
      <w:r w:rsidRPr="000916A5">
        <w:rPr>
          <w:rFonts w:eastAsia="TimesNewRomanPSMT"/>
          <w:b/>
          <w:noProof/>
          <w:lang w:val="sr-Latn-CS"/>
        </w:rPr>
        <w:t>male</w:t>
      </w:r>
      <w:r w:rsidR="00F54455" w:rsidRPr="000916A5">
        <w:rPr>
          <w:rFonts w:eastAsia="TimesNewRomanPSMT"/>
          <w:b/>
          <w:noProof/>
          <w:lang w:val="sr-Latn-CS"/>
        </w:rPr>
        <w:t xml:space="preserve"> </w:t>
      </w:r>
      <w:r w:rsidRPr="000916A5">
        <w:rPr>
          <w:rFonts w:eastAsia="TimesNewRomanPSMT"/>
          <w:b/>
          <w:noProof/>
          <w:lang w:val="sr-Latn-CS"/>
        </w:rPr>
        <w:t>vrednosti</w:t>
      </w:r>
      <w:r w:rsidR="00F54455" w:rsidRPr="000916A5">
        <w:rPr>
          <w:rFonts w:eastAsia="TimesNewRomanPSMT"/>
          <w:b/>
          <w:noProof/>
          <w:lang w:val="sr-Latn-CS"/>
        </w:rPr>
        <w:t xml:space="preserve"> </w:t>
      </w:r>
      <w:r w:rsidRPr="000916A5">
        <w:rPr>
          <w:rFonts w:eastAsia="TimesNewRomanPSMT"/>
          <w:b/>
          <w:noProof/>
          <w:lang w:val="sr-Latn-CS"/>
        </w:rPr>
        <w:t>broj</w:t>
      </w:r>
      <w:r w:rsidR="00F54455" w:rsidRPr="000916A5">
        <w:rPr>
          <w:rFonts w:eastAsia="TimesNewRomanPSMT"/>
          <w:b/>
          <w:noProof/>
          <w:lang w:val="sr-Latn-CS"/>
        </w:rPr>
        <w:t xml:space="preserve">: </w:t>
      </w:r>
      <w:r w:rsidR="00F65216">
        <w:rPr>
          <w:rFonts w:eastAsia="TimesNewRomanPSMT"/>
          <w:b/>
          <w:noProof/>
          <w:lang w:val="sr-Latn-CS"/>
        </w:rPr>
        <w:t>16</w:t>
      </w:r>
      <w:r w:rsidR="00F54455" w:rsidRPr="000916A5">
        <w:rPr>
          <w:rFonts w:eastAsia="TimesNewRomanPSMT"/>
          <w:b/>
          <w:noProof/>
          <w:lang w:val="sr-Latn-CS"/>
        </w:rPr>
        <w:t>/20</w:t>
      </w:r>
      <w:r w:rsidR="00F65216">
        <w:rPr>
          <w:rFonts w:eastAsia="TimesNewRomanPSMT"/>
          <w:b/>
          <w:noProof/>
          <w:lang w:val="sr-Latn-CS"/>
        </w:rPr>
        <w:t>20</w:t>
      </w:r>
      <w:r w:rsidR="00F54455" w:rsidRPr="000916A5">
        <w:rPr>
          <w:rFonts w:eastAsia="TimesNewRomanPSMT"/>
          <w:b/>
          <w:noProof/>
          <w:lang w:val="sr-Latn-CS"/>
        </w:rPr>
        <w:t xml:space="preserve"> </w:t>
      </w:r>
    </w:p>
    <w:p w:rsidR="009A5C7A" w:rsidRPr="00296BB7" w:rsidRDefault="009A5C7A" w:rsidP="00296BB7">
      <w:pPr>
        <w:tabs>
          <w:tab w:val="left" w:pos="1140"/>
          <w:tab w:val="center" w:pos="4819"/>
        </w:tabs>
        <w:jc w:val="center"/>
        <w:rPr>
          <w:rFonts w:eastAsia="Times New Roman"/>
          <w:b/>
          <w:lang w:val="sr-Latn-CS" w:eastAsia="en-US"/>
        </w:rPr>
      </w:pPr>
    </w:p>
    <w:p w:rsidR="005139E2" w:rsidRPr="002E6D4F" w:rsidRDefault="005139E2" w:rsidP="005139E2">
      <w:pPr>
        <w:jc w:val="center"/>
        <w:rPr>
          <w:b/>
          <w:lang w:val="sl-SI"/>
        </w:rPr>
      </w:pPr>
      <w:r w:rsidRPr="002E6D4F">
        <w:rPr>
          <w:b/>
          <w:lang w:val="sl-SI"/>
        </w:rPr>
        <w:t>usluge servisiranja i održavanja opreme</w:t>
      </w:r>
      <w:r w:rsidR="004022EE" w:rsidRPr="004022EE">
        <w:rPr>
          <w:b/>
          <w:bCs/>
          <w:lang w:val="sr-Latn-CS"/>
        </w:rPr>
        <w:t xml:space="preserve"> </w:t>
      </w:r>
      <w:r w:rsidR="004022EE" w:rsidRPr="00F47DF9">
        <w:rPr>
          <w:b/>
          <w:bCs/>
          <w:lang w:val="sr-Latn-CS"/>
        </w:rPr>
        <w:t>proizvođača PRIMAT</w:t>
      </w:r>
      <w:r w:rsidR="004022EE" w:rsidRPr="004022EE">
        <w:rPr>
          <w:b/>
          <w:lang w:val="sr-Latn-CS"/>
        </w:rPr>
        <w:t>, Slovenija</w:t>
      </w:r>
      <w:r w:rsidRPr="002E6D4F">
        <w:rPr>
          <w:b/>
          <w:lang w:val="sl-SI"/>
        </w:rPr>
        <w:t xml:space="preserve"> u Odseku za higijensko održavanje i serviranje hrane za period od dvanaest meseci</w:t>
      </w:r>
    </w:p>
    <w:p w:rsidR="002C1D69" w:rsidRDefault="002C1D69" w:rsidP="00F54455">
      <w:pPr>
        <w:autoSpaceDE w:val="0"/>
        <w:autoSpaceDN w:val="0"/>
        <w:adjustRightInd w:val="0"/>
        <w:jc w:val="center"/>
        <w:rPr>
          <w:b/>
          <w:noProof/>
          <w:lang w:val="sr-Latn-CS"/>
        </w:rPr>
      </w:pPr>
    </w:p>
    <w:p w:rsidR="00F54455" w:rsidRPr="000916A5" w:rsidRDefault="000916A5" w:rsidP="00F54455">
      <w:pPr>
        <w:autoSpaceDE w:val="0"/>
        <w:autoSpaceDN w:val="0"/>
        <w:adjustRightInd w:val="0"/>
        <w:jc w:val="center"/>
        <w:rPr>
          <w:rFonts w:eastAsia="TimesNewRomanPS-BoldMT"/>
          <w:b/>
          <w:bCs/>
          <w:noProof/>
          <w:lang w:val="sr-Latn-CS"/>
        </w:rPr>
      </w:pPr>
      <w:r w:rsidRPr="000916A5">
        <w:rPr>
          <w:b/>
          <w:noProof/>
          <w:lang w:val="sr-Latn-CS"/>
        </w:rPr>
        <w:t>Institut</w:t>
      </w:r>
      <w:r w:rsidR="00F54455" w:rsidRPr="000916A5">
        <w:rPr>
          <w:b/>
          <w:noProof/>
          <w:lang w:val="sr-Latn-CS"/>
        </w:rPr>
        <w:t xml:space="preserve"> </w:t>
      </w:r>
      <w:r w:rsidRPr="000916A5">
        <w:rPr>
          <w:b/>
          <w:noProof/>
          <w:lang w:val="sr-Latn-CS"/>
        </w:rPr>
        <w:t>za</w:t>
      </w:r>
      <w:r w:rsidR="00F54455" w:rsidRPr="000916A5">
        <w:rPr>
          <w:b/>
          <w:noProof/>
          <w:lang w:val="sr-Latn-CS"/>
        </w:rPr>
        <w:t xml:space="preserve"> </w:t>
      </w:r>
      <w:r w:rsidRPr="000916A5">
        <w:rPr>
          <w:b/>
          <w:noProof/>
          <w:lang w:val="sr-Latn-CS"/>
        </w:rPr>
        <w:t>neonatologiju</w:t>
      </w:r>
    </w:p>
    <w:p w:rsidR="00F54455" w:rsidRPr="000916A5" w:rsidRDefault="000916A5" w:rsidP="00F54455">
      <w:pPr>
        <w:autoSpaceDE w:val="0"/>
        <w:autoSpaceDN w:val="0"/>
        <w:adjustRightInd w:val="0"/>
        <w:jc w:val="center"/>
        <w:rPr>
          <w:b/>
          <w:noProof/>
          <w:lang w:val="sr-Latn-CS"/>
        </w:rPr>
      </w:pPr>
      <w:r w:rsidRPr="000916A5">
        <w:rPr>
          <w:b/>
          <w:noProof/>
          <w:lang w:val="sr-Latn-CS"/>
        </w:rPr>
        <w:t>Beograd</w:t>
      </w:r>
    </w:p>
    <w:p w:rsidR="00F54455" w:rsidRPr="000916A5" w:rsidRDefault="00F54455" w:rsidP="00F54455">
      <w:pPr>
        <w:autoSpaceDE w:val="0"/>
        <w:autoSpaceDN w:val="0"/>
        <w:adjustRightInd w:val="0"/>
        <w:jc w:val="center"/>
        <w:rPr>
          <w:b/>
          <w:noProof/>
          <w:color w:val="FF0000"/>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Default="00F54455" w:rsidP="00F54455">
      <w:pPr>
        <w:autoSpaceDE w:val="0"/>
        <w:autoSpaceDN w:val="0"/>
        <w:adjustRightInd w:val="0"/>
        <w:jc w:val="center"/>
        <w:rPr>
          <w:b/>
          <w:lang w:val="sr-Latn-CS"/>
        </w:rPr>
      </w:pPr>
    </w:p>
    <w:p w:rsidR="006A06C7" w:rsidRDefault="006A06C7" w:rsidP="00F54455">
      <w:pPr>
        <w:autoSpaceDE w:val="0"/>
        <w:autoSpaceDN w:val="0"/>
        <w:adjustRightInd w:val="0"/>
        <w:jc w:val="center"/>
        <w:rPr>
          <w:b/>
          <w:lang w:val="sr-Latn-CS"/>
        </w:rPr>
      </w:pPr>
    </w:p>
    <w:p w:rsidR="006A06C7" w:rsidRPr="000916A5" w:rsidRDefault="006A06C7"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noProof/>
          <w:lang w:val="sr-Latn-CS"/>
        </w:rPr>
      </w:pPr>
    </w:p>
    <w:p w:rsidR="00F54455" w:rsidRDefault="00F54455" w:rsidP="00F54455">
      <w:pPr>
        <w:autoSpaceDE w:val="0"/>
        <w:autoSpaceDN w:val="0"/>
        <w:adjustRightInd w:val="0"/>
        <w:jc w:val="center"/>
        <w:rPr>
          <w:b/>
          <w:noProof/>
          <w:lang w:val="sr-Latn-CS"/>
        </w:rPr>
      </w:pPr>
    </w:p>
    <w:p w:rsidR="005139E2" w:rsidRDefault="005139E2" w:rsidP="00F54455">
      <w:pPr>
        <w:autoSpaceDE w:val="0"/>
        <w:autoSpaceDN w:val="0"/>
        <w:adjustRightInd w:val="0"/>
        <w:jc w:val="center"/>
        <w:rPr>
          <w:b/>
          <w:noProof/>
          <w:lang w:val="sr-Latn-CS"/>
        </w:rPr>
      </w:pPr>
    </w:p>
    <w:p w:rsidR="00474907" w:rsidRDefault="00474907" w:rsidP="00474907">
      <w:pPr>
        <w:pStyle w:val="Heading1"/>
        <w:jc w:val="left"/>
        <w:rPr>
          <w:bCs w:val="0"/>
          <w:noProof/>
          <w:lang w:val="sr-Latn-CS"/>
        </w:rPr>
      </w:pPr>
    </w:p>
    <w:p w:rsidR="00F65216" w:rsidRPr="00F65216" w:rsidRDefault="00F65216" w:rsidP="00F65216">
      <w:pPr>
        <w:rPr>
          <w:lang w:val="sr-Latn-CS"/>
        </w:rPr>
      </w:pPr>
    </w:p>
    <w:p w:rsidR="00474907" w:rsidRPr="00A30C34" w:rsidRDefault="00474907" w:rsidP="00474907">
      <w:pPr>
        <w:pStyle w:val="Heading1"/>
        <w:ind w:left="1440" w:firstLine="720"/>
        <w:jc w:val="left"/>
      </w:pPr>
      <w:r w:rsidRPr="00A30C34">
        <w:lastRenderedPageBreak/>
        <w:t xml:space="preserve"> SADRŽAJ KONKURSNE DOKUMENTACIJE</w:t>
      </w:r>
    </w:p>
    <w:p w:rsidR="00474907" w:rsidRPr="00A30C34" w:rsidRDefault="00474907" w:rsidP="00474907">
      <w:pPr>
        <w:jc w:val="center"/>
        <w:rPr>
          <w:lang w:val="sl-SI"/>
        </w:rPr>
      </w:pPr>
      <w:r w:rsidRPr="00A30C34">
        <w:rPr>
          <w:lang w:val="sl-SI"/>
        </w:rPr>
        <w:t>član 61. stav 3. Zakona o javnim nabavkama (»Sl. glasnik RS« br. 124/12</w:t>
      </w:r>
      <w:r w:rsidR="00590CE8" w:rsidRPr="00A30C34">
        <w:rPr>
          <w:lang w:val="sl-SI"/>
        </w:rPr>
        <w:t>,</w:t>
      </w:r>
      <w:r w:rsidRPr="00A30C34">
        <w:rPr>
          <w:lang w:val="sl-SI"/>
        </w:rPr>
        <w:t xml:space="preserve"> </w:t>
      </w:r>
      <w:r w:rsidR="00CD4950" w:rsidRPr="00A30C34">
        <w:rPr>
          <w:lang w:val="sl-SI"/>
        </w:rPr>
        <w:t>14/15 i</w:t>
      </w:r>
      <w:r w:rsidR="00590CE8" w:rsidRPr="00A30C34">
        <w:rPr>
          <w:lang w:val="sl-SI"/>
        </w:rPr>
        <w:t xml:space="preserve"> 68/15</w:t>
      </w:r>
      <w:r w:rsidRPr="00A30C34">
        <w:rPr>
          <w:lang w:val="sl-SI"/>
        </w:rPr>
        <w:t xml:space="preserve">)  </w:t>
      </w:r>
    </w:p>
    <w:p w:rsidR="00474907" w:rsidRPr="00A30C34" w:rsidRDefault="00474907" w:rsidP="00474907">
      <w:pPr>
        <w:jc w:val="center"/>
        <w:rPr>
          <w:lang w:val="sl-SI"/>
        </w:rPr>
      </w:pPr>
      <w:r w:rsidRPr="00A30C34">
        <w:rPr>
          <w:lang w:val="sl-SI"/>
        </w:rPr>
        <w:t>i član 2. Pravilnika o obaveznim elementima konkursne dokumentacije u postupcima javnih nabavki i načinu dokazivanja ispunjenosti uslova (»Sl. glasnik RS« br.</w:t>
      </w:r>
      <w:r w:rsidR="00E65168" w:rsidRPr="00A30C34">
        <w:rPr>
          <w:lang w:val="sl-SI"/>
        </w:rPr>
        <w:t xml:space="preserve"> 86/15</w:t>
      </w:r>
      <w:r w:rsidRPr="00A30C34">
        <w:rPr>
          <w:lang w:val="sl-SI"/>
        </w:rPr>
        <w:t>)</w:t>
      </w:r>
    </w:p>
    <w:p w:rsidR="00474907" w:rsidRPr="007A7D61" w:rsidRDefault="00474907" w:rsidP="00474907">
      <w:pPr>
        <w:rPr>
          <w:lang w:val="sl-SI"/>
        </w:rPr>
      </w:pPr>
    </w:p>
    <w:p w:rsidR="00474907" w:rsidRPr="007A7D61" w:rsidRDefault="00474907" w:rsidP="00B07073">
      <w:pPr>
        <w:numPr>
          <w:ilvl w:val="0"/>
          <w:numId w:val="1"/>
        </w:numPr>
        <w:rPr>
          <w:lang w:val="sl-SI"/>
        </w:rPr>
      </w:pPr>
      <w:r w:rsidRPr="007A7D61">
        <w:rPr>
          <w:lang w:val="sl-SI"/>
        </w:rPr>
        <w:t>Opšti podaci o javnoj nabavci</w:t>
      </w:r>
    </w:p>
    <w:p w:rsidR="00887655" w:rsidRDefault="00887655" w:rsidP="00887655">
      <w:pPr>
        <w:rPr>
          <w:lang w:val="sl-SI"/>
        </w:rPr>
      </w:pPr>
    </w:p>
    <w:p w:rsidR="00474907" w:rsidRPr="007A7D61" w:rsidRDefault="00474907" w:rsidP="00B07073">
      <w:pPr>
        <w:numPr>
          <w:ilvl w:val="0"/>
          <w:numId w:val="1"/>
        </w:numPr>
        <w:rPr>
          <w:lang w:val="sl-SI"/>
        </w:rPr>
      </w:pPr>
      <w:r w:rsidRPr="007A7D61">
        <w:rPr>
          <w:lang w:val="sl-SI"/>
        </w:rPr>
        <w:t>Podaci o predmetu javne nabavke</w:t>
      </w:r>
    </w:p>
    <w:p w:rsidR="00887655" w:rsidRDefault="00887655" w:rsidP="00887655">
      <w:pPr>
        <w:ind w:left="360" w:firstLine="360"/>
        <w:rPr>
          <w:lang w:val="sl-SI"/>
        </w:rPr>
      </w:pPr>
    </w:p>
    <w:p w:rsidR="00887655" w:rsidRDefault="00887655" w:rsidP="00F65216">
      <w:pPr>
        <w:ind w:firstLine="360"/>
        <w:rPr>
          <w:lang w:val="sl-SI"/>
        </w:rPr>
      </w:pPr>
      <w:r>
        <w:rPr>
          <w:lang w:val="sl-SI"/>
        </w:rPr>
        <w:t>-</w:t>
      </w:r>
      <w:r>
        <w:rPr>
          <w:lang w:val="sl-SI"/>
        </w:rPr>
        <w:tab/>
      </w:r>
      <w:r w:rsidR="00474907" w:rsidRPr="007A7D61">
        <w:rPr>
          <w:lang w:val="sl-SI"/>
        </w:rPr>
        <w:t xml:space="preserve">Opšti uslovi za učešće u postupku javne nabavke </w:t>
      </w:r>
    </w:p>
    <w:p w:rsidR="00C67051" w:rsidRPr="00F65216" w:rsidRDefault="00474907" w:rsidP="00C67051">
      <w:pPr>
        <w:numPr>
          <w:ilvl w:val="0"/>
          <w:numId w:val="1"/>
        </w:numPr>
        <w:rPr>
          <w:lang w:val="sl-SI"/>
        </w:rPr>
      </w:pPr>
      <w:r w:rsidRPr="007A7D61">
        <w:rPr>
          <w:lang w:val="sl-SI"/>
        </w:rPr>
        <w:t xml:space="preserve">Uputstvo </w:t>
      </w:r>
      <w:r w:rsidR="00C67051">
        <w:rPr>
          <w:lang w:val="sl-SI"/>
        </w:rPr>
        <w:t>ponuđačima kako da sačine ponudu</w:t>
      </w:r>
    </w:p>
    <w:p w:rsidR="00C3625D" w:rsidRPr="00F65216" w:rsidRDefault="00C67051" w:rsidP="00C3625D">
      <w:pPr>
        <w:pStyle w:val="BodyText"/>
        <w:numPr>
          <w:ilvl w:val="0"/>
          <w:numId w:val="1"/>
        </w:numPr>
        <w:rPr>
          <w:lang w:val="sl-SI"/>
        </w:rPr>
      </w:pPr>
      <w:r w:rsidRPr="007A7D61">
        <w:rPr>
          <w:lang w:val="sl-SI"/>
        </w:rPr>
        <w:t>Uputstvo</w:t>
      </w:r>
      <w:r w:rsidRPr="00C67051">
        <w:rPr>
          <w:lang w:val="sl-SI"/>
        </w:rPr>
        <w:t xml:space="preserve"> o načinu </w:t>
      </w:r>
      <w:r>
        <w:rPr>
          <w:lang w:val="sl-SI"/>
        </w:rPr>
        <w:t>kako se dokazuje ispunjenost obaveznih</w:t>
      </w:r>
      <w:r w:rsidRPr="00C67051">
        <w:rPr>
          <w:lang w:val="sl-SI"/>
        </w:rPr>
        <w:t xml:space="preserve"> uslova iz čl.75. </w:t>
      </w:r>
      <w:r w:rsidRPr="00C3625D">
        <w:rPr>
          <w:lang w:val="sl-SI"/>
        </w:rPr>
        <w:t>Zakona o javnim nabavkama</w:t>
      </w:r>
    </w:p>
    <w:p w:rsidR="00887655" w:rsidRPr="00E66CD1" w:rsidRDefault="00C3625D" w:rsidP="00E66CD1">
      <w:pPr>
        <w:pStyle w:val="BodyText"/>
        <w:ind w:left="360"/>
        <w:rPr>
          <w:b/>
          <w:bCs/>
          <w:lang w:val="sl-SI"/>
        </w:rPr>
      </w:pPr>
      <w:r>
        <w:rPr>
          <w:lang w:val="sl-SI"/>
        </w:rPr>
        <w:t>-</w:t>
      </w:r>
      <w:r>
        <w:rPr>
          <w:lang w:val="sl-SI"/>
        </w:rPr>
        <w:tab/>
      </w:r>
      <w:r w:rsidRPr="007A7D61">
        <w:rPr>
          <w:lang w:val="sl-SI"/>
        </w:rPr>
        <w:t>Uputstvo</w:t>
      </w:r>
      <w:r w:rsidRPr="00C67051">
        <w:rPr>
          <w:lang w:val="sl-SI"/>
        </w:rPr>
        <w:t xml:space="preserve"> o načinu </w:t>
      </w:r>
      <w:r>
        <w:rPr>
          <w:lang w:val="sl-SI"/>
        </w:rPr>
        <w:t>kako se dokazuje ispunjenost dodatnih uslova iz čl.76</w:t>
      </w:r>
      <w:r w:rsidRPr="00C67051">
        <w:rPr>
          <w:lang w:val="sl-SI"/>
        </w:rPr>
        <w:t xml:space="preserve">. </w:t>
      </w:r>
      <w:r w:rsidRPr="00C3625D">
        <w:rPr>
          <w:lang w:val="sl-SI"/>
        </w:rPr>
        <w:t>Zakona o javnim nabavkama</w:t>
      </w:r>
    </w:p>
    <w:p w:rsidR="00C3625D" w:rsidRDefault="00B07073" w:rsidP="00887655">
      <w:pPr>
        <w:numPr>
          <w:ilvl w:val="0"/>
          <w:numId w:val="1"/>
        </w:numPr>
        <w:rPr>
          <w:lang w:val="sl-SI"/>
        </w:rPr>
      </w:pPr>
      <w:r>
        <w:rPr>
          <w:lang w:val="sl-SI"/>
        </w:rPr>
        <w:t xml:space="preserve">OBRAZAC  1  -  </w:t>
      </w:r>
      <w:r w:rsidRPr="007A7D61">
        <w:rPr>
          <w:lang w:val="sl-SI"/>
        </w:rPr>
        <w:t xml:space="preserve">obrazac ponude  mora biti popunjen </w:t>
      </w:r>
      <w:r w:rsidR="00C3625D">
        <w:rPr>
          <w:lang w:val="sl-SI"/>
        </w:rPr>
        <w:t xml:space="preserve"> (popunjen obrazac ponude znači</w:t>
      </w:r>
    </w:p>
    <w:p w:rsidR="00B07073" w:rsidRDefault="00B07073" w:rsidP="00C3625D">
      <w:pPr>
        <w:rPr>
          <w:lang w:val="sl-SI"/>
        </w:rPr>
      </w:pPr>
      <w:r w:rsidRPr="007A7D61">
        <w:rPr>
          <w:lang w:val="sl-SI"/>
        </w:rPr>
        <w:t>popuniti sva prazna polja određena za upis podataka), čitko, bez precrtavanja, brisanja i dopisivanja, potpisan od strane odgovornog (ovlašćenog) lica ponuđača.</w:t>
      </w:r>
    </w:p>
    <w:p w:rsidR="007745CA" w:rsidRDefault="007745CA" w:rsidP="007745CA">
      <w:pPr>
        <w:ind w:left="360"/>
        <w:rPr>
          <w:lang w:val="sl-SI"/>
        </w:rPr>
      </w:pPr>
    </w:p>
    <w:p w:rsidR="007745CA" w:rsidRDefault="007745CA" w:rsidP="007745CA">
      <w:pPr>
        <w:ind w:firstLine="360"/>
        <w:jc w:val="both"/>
        <w:rPr>
          <w:lang w:val="sl-SI"/>
        </w:rPr>
      </w:pPr>
      <w:r>
        <w:rPr>
          <w:lang w:val="sl-SI"/>
        </w:rPr>
        <w:t>-</w:t>
      </w:r>
      <w:r>
        <w:rPr>
          <w:lang w:val="sl-SI"/>
        </w:rPr>
        <w:tab/>
        <w:t>Tehnička specifikacija</w:t>
      </w:r>
    </w:p>
    <w:p w:rsidR="00887655" w:rsidRPr="007A7D61" w:rsidRDefault="00887655" w:rsidP="00887655">
      <w:pPr>
        <w:rPr>
          <w:lang w:val="sl-SI"/>
        </w:rPr>
      </w:pPr>
    </w:p>
    <w:p w:rsidR="00B07073" w:rsidRDefault="00B07073" w:rsidP="00B07073">
      <w:pPr>
        <w:ind w:firstLine="360"/>
        <w:jc w:val="both"/>
        <w:rPr>
          <w:lang w:val="sl-SI"/>
        </w:rPr>
      </w:pPr>
      <w:r>
        <w:rPr>
          <w:lang w:val="sl-SI"/>
        </w:rPr>
        <w:t>-</w:t>
      </w:r>
      <w:r>
        <w:rPr>
          <w:lang w:val="sl-SI"/>
        </w:rPr>
        <w:tab/>
        <w:t xml:space="preserve">OBRAZAC  2  -  </w:t>
      </w:r>
      <w:r w:rsidRPr="007A7D61">
        <w:rPr>
          <w:lang w:val="sl-SI"/>
        </w:rPr>
        <w:t>ob</w:t>
      </w:r>
      <w:r w:rsidR="00F65216">
        <w:rPr>
          <w:lang w:val="sl-SI"/>
        </w:rPr>
        <w:t xml:space="preserve">razac strukture cene (popunjen i </w:t>
      </w:r>
      <w:r w:rsidRPr="007A7D61">
        <w:rPr>
          <w:lang w:val="sl-SI"/>
        </w:rPr>
        <w:t>potpisan),</w:t>
      </w:r>
    </w:p>
    <w:p w:rsidR="00887655" w:rsidRDefault="00887655" w:rsidP="00B07073">
      <w:pPr>
        <w:ind w:firstLine="360"/>
        <w:jc w:val="both"/>
        <w:rPr>
          <w:lang w:val="sl-SI"/>
        </w:rPr>
      </w:pPr>
    </w:p>
    <w:p w:rsidR="00887655" w:rsidRPr="00887655" w:rsidRDefault="00E51356" w:rsidP="00E51356">
      <w:pPr>
        <w:ind w:firstLine="360"/>
        <w:jc w:val="both"/>
        <w:rPr>
          <w:lang w:val="sl-SI"/>
        </w:rPr>
      </w:pPr>
      <w:r>
        <w:rPr>
          <w:lang w:val="sl-SI"/>
        </w:rPr>
        <w:t>-</w:t>
      </w:r>
      <w:r>
        <w:rPr>
          <w:lang w:val="sl-SI"/>
        </w:rPr>
        <w:tab/>
      </w:r>
      <w:r w:rsidR="00B07073"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w:t>
      </w:r>
      <w:r w:rsidR="00EC62CF">
        <w:rPr>
          <w:rFonts w:eastAsia="TimesNewRomanPS-BoldMT"/>
          <w:bCs/>
          <w:lang w:val="sr-Latn-CS"/>
        </w:rPr>
        <w:t>76</w:t>
      </w:r>
      <w:r>
        <w:rPr>
          <w:rFonts w:eastAsia="TimesNewRomanPS-BoldMT"/>
          <w:bCs/>
          <w:lang w:val="sr-Latn-CS"/>
        </w:rPr>
        <w:t xml:space="preserve">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Pr>
          <w:rFonts w:eastAsia="TimesNewRomanPSMT"/>
          <w:lang w:val="sr-Latn-CS"/>
        </w:rPr>
        <w:t>)</w:t>
      </w:r>
      <w:r w:rsidRPr="003B029B">
        <w:rPr>
          <w:rFonts w:eastAsia="TimesNewRomanPSMT"/>
          <w:lang w:val="sr-Latn-CS"/>
        </w:rPr>
        <w:t>.</w:t>
      </w:r>
    </w:p>
    <w:p w:rsidR="00887655" w:rsidRPr="00887655" w:rsidRDefault="00887655" w:rsidP="00887655">
      <w:pPr>
        <w:jc w:val="both"/>
        <w:rPr>
          <w:rFonts w:eastAsia="TimesNewRomanPSMT"/>
          <w:lang w:val="sr-Latn-CS"/>
        </w:rPr>
      </w:pPr>
    </w:p>
    <w:p w:rsidR="007745CA" w:rsidRDefault="00E51356" w:rsidP="007745CA">
      <w:pPr>
        <w:ind w:left="360"/>
        <w:rPr>
          <w:lang w:val="sl-SI"/>
        </w:rPr>
      </w:pPr>
      <w:r>
        <w:rPr>
          <w:lang w:val="sl-SI"/>
        </w:rPr>
        <w:t>-</w:t>
      </w:r>
      <w:r>
        <w:rPr>
          <w:lang w:val="sl-SI"/>
        </w:rPr>
        <w:tab/>
      </w:r>
      <w:r w:rsidR="00B07073" w:rsidRPr="00887655">
        <w:rPr>
          <w:lang w:val="sl-SI"/>
        </w:rPr>
        <w:t>OBRAZAC 4  -</w:t>
      </w:r>
      <w:r w:rsidR="00B07073">
        <w:rPr>
          <w:lang w:val="sl-SI"/>
        </w:rPr>
        <w:t xml:space="preserve"> </w:t>
      </w:r>
      <w:r w:rsidR="00887655">
        <w:rPr>
          <w:lang w:val="sl-SI"/>
        </w:rPr>
        <w:t>Pismena izjava o prihvatanju</w:t>
      </w:r>
      <w:r w:rsidR="007745CA">
        <w:rPr>
          <w:lang w:val="sl-SI"/>
        </w:rPr>
        <w:t xml:space="preserve"> uslova utvrđenih konkursnom</w:t>
      </w:r>
    </w:p>
    <w:p w:rsidR="00887655" w:rsidRDefault="00887655" w:rsidP="007745CA">
      <w:pPr>
        <w:rPr>
          <w:lang w:val="sl-SI"/>
        </w:rPr>
      </w:pPr>
      <w:r w:rsidRPr="00A37BB5">
        <w:rPr>
          <w:lang w:val="sl-SI"/>
        </w:rPr>
        <w:t>dokumentacijom</w:t>
      </w:r>
      <w:r>
        <w:rPr>
          <w:lang w:val="sl-SI"/>
        </w:rPr>
        <w:t xml:space="preserve"> u celosti</w:t>
      </w:r>
      <w:r w:rsidR="00B6194C">
        <w:rPr>
          <w:lang w:val="sl-SI"/>
        </w:rPr>
        <w:t xml:space="preserve"> </w:t>
      </w:r>
      <w:r w:rsidR="00B6194C">
        <w:rPr>
          <w:rFonts w:eastAsia="TimesNewRomanPSMT"/>
          <w:lang w:val="sr-Latn-CS"/>
        </w:rPr>
        <w:t>(</w:t>
      </w:r>
      <w:r w:rsidR="00B6194C" w:rsidRPr="003B029B">
        <w:rPr>
          <w:rFonts w:eastAsia="TimesNewRomanPSMT"/>
          <w:lang w:val="sr-Latn-CS"/>
        </w:rPr>
        <w:t>popunjen</w:t>
      </w:r>
      <w:r w:rsidR="00B6194C">
        <w:rPr>
          <w:rFonts w:eastAsia="TimesNewRomanPSMT"/>
          <w:lang w:val="sr-Latn-CS"/>
        </w:rPr>
        <w:t>,</w:t>
      </w:r>
      <w:r w:rsidR="00B6194C" w:rsidRPr="007A7D61">
        <w:rPr>
          <w:lang w:val="sl-SI"/>
        </w:rPr>
        <w:t xml:space="preserve"> potpisan od strane odgovornog (ovlašćenog) lica ponuđača</w:t>
      </w:r>
      <w:r w:rsidR="00B6194C">
        <w:rPr>
          <w:rFonts w:eastAsia="TimesNewRomanPSMT"/>
          <w:lang w:val="sr-Latn-CS"/>
        </w:rPr>
        <w:t>)</w:t>
      </w:r>
      <w:r w:rsidR="00B6194C" w:rsidRPr="003B029B">
        <w:rPr>
          <w:rFonts w:eastAsia="TimesNewRomanPSMT"/>
          <w:lang w:val="sr-Latn-CS"/>
        </w:rPr>
        <w:t>.</w:t>
      </w:r>
    </w:p>
    <w:p w:rsidR="001902BF" w:rsidRDefault="001902BF" w:rsidP="001902BF">
      <w:pPr>
        <w:jc w:val="both"/>
        <w:rPr>
          <w:sz w:val="22"/>
          <w:szCs w:val="22"/>
          <w:lang w:val="sl-SI"/>
        </w:rPr>
      </w:pPr>
      <w:r w:rsidRPr="00B00D53">
        <w:rPr>
          <w:sz w:val="22"/>
          <w:szCs w:val="22"/>
          <w:lang w:val="sl-SI"/>
        </w:rPr>
        <w:t xml:space="preserve">      </w:t>
      </w:r>
    </w:p>
    <w:p w:rsidR="007745CA" w:rsidRDefault="001902BF" w:rsidP="001902BF">
      <w:pPr>
        <w:jc w:val="both"/>
        <w:rPr>
          <w:lang w:val="sl-SI"/>
        </w:rPr>
      </w:pPr>
      <w:r>
        <w:rPr>
          <w:sz w:val="22"/>
          <w:szCs w:val="22"/>
          <w:lang w:val="sl-SI"/>
        </w:rPr>
        <w:t xml:space="preserve">       </w:t>
      </w:r>
      <w:r w:rsidRPr="00B00D53">
        <w:rPr>
          <w:sz w:val="22"/>
          <w:szCs w:val="22"/>
          <w:lang w:val="sl-SI"/>
        </w:rPr>
        <w:t xml:space="preserve">-    OBRAZAC </w:t>
      </w:r>
      <w:r w:rsidR="00A67100">
        <w:rPr>
          <w:sz w:val="22"/>
          <w:szCs w:val="22"/>
          <w:lang w:val="sl-SI"/>
        </w:rPr>
        <w:t>5</w:t>
      </w:r>
      <w:r w:rsidRPr="00B00D53">
        <w:rPr>
          <w:sz w:val="22"/>
          <w:szCs w:val="22"/>
          <w:lang w:val="sl-SI"/>
        </w:rPr>
        <w:t xml:space="preserve"> - </w:t>
      </w:r>
      <w:r w:rsidR="008E0D71" w:rsidRPr="009B1FE2">
        <w:rPr>
          <w:lang w:val="sl-SI"/>
        </w:rPr>
        <w:t xml:space="preserve">Izjava ponuđača </w:t>
      </w:r>
      <w:r w:rsidR="008E0D71">
        <w:t>o poštovanju obaveza koje proizlaze iz važećih propisa o zaštiti na radu, zapošljavanju i uslovima rada, zaštiti životne sredine, kao i da ponuđač nema zabranu obavljanja delatnosti koja je na snazi u vreme podnošenja ponude</w:t>
      </w:r>
      <w:r w:rsidR="008E0D71" w:rsidRPr="004B3C98">
        <w:rPr>
          <w:lang w:val="sl-SI"/>
        </w:rPr>
        <w:t xml:space="preserve"> </w:t>
      </w:r>
      <w:r w:rsidR="00F65216" w:rsidRPr="00F65216">
        <w:rPr>
          <w:lang w:val="sl-SI"/>
        </w:rPr>
        <w:t>(popunjen i potpisan),</w:t>
      </w:r>
    </w:p>
    <w:p w:rsidR="00F65216" w:rsidRPr="00AA1160" w:rsidRDefault="00F65216" w:rsidP="001902BF">
      <w:pPr>
        <w:jc w:val="both"/>
        <w:rPr>
          <w:lang w:val="sl-SI"/>
        </w:rPr>
      </w:pPr>
    </w:p>
    <w:p w:rsidR="007E632B" w:rsidRPr="00AA1160" w:rsidRDefault="001902BF" w:rsidP="00E65168">
      <w:pPr>
        <w:ind w:firstLine="360"/>
        <w:jc w:val="both"/>
        <w:rPr>
          <w:lang w:val="sl-SI"/>
        </w:rPr>
      </w:pPr>
      <w:r w:rsidRPr="00AA1160">
        <w:rPr>
          <w:rFonts w:eastAsia="TimesNewRomanPSMT"/>
          <w:lang w:val="sr-Latn-CS"/>
        </w:rPr>
        <w:t>-</w:t>
      </w:r>
      <w:r w:rsidRPr="00AA1160">
        <w:rPr>
          <w:lang w:val="sl-SI"/>
        </w:rPr>
        <w:tab/>
        <w:t>OBRAZAC</w:t>
      </w:r>
      <w:r w:rsidR="007745CA" w:rsidRPr="00AA1160">
        <w:rPr>
          <w:lang w:val="sl-SI"/>
        </w:rPr>
        <w:t xml:space="preserve"> 6</w:t>
      </w:r>
      <w:r w:rsidRPr="00AA1160">
        <w:rPr>
          <w:lang w:val="sl-SI"/>
        </w:rPr>
        <w:t xml:space="preserve"> - </w:t>
      </w:r>
      <w:r w:rsidR="00E65168" w:rsidRPr="00AA1160">
        <w:rPr>
          <w:lang w:val="sl-SI"/>
        </w:rPr>
        <w:t xml:space="preserve">Izjava ponuđača o dostavljanju BLANKO MENICE za dobro izvršenje posla prilikom zaključenja ugovora, </w:t>
      </w:r>
      <w:r w:rsidR="00F65216" w:rsidRPr="00F65216">
        <w:rPr>
          <w:lang w:val="sl-SI"/>
        </w:rPr>
        <w:t>(popunjen i potpisan),</w:t>
      </w:r>
    </w:p>
    <w:p w:rsidR="00E65168" w:rsidRPr="00AA1160" w:rsidRDefault="00E65168" w:rsidP="00E65168">
      <w:pPr>
        <w:jc w:val="both"/>
        <w:rPr>
          <w:rFonts w:eastAsia="TimesNewRomanPSMT"/>
          <w:lang w:val="sr-Latn-CS"/>
        </w:rPr>
      </w:pPr>
    </w:p>
    <w:p w:rsidR="001902BF" w:rsidRPr="00AA1160" w:rsidRDefault="00E65168" w:rsidP="007745CA">
      <w:pPr>
        <w:ind w:firstLine="360"/>
        <w:jc w:val="both"/>
        <w:rPr>
          <w:lang w:val="sl-SI"/>
        </w:rPr>
      </w:pPr>
      <w:r w:rsidRPr="00AA1160">
        <w:rPr>
          <w:rFonts w:eastAsia="TimesNewRomanPSMT"/>
          <w:lang w:val="sr-Latn-CS"/>
        </w:rPr>
        <w:t>-</w:t>
      </w:r>
      <w:r w:rsidRPr="00AA1160">
        <w:rPr>
          <w:lang w:val="sl-SI"/>
        </w:rPr>
        <w:tab/>
        <w:t xml:space="preserve">OBRAZAC </w:t>
      </w:r>
      <w:r w:rsidR="007745CA" w:rsidRPr="00AA1160">
        <w:rPr>
          <w:lang w:val="sl-SI"/>
        </w:rPr>
        <w:t>7</w:t>
      </w:r>
      <w:r w:rsidRPr="00AA1160">
        <w:rPr>
          <w:lang w:val="sl-SI"/>
        </w:rPr>
        <w:t xml:space="preserve"> - obrazac izjave o nezavisnoj ponudi </w:t>
      </w:r>
      <w:r w:rsidR="00F65216" w:rsidRPr="00F65216">
        <w:rPr>
          <w:lang w:val="sl-SI"/>
        </w:rPr>
        <w:t>(popunjen i potpisan),</w:t>
      </w:r>
    </w:p>
    <w:p w:rsidR="007E632B" w:rsidRPr="00AA1160" w:rsidRDefault="007E632B" w:rsidP="007E632B">
      <w:pPr>
        <w:ind w:left="720"/>
        <w:rPr>
          <w:rFonts w:eastAsia="Times New Roman"/>
          <w:b/>
          <w:bCs/>
          <w:lang w:val="sl-SI"/>
        </w:rPr>
      </w:pPr>
    </w:p>
    <w:p w:rsidR="007E632B" w:rsidRPr="00AA1160" w:rsidRDefault="007E632B" w:rsidP="00F65216">
      <w:pPr>
        <w:numPr>
          <w:ilvl w:val="0"/>
          <w:numId w:val="1"/>
        </w:numPr>
        <w:jc w:val="both"/>
        <w:rPr>
          <w:rFonts w:eastAsia="Times New Roman"/>
          <w:b/>
          <w:bCs/>
          <w:lang w:val="sl-SI"/>
        </w:rPr>
      </w:pPr>
      <w:r w:rsidRPr="00AA1160">
        <w:rPr>
          <w:rFonts w:eastAsia="Times New Roman"/>
          <w:lang w:val="sl-SI"/>
        </w:rPr>
        <w:t>OBRAZAC  8</w:t>
      </w:r>
      <w:r w:rsidRPr="00AA1160">
        <w:rPr>
          <w:rFonts w:eastAsia="Times New Roman"/>
          <w:b/>
          <w:bCs/>
          <w:lang w:val="sl-SI"/>
        </w:rPr>
        <w:t xml:space="preserve"> - </w:t>
      </w:r>
      <w:r w:rsidRPr="00AA1160">
        <w:rPr>
          <w:rFonts w:eastAsia="Times New Roman"/>
          <w:lang w:val="pl-PL"/>
        </w:rPr>
        <w:t xml:space="preserve">izjava da ponuđač raspolaže dovoljnim poslovnim i tehničkim kapacitetom </w:t>
      </w:r>
      <w:r w:rsidR="00F65216" w:rsidRPr="00F65216">
        <w:rPr>
          <w:rFonts w:eastAsia="Times New Roman"/>
          <w:lang w:val="pl-PL"/>
        </w:rPr>
        <w:t>(popunjen i potpisan),</w:t>
      </w:r>
    </w:p>
    <w:p w:rsidR="007E632B" w:rsidRPr="00AA1160" w:rsidRDefault="007E632B" w:rsidP="007E632B">
      <w:pPr>
        <w:ind w:left="720"/>
        <w:rPr>
          <w:rFonts w:eastAsia="Times New Roman"/>
          <w:b/>
          <w:bCs/>
          <w:lang w:val="sl-SI"/>
        </w:rPr>
      </w:pPr>
    </w:p>
    <w:p w:rsidR="007E632B" w:rsidRPr="007E632B" w:rsidRDefault="007E632B" w:rsidP="00F65216">
      <w:pPr>
        <w:numPr>
          <w:ilvl w:val="0"/>
          <w:numId w:val="1"/>
        </w:numPr>
        <w:jc w:val="both"/>
        <w:rPr>
          <w:rFonts w:eastAsia="Times New Roman"/>
          <w:b/>
          <w:bCs/>
          <w:lang w:val="sl-SI"/>
        </w:rPr>
      </w:pPr>
      <w:r w:rsidRPr="007E632B">
        <w:rPr>
          <w:rFonts w:eastAsia="Times New Roman"/>
          <w:lang w:val="sl-SI"/>
        </w:rPr>
        <w:t xml:space="preserve">OBRAZAC  9 -  </w:t>
      </w:r>
      <w:r w:rsidRPr="007E632B">
        <w:rPr>
          <w:rFonts w:eastAsia="Times New Roman"/>
          <w:lang w:val="pl-PL"/>
        </w:rPr>
        <w:t>izjava da ponuđač raspolaže dovoljnim kadrovskim kapacitetom</w:t>
      </w:r>
      <w:r w:rsidR="00F65216">
        <w:rPr>
          <w:rFonts w:eastAsia="Times New Roman"/>
          <w:lang w:val="pl-PL"/>
        </w:rPr>
        <w:t xml:space="preserve"> </w:t>
      </w:r>
      <w:r w:rsidR="00F65216" w:rsidRPr="00F65216">
        <w:rPr>
          <w:rFonts w:eastAsia="Times New Roman"/>
          <w:lang w:val="pl-PL"/>
        </w:rPr>
        <w:t>(popunjen i potpisan),</w:t>
      </w:r>
    </w:p>
    <w:p w:rsidR="001902BF" w:rsidRDefault="001902BF" w:rsidP="001902BF">
      <w:pPr>
        <w:pStyle w:val="ListParagraph"/>
        <w:ind w:left="360"/>
        <w:rPr>
          <w:sz w:val="22"/>
          <w:szCs w:val="22"/>
          <w:lang w:val="sl-SI"/>
        </w:rPr>
      </w:pPr>
    </w:p>
    <w:p w:rsidR="00887655" w:rsidRPr="008E0D71" w:rsidRDefault="007745CA" w:rsidP="008E0D71">
      <w:pPr>
        <w:pStyle w:val="ListParagraph"/>
        <w:ind w:left="360"/>
        <w:rPr>
          <w:color w:val="FF0000"/>
          <w:sz w:val="22"/>
          <w:szCs w:val="22"/>
          <w:lang w:val="sl-SI"/>
        </w:rPr>
      </w:pPr>
      <w:r>
        <w:rPr>
          <w:lang w:val="sl-SI"/>
        </w:rPr>
        <w:t xml:space="preserve">-     OBRAZAC </w:t>
      </w:r>
      <w:r w:rsidR="007E632B">
        <w:rPr>
          <w:lang w:val="sl-SI"/>
        </w:rPr>
        <w:t>10</w:t>
      </w:r>
      <w:r w:rsidR="001902BF" w:rsidRPr="00B00D53">
        <w:rPr>
          <w:lang w:val="sl-SI"/>
        </w:rPr>
        <w:t xml:space="preserve"> – Obrazac troškova pripreme ponude</w:t>
      </w:r>
      <w:r w:rsidR="00F65216">
        <w:rPr>
          <w:lang w:val="sl-SI"/>
        </w:rPr>
        <w:t xml:space="preserve"> </w:t>
      </w:r>
      <w:r w:rsidR="00F65216" w:rsidRPr="00F65216">
        <w:rPr>
          <w:lang w:val="sl-SI"/>
        </w:rPr>
        <w:t>(popunjen i potpisan),</w:t>
      </w:r>
    </w:p>
    <w:p w:rsidR="00714762" w:rsidRDefault="00714762" w:rsidP="007745CA">
      <w:pPr>
        <w:jc w:val="both"/>
        <w:rPr>
          <w:lang w:val="sl-SI"/>
        </w:rPr>
      </w:pPr>
    </w:p>
    <w:p w:rsidR="00317D74" w:rsidRDefault="00B07073" w:rsidP="00F65216">
      <w:pPr>
        <w:ind w:firstLine="360"/>
        <w:jc w:val="both"/>
        <w:rPr>
          <w:lang w:val="sl-SI"/>
        </w:rPr>
      </w:pPr>
      <w:r>
        <w:rPr>
          <w:lang w:val="sl-SI"/>
        </w:rPr>
        <w:t>-</w:t>
      </w:r>
      <w:r>
        <w:rPr>
          <w:lang w:val="sl-SI"/>
        </w:rPr>
        <w:tab/>
      </w:r>
      <w:r w:rsidRPr="007A7D61">
        <w:rPr>
          <w:lang w:val="sl-SI"/>
        </w:rPr>
        <w:t>model ugovora (mora biti popunjen, potpisan od strane od</w:t>
      </w:r>
      <w:r w:rsidR="0075470B">
        <w:rPr>
          <w:lang w:val="sl-SI"/>
        </w:rPr>
        <w:t>govornog li</w:t>
      </w: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b/>
          <w:bCs/>
          <w:lang w:val="sl-SI"/>
        </w:rPr>
      </w:pPr>
    </w:p>
    <w:p w:rsidR="00D33F57" w:rsidRPr="007A7D61" w:rsidRDefault="00D33F57" w:rsidP="00474907">
      <w:pPr>
        <w:jc w:val="center"/>
        <w:rPr>
          <w:b/>
          <w:bCs/>
          <w:lang w:val="sl-SI"/>
        </w:rPr>
      </w:pPr>
    </w:p>
    <w:p w:rsidR="00474907" w:rsidRPr="007A7D61" w:rsidRDefault="00474907" w:rsidP="00474907">
      <w:pPr>
        <w:jc w:val="center"/>
        <w:rPr>
          <w:b/>
          <w:bCs/>
          <w:lang w:val="sl-SI"/>
        </w:rPr>
      </w:pPr>
      <w:r w:rsidRPr="007A7D61">
        <w:rPr>
          <w:b/>
          <w:bCs/>
          <w:lang w:val="sl-SI"/>
        </w:rPr>
        <w:t>OPŠTI PODACI O JAVNOJ NABAVCI</w:t>
      </w:r>
    </w:p>
    <w:p w:rsidR="00474907" w:rsidRPr="007A7D61" w:rsidRDefault="00474907" w:rsidP="00474907">
      <w:pPr>
        <w:rPr>
          <w:lang w:val="sl-SI"/>
        </w:rPr>
      </w:pPr>
    </w:p>
    <w:p w:rsidR="00474907" w:rsidRPr="007A7D61" w:rsidRDefault="00474907" w:rsidP="00474907">
      <w:pPr>
        <w:rPr>
          <w:lang w:val="sl-SI"/>
        </w:rPr>
      </w:pPr>
    </w:p>
    <w:p w:rsidR="00474907" w:rsidRPr="00F92446" w:rsidRDefault="00474907" w:rsidP="00474907">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w:t>
      </w:r>
      <w:r w:rsidR="00A30C34">
        <w:rPr>
          <w:rFonts w:ascii="Times New Roman" w:hAnsi="Times New Roman" w:cs="Times New Roman"/>
          <w:sz w:val="24"/>
          <w:szCs w:val="24"/>
          <w:lang w:val="pt-PT"/>
        </w:rPr>
        <w:t>n</w:t>
      </w:r>
      <w:r w:rsidR="00552174">
        <w:rPr>
          <w:rFonts w:ascii="Times New Roman" w:hAnsi="Times New Roman" w:cs="Times New Roman"/>
          <w:sz w:val="24"/>
          <w:szCs w:val="24"/>
          <w:lang w:val="pt-PT"/>
        </w:rPr>
        <w:t>aruči</w:t>
      </w:r>
      <w:r w:rsidR="00A30C34">
        <w:rPr>
          <w:rFonts w:ascii="Times New Roman" w:hAnsi="Times New Roman" w:cs="Times New Roman"/>
          <w:sz w:val="24"/>
          <w:szCs w:val="24"/>
          <w:lang w:val="pt-PT"/>
        </w:rPr>
        <w:t>o</w:t>
      </w:r>
      <w:r w:rsidR="00552174">
        <w:rPr>
          <w:rFonts w:ascii="Times New Roman" w:hAnsi="Times New Roman" w:cs="Times New Roman"/>
          <w:sz w:val="24"/>
          <w:szCs w:val="24"/>
          <w:lang w:val="pt-PT"/>
        </w:rPr>
        <w:t>c</w:t>
      </w:r>
      <w:r w:rsidRPr="00F92446">
        <w:rPr>
          <w:rFonts w:ascii="Times New Roman" w:hAnsi="Times New Roman" w:cs="Times New Roman"/>
          <w:sz w:val="24"/>
          <w:szCs w:val="24"/>
          <w:lang w:val="pt-PT"/>
        </w:rPr>
        <w:t xml:space="preserve">a – </w:t>
      </w:r>
    </w:p>
    <w:p w:rsidR="00474907" w:rsidRPr="00F92446" w:rsidRDefault="00474907" w:rsidP="00474907">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474907" w:rsidRPr="00F92446" w:rsidRDefault="00474907" w:rsidP="00474907">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474907" w:rsidRPr="00F92446" w:rsidRDefault="00474907" w:rsidP="00474907">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sidR="00F54455">
        <w:rPr>
          <w:rFonts w:ascii="Times New Roman" w:hAnsi="Times New Roman" w:cs="Times New Roman"/>
          <w:sz w:val="24"/>
          <w:szCs w:val="24"/>
          <w:lang w:val="pt-PT"/>
        </w:rPr>
        <w:t xml:space="preserve">  javna nabavka male vrednosti broj </w:t>
      </w:r>
      <w:r w:rsidR="00F65216">
        <w:rPr>
          <w:rFonts w:ascii="Times New Roman" w:hAnsi="Times New Roman" w:cs="Times New Roman"/>
          <w:sz w:val="24"/>
          <w:szCs w:val="24"/>
          <w:lang w:val="pt-PT"/>
        </w:rPr>
        <w:t>16</w:t>
      </w:r>
      <w:r w:rsidR="000D1193">
        <w:rPr>
          <w:rFonts w:ascii="Times New Roman" w:hAnsi="Times New Roman" w:cs="Times New Roman"/>
          <w:sz w:val="24"/>
          <w:szCs w:val="24"/>
          <w:lang w:val="pt-PT"/>
        </w:rPr>
        <w:t>/</w:t>
      </w:r>
      <w:r w:rsidR="00F65216">
        <w:rPr>
          <w:rFonts w:ascii="Times New Roman" w:hAnsi="Times New Roman" w:cs="Times New Roman"/>
          <w:sz w:val="24"/>
          <w:szCs w:val="24"/>
          <w:lang w:val="pt-PT"/>
        </w:rPr>
        <w:t>2020</w:t>
      </w:r>
    </w:p>
    <w:p w:rsidR="005139E2" w:rsidRPr="002E6D4F" w:rsidRDefault="00E66CD1" w:rsidP="005139E2">
      <w:pPr>
        <w:rPr>
          <w:lang w:val="sl-SI"/>
        </w:rPr>
      </w:pPr>
      <w:r>
        <w:rPr>
          <w:lang w:val="pt-PT"/>
        </w:rPr>
        <w:tab/>
      </w:r>
      <w:r w:rsidR="00474907" w:rsidRPr="00F92446">
        <w:rPr>
          <w:lang w:val="pt-PT"/>
        </w:rPr>
        <w:t>(3) predmet javn</w:t>
      </w:r>
      <w:r w:rsidR="00F54455">
        <w:rPr>
          <w:lang w:val="pt-PT"/>
        </w:rPr>
        <w:t xml:space="preserve">e nabavke: javna nabavka </w:t>
      </w:r>
      <w:r w:rsidR="00064085">
        <w:rPr>
          <w:lang w:val="pt-PT"/>
        </w:rPr>
        <w:t xml:space="preserve"> –</w:t>
      </w:r>
      <w:r w:rsidR="005139E2" w:rsidRPr="002E6D4F">
        <w:rPr>
          <w:lang w:val="sl-SI"/>
        </w:rPr>
        <w:t xml:space="preserve">   usluge servisiranja i održavanja opreme </w:t>
      </w:r>
      <w:r w:rsidR="00C065BE">
        <w:rPr>
          <w:lang w:val="sl-SI"/>
        </w:rPr>
        <w:t xml:space="preserve">proizvođača PRIMAT, Slovenija </w:t>
      </w:r>
      <w:r w:rsidR="005139E2" w:rsidRPr="002E6D4F">
        <w:rPr>
          <w:lang w:val="sl-SI"/>
        </w:rPr>
        <w:t>u Odseku za</w:t>
      </w:r>
      <w:r w:rsidR="005139E2">
        <w:rPr>
          <w:lang w:val="sl-SI"/>
        </w:rPr>
        <w:t xml:space="preserve"> higijensko održavanje i </w:t>
      </w:r>
      <w:r w:rsidR="005139E2" w:rsidRPr="002E6D4F">
        <w:rPr>
          <w:lang w:val="sl-SI"/>
        </w:rPr>
        <w:t>serviranje hrane za period od dvanaest meseci</w:t>
      </w:r>
    </w:p>
    <w:p w:rsidR="0069089E" w:rsidRPr="00E66CD1" w:rsidRDefault="0069089E" w:rsidP="005139E2">
      <w:pPr>
        <w:rPr>
          <w:rFonts w:eastAsia="Times New Roman"/>
          <w:lang w:val="sl-SI" w:eastAsia="en-US"/>
        </w:rPr>
      </w:pPr>
    </w:p>
    <w:p w:rsidR="00474907" w:rsidRPr="00F92446" w:rsidRDefault="00474907" w:rsidP="00474907">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474907" w:rsidRPr="00F92446" w:rsidRDefault="00474907" w:rsidP="00474907">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474907" w:rsidRPr="00AA1160" w:rsidRDefault="00474907" w:rsidP="00474907">
      <w:pPr>
        <w:pStyle w:val="normaluvuceni"/>
        <w:rPr>
          <w:rFonts w:ascii="Times New Roman" w:hAnsi="Times New Roman" w:cs="Times New Roman"/>
          <w:sz w:val="24"/>
          <w:szCs w:val="24"/>
          <w:lang w:val="fr-FR"/>
        </w:rPr>
      </w:pPr>
      <w:r w:rsidRPr="00AA1160">
        <w:rPr>
          <w:rFonts w:ascii="Times New Roman" w:hAnsi="Times New Roman" w:cs="Times New Roman"/>
          <w:sz w:val="24"/>
          <w:szCs w:val="24"/>
          <w:lang w:val="fr-FR"/>
        </w:rPr>
        <w:t>(6) ne sprovodi se elektronska licitacija,</w:t>
      </w:r>
    </w:p>
    <w:p w:rsidR="00C9790C" w:rsidRPr="00C9790C" w:rsidRDefault="00064085" w:rsidP="00C9790C">
      <w:pPr>
        <w:jc w:val="both"/>
        <w:rPr>
          <w:rFonts w:eastAsia="Times New Roman"/>
          <w:lang w:val="sl-SI"/>
        </w:rPr>
      </w:pPr>
      <w:r w:rsidRPr="00AA1160">
        <w:rPr>
          <w:lang w:val="fr-FR"/>
        </w:rPr>
        <w:t>(7) kontakt:</w:t>
      </w:r>
      <w:r w:rsidR="007A0368" w:rsidRPr="007A0368">
        <w:t xml:space="preserve"> </w:t>
      </w:r>
      <w:r w:rsidR="007A0368" w:rsidRPr="007A0368">
        <w:rPr>
          <w:lang w:val="fr-FR"/>
        </w:rPr>
        <w:t>Dušan Mihajlović, inženjer investicionog i tehničkog održavanja uređaja i opreme, predsednik</w:t>
      </w:r>
      <w:r w:rsidR="00C9790C" w:rsidRPr="00C9790C">
        <w:rPr>
          <w:rFonts w:eastAsia="Times New Roman"/>
          <w:szCs w:val="20"/>
          <w:lang w:val="sl-SI"/>
        </w:rPr>
        <w:t xml:space="preserve">, tel </w:t>
      </w:r>
      <w:r w:rsidR="00C9790C" w:rsidRPr="00C9790C">
        <w:rPr>
          <w:rFonts w:eastAsia="Times New Roman"/>
          <w:szCs w:val="20"/>
          <w:lang w:val="fr-FR"/>
        </w:rPr>
        <w:t>011/36301</w:t>
      </w:r>
      <w:r w:rsidR="007A0368">
        <w:rPr>
          <w:rFonts w:eastAsia="Times New Roman"/>
          <w:szCs w:val="20"/>
          <w:lang w:val="fr-FR"/>
        </w:rPr>
        <w:t>16</w:t>
      </w:r>
    </w:p>
    <w:p w:rsidR="005E7BC1" w:rsidRPr="00AA1160" w:rsidRDefault="005E7BC1" w:rsidP="005E7BC1">
      <w:pPr>
        <w:pStyle w:val="normaluvuceni"/>
        <w:rPr>
          <w:rFonts w:ascii="Times New Roman" w:eastAsia="Times New Roman" w:hAnsi="Times New Roman" w:cs="Times New Roman"/>
          <w:sz w:val="24"/>
          <w:szCs w:val="24"/>
          <w:lang w:val="sr-Latn-CS"/>
        </w:rPr>
      </w:pPr>
    </w:p>
    <w:p w:rsidR="002C1D69" w:rsidRPr="006368BC" w:rsidRDefault="002C1D69" w:rsidP="002C1D69">
      <w:pPr>
        <w:pStyle w:val="normaluvuceni"/>
        <w:rPr>
          <w:rStyle w:val="FontStyle14"/>
          <w:color w:val="FF0000"/>
          <w:sz w:val="24"/>
          <w:szCs w:val="24"/>
          <w:lang w:val="fr-FR" w:eastAsia="sl-SI"/>
        </w:rPr>
      </w:pPr>
    </w:p>
    <w:p w:rsidR="00474907" w:rsidRPr="00292114" w:rsidRDefault="00474907" w:rsidP="00064085">
      <w:pPr>
        <w:pStyle w:val="normaluvuceni"/>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left="1416" w:firstLine="708"/>
        <w:jc w:val="left"/>
        <w:rPr>
          <w:rStyle w:val="FontStyle14"/>
          <w:b/>
          <w:bCs/>
          <w:sz w:val="24"/>
          <w:szCs w:val="24"/>
          <w:lang w:val="fr-FR" w:eastAsia="sl-SI"/>
        </w:rPr>
      </w:pPr>
    </w:p>
    <w:p w:rsidR="00A67100" w:rsidRDefault="00A67100" w:rsidP="00B75987">
      <w:pPr>
        <w:pStyle w:val="Style2"/>
        <w:widowControl/>
        <w:spacing w:before="72" w:line="240" w:lineRule="auto"/>
        <w:ind w:firstLine="0"/>
        <w:jc w:val="left"/>
        <w:rPr>
          <w:rStyle w:val="FontStyle14"/>
          <w:b/>
          <w:bCs/>
          <w:sz w:val="24"/>
          <w:szCs w:val="24"/>
          <w:lang w:val="fr-FR" w:eastAsia="sl-SI"/>
        </w:rPr>
      </w:pPr>
    </w:p>
    <w:p w:rsidR="00E42384" w:rsidRDefault="00E42384" w:rsidP="00B75987">
      <w:pPr>
        <w:pStyle w:val="Style2"/>
        <w:widowControl/>
        <w:spacing w:before="72" w:line="240" w:lineRule="auto"/>
        <w:ind w:firstLine="0"/>
        <w:jc w:val="left"/>
        <w:rPr>
          <w:rStyle w:val="FontStyle14"/>
          <w:b/>
          <w:bCs/>
          <w:sz w:val="24"/>
          <w:szCs w:val="24"/>
          <w:lang w:val="fr-FR" w:eastAsia="sl-SI"/>
        </w:rPr>
      </w:pPr>
    </w:p>
    <w:p w:rsidR="00E42384" w:rsidRDefault="00E42384" w:rsidP="00B75987">
      <w:pPr>
        <w:pStyle w:val="Style2"/>
        <w:widowControl/>
        <w:spacing w:before="72" w:line="240" w:lineRule="auto"/>
        <w:ind w:firstLine="0"/>
        <w:jc w:val="left"/>
        <w:rPr>
          <w:rStyle w:val="FontStyle14"/>
          <w:b/>
          <w:bCs/>
          <w:sz w:val="24"/>
          <w:szCs w:val="24"/>
          <w:lang w:val="fr-FR" w:eastAsia="sl-SI"/>
        </w:rPr>
      </w:pPr>
    </w:p>
    <w:p w:rsidR="002F6A3F" w:rsidRDefault="002F6A3F" w:rsidP="00B75987">
      <w:pPr>
        <w:pStyle w:val="Style2"/>
        <w:widowControl/>
        <w:spacing w:before="72" w:line="240" w:lineRule="auto"/>
        <w:ind w:firstLine="0"/>
        <w:jc w:val="left"/>
        <w:rPr>
          <w:rStyle w:val="FontStyle14"/>
          <w:b/>
          <w:bCs/>
          <w:sz w:val="24"/>
          <w:szCs w:val="24"/>
          <w:lang w:val="fr-FR" w:eastAsia="sl-SI"/>
        </w:rPr>
      </w:pPr>
    </w:p>
    <w:p w:rsidR="00A67100" w:rsidRPr="00292114" w:rsidRDefault="00A67100" w:rsidP="00474907">
      <w:pPr>
        <w:pStyle w:val="Style2"/>
        <w:widowControl/>
        <w:spacing w:before="72" w:line="240" w:lineRule="auto"/>
        <w:ind w:left="1416" w:firstLine="708"/>
        <w:jc w:val="left"/>
        <w:rPr>
          <w:rStyle w:val="FontStyle14"/>
          <w:b/>
          <w:bCs/>
          <w:sz w:val="24"/>
          <w:szCs w:val="24"/>
          <w:lang w:val="fr-FR" w:eastAsia="sl-SI"/>
        </w:rPr>
      </w:pPr>
    </w:p>
    <w:p w:rsidR="00474907" w:rsidRPr="00162C92" w:rsidRDefault="00474907" w:rsidP="00474907">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474907" w:rsidRPr="00162C92" w:rsidRDefault="00474907" w:rsidP="00474907">
      <w:pPr>
        <w:pStyle w:val="Style2"/>
        <w:widowControl/>
        <w:spacing w:before="72" w:line="240" w:lineRule="auto"/>
        <w:ind w:firstLine="0"/>
        <w:jc w:val="left"/>
        <w:rPr>
          <w:rStyle w:val="FontStyle14"/>
          <w:sz w:val="24"/>
          <w:szCs w:val="24"/>
          <w:lang w:val="pt-PT" w:eastAsia="sl-SI"/>
        </w:rPr>
      </w:pPr>
    </w:p>
    <w:p w:rsidR="002C1D69" w:rsidRPr="00162C92" w:rsidRDefault="002C1D69" w:rsidP="002C1D69">
      <w:pPr>
        <w:pStyle w:val="Style2"/>
        <w:widowControl/>
        <w:spacing w:before="72" w:line="240" w:lineRule="auto"/>
        <w:ind w:firstLine="0"/>
        <w:jc w:val="left"/>
        <w:rPr>
          <w:rStyle w:val="FontStyle14"/>
          <w:sz w:val="24"/>
          <w:szCs w:val="24"/>
          <w:lang w:val="sl-SI" w:eastAsia="sl-SI"/>
        </w:rPr>
      </w:pPr>
    </w:p>
    <w:p w:rsidR="002C1D69" w:rsidRDefault="002C1D69" w:rsidP="002C1D69">
      <w:pPr>
        <w:pStyle w:val="normaluvuceni"/>
        <w:numPr>
          <w:ilvl w:val="0"/>
          <w:numId w:val="8"/>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5E7BC1" w:rsidRPr="005E7BC1" w:rsidRDefault="0069089E" w:rsidP="005E7BC1">
      <w:pPr>
        <w:ind w:firstLine="720"/>
        <w:jc w:val="center"/>
        <w:rPr>
          <w:rFonts w:eastAsia="Times New Roman"/>
          <w:lang w:val="sl-SI"/>
        </w:rPr>
      </w:pPr>
      <w:r>
        <w:rPr>
          <w:lang w:val="sl-SI"/>
        </w:rPr>
        <w:t xml:space="preserve">- </w:t>
      </w:r>
      <w:r w:rsidRPr="007A7D61">
        <w:rPr>
          <w:lang w:val="sl-SI"/>
        </w:rPr>
        <w:t xml:space="preserve"> javna nabavka</w:t>
      </w:r>
      <w:r>
        <w:rPr>
          <w:lang w:val="sr-Latn-CS"/>
        </w:rPr>
        <w:t xml:space="preserve"> </w:t>
      </w:r>
      <w:r w:rsidR="002F6A3F" w:rsidRPr="002E6D4F">
        <w:rPr>
          <w:lang w:val="sl-SI"/>
        </w:rPr>
        <w:t>usluge servisiranja i održavanja opreme</w:t>
      </w:r>
      <w:r w:rsidR="00C065BE">
        <w:rPr>
          <w:lang w:val="sl-SI"/>
        </w:rPr>
        <w:t xml:space="preserve"> proizvođača PRIMAT, Slovenija </w:t>
      </w:r>
      <w:r w:rsidR="002F6A3F" w:rsidRPr="002E6D4F">
        <w:rPr>
          <w:lang w:val="sl-SI"/>
        </w:rPr>
        <w:t xml:space="preserve"> u Odseku za</w:t>
      </w:r>
      <w:r w:rsidR="002F6A3F">
        <w:rPr>
          <w:lang w:val="sl-SI"/>
        </w:rPr>
        <w:t xml:space="preserve"> higijensko održavanje i </w:t>
      </w:r>
      <w:r w:rsidR="002F6A3F" w:rsidRPr="002E6D4F">
        <w:rPr>
          <w:lang w:val="sl-SI"/>
        </w:rPr>
        <w:t>serviranje hrane za period od dvanaest meseci</w:t>
      </w:r>
    </w:p>
    <w:p w:rsidR="0069089E" w:rsidRPr="007A7D61" w:rsidRDefault="0069089E" w:rsidP="005E7BC1">
      <w:pPr>
        <w:tabs>
          <w:tab w:val="left" w:pos="1140"/>
          <w:tab w:val="center" w:pos="4819"/>
        </w:tabs>
        <w:rPr>
          <w:lang w:val="sl-SI"/>
        </w:rPr>
      </w:pPr>
    </w:p>
    <w:p w:rsidR="0069089E" w:rsidRDefault="0069089E" w:rsidP="0069089E">
      <w:pPr>
        <w:pStyle w:val="normaluvuceni"/>
        <w:ind w:left="0" w:firstLine="0"/>
        <w:rPr>
          <w:rFonts w:ascii="Times New Roman" w:hAnsi="Times New Roman" w:cs="Times New Roman"/>
          <w:sz w:val="24"/>
          <w:szCs w:val="24"/>
          <w:lang w:val="sl-SI"/>
        </w:rPr>
      </w:pPr>
    </w:p>
    <w:p w:rsidR="002C1D69" w:rsidRPr="006A06C7" w:rsidRDefault="002C1D69" w:rsidP="002C1D69">
      <w:pPr>
        <w:pStyle w:val="normaluvuceni"/>
        <w:ind w:left="1080" w:firstLine="0"/>
        <w:rPr>
          <w:rFonts w:ascii="Times New Roman" w:hAnsi="Times New Roman" w:cs="Times New Roman"/>
          <w:color w:val="FF0000"/>
          <w:sz w:val="24"/>
          <w:szCs w:val="24"/>
          <w:lang w:val="sl-SI"/>
        </w:rPr>
      </w:pPr>
      <w:r w:rsidRPr="00CE7B71">
        <w:rPr>
          <w:rFonts w:ascii="Times New Roman" w:hAnsi="Times New Roman" w:cs="Times New Roman"/>
          <w:sz w:val="24"/>
          <w:szCs w:val="24"/>
          <w:lang w:val="sl-SI"/>
        </w:rPr>
        <w:t xml:space="preserve">2) opis partije, ako je predmet javne nabavke oblikovan po partijama, naziv i oznaka iz opšteg rečnika nabavke </w:t>
      </w:r>
      <w:r w:rsidRPr="00D31AEB">
        <w:rPr>
          <w:rFonts w:ascii="Times New Roman" w:hAnsi="Times New Roman" w:cs="Times New Roman"/>
          <w:sz w:val="24"/>
          <w:szCs w:val="24"/>
          <w:lang w:val="sl-SI"/>
        </w:rPr>
        <w:t xml:space="preserve">–  </w:t>
      </w:r>
      <w:r w:rsidR="0069089E" w:rsidRPr="00D31AEB">
        <w:rPr>
          <w:rFonts w:ascii="Times New Roman" w:hAnsi="Times New Roman" w:cs="Times New Roman"/>
          <w:sz w:val="24"/>
          <w:szCs w:val="24"/>
          <w:lang w:val="sl-SI"/>
        </w:rPr>
        <w:t xml:space="preserve"> </w:t>
      </w:r>
      <w:r w:rsidR="005E7BC1">
        <w:rPr>
          <w:rFonts w:ascii="Times New Roman" w:hAnsi="Times New Roman" w:cs="Times New Roman"/>
          <w:sz w:val="24"/>
          <w:szCs w:val="24"/>
          <w:lang w:val="sl-SI"/>
        </w:rPr>
        <w:t>bez partija</w:t>
      </w:r>
    </w:p>
    <w:p w:rsidR="002C1D69" w:rsidRPr="00162C92" w:rsidRDefault="002C1D69" w:rsidP="002C1D69">
      <w:pPr>
        <w:pStyle w:val="Style2"/>
        <w:widowControl/>
        <w:spacing w:before="72" w:line="240" w:lineRule="auto"/>
        <w:ind w:firstLine="0"/>
        <w:jc w:val="left"/>
        <w:rPr>
          <w:rStyle w:val="FontStyle14"/>
          <w:sz w:val="24"/>
          <w:szCs w:val="24"/>
          <w:lang w:val="sl-SI" w:eastAsia="sl-SI"/>
        </w:rPr>
      </w:pPr>
    </w:p>
    <w:p w:rsidR="002F6A3F" w:rsidRDefault="002F6A3F" w:rsidP="002F6A3F">
      <w:pPr>
        <w:pStyle w:val="normaluvuceni"/>
        <w:numPr>
          <w:ilvl w:val="0"/>
          <w:numId w:val="1"/>
        </w:numPr>
        <w:rPr>
          <w:rFonts w:ascii="Times New Roman" w:hAnsi="Times New Roman" w:cs="Times New Roman"/>
          <w:sz w:val="24"/>
          <w:szCs w:val="24"/>
          <w:lang w:val="sl-SI"/>
        </w:rPr>
      </w:pPr>
      <w:r>
        <w:rPr>
          <w:rFonts w:ascii="Times New Roman" w:hAnsi="Times New Roman" w:cs="Times New Roman"/>
          <w:sz w:val="24"/>
          <w:szCs w:val="24"/>
          <w:lang w:val="sl-SI"/>
        </w:rPr>
        <w:t>Usluge popravke i održavanja uređaja - 50530000</w:t>
      </w:r>
    </w:p>
    <w:p w:rsidR="002C1D69" w:rsidRPr="00162C92" w:rsidRDefault="002C1D69" w:rsidP="002C1D69">
      <w:pPr>
        <w:pStyle w:val="Style2"/>
        <w:widowControl/>
        <w:spacing w:before="72" w:line="240" w:lineRule="auto"/>
        <w:ind w:firstLine="0"/>
        <w:jc w:val="left"/>
        <w:rPr>
          <w:rStyle w:val="FontStyle14"/>
          <w:sz w:val="24"/>
          <w:szCs w:val="24"/>
          <w:lang w:val="sl-SI" w:eastAsia="sl-SI"/>
        </w:rPr>
      </w:pPr>
    </w:p>
    <w:p w:rsidR="002C1D69" w:rsidRDefault="002C1D69" w:rsidP="002C1D69">
      <w:pPr>
        <w:pStyle w:val="Style2"/>
        <w:widowControl/>
        <w:spacing w:before="72" w:line="240" w:lineRule="auto"/>
        <w:ind w:firstLine="0"/>
        <w:jc w:val="left"/>
        <w:rPr>
          <w:rStyle w:val="FontStyle14"/>
          <w:sz w:val="24"/>
          <w:szCs w:val="24"/>
          <w:lang w:val="sl-SI" w:eastAsia="sl-SI"/>
        </w:rPr>
      </w:pPr>
    </w:p>
    <w:p w:rsidR="00474907" w:rsidRPr="00162C92" w:rsidRDefault="00474907" w:rsidP="00474907">
      <w:pPr>
        <w:pStyle w:val="Style2"/>
        <w:widowControl/>
        <w:spacing w:before="72" w:line="240" w:lineRule="auto"/>
        <w:ind w:firstLine="0"/>
        <w:jc w:val="left"/>
        <w:rPr>
          <w:rStyle w:val="FontStyle14"/>
          <w:sz w:val="24"/>
          <w:szCs w:val="24"/>
          <w:lang w:val="pt-PT" w:eastAsia="sl-SI"/>
        </w:rPr>
      </w:pPr>
    </w:p>
    <w:p w:rsidR="00DF038E" w:rsidRDefault="00DF038E" w:rsidP="00474907">
      <w:pPr>
        <w:ind w:left="1416" w:firstLine="708"/>
        <w:jc w:val="both"/>
        <w:rPr>
          <w:b/>
          <w:bCs/>
          <w:i/>
          <w:iCs/>
          <w:lang w:val="sl-SI"/>
        </w:rPr>
      </w:pPr>
    </w:p>
    <w:p w:rsidR="00DF038E" w:rsidRDefault="00DF038E" w:rsidP="00474907">
      <w:pPr>
        <w:ind w:left="1416" w:firstLine="708"/>
        <w:jc w:val="both"/>
        <w:rPr>
          <w:b/>
          <w:bCs/>
          <w:i/>
          <w:iCs/>
          <w:lang w:val="sl-SI"/>
        </w:rPr>
      </w:pPr>
    </w:p>
    <w:p w:rsidR="00B75987" w:rsidRDefault="00B75987" w:rsidP="00F26C60">
      <w:pPr>
        <w:jc w:val="both"/>
        <w:rPr>
          <w:b/>
          <w:bCs/>
          <w:i/>
          <w:iCs/>
          <w:lang w:val="sl-SI"/>
        </w:rPr>
      </w:pPr>
    </w:p>
    <w:p w:rsidR="002C1D69" w:rsidRDefault="002C1D69" w:rsidP="00F26C60">
      <w:pPr>
        <w:jc w:val="both"/>
        <w:rPr>
          <w:b/>
          <w:bCs/>
          <w:i/>
          <w:iCs/>
          <w:lang w:val="sl-SI"/>
        </w:rPr>
      </w:pPr>
    </w:p>
    <w:p w:rsidR="002C1D69" w:rsidRDefault="002C1D69" w:rsidP="00F26C60">
      <w:pPr>
        <w:jc w:val="both"/>
        <w:rPr>
          <w:b/>
          <w:bCs/>
          <w:i/>
          <w:iCs/>
          <w:lang w:val="sl-SI"/>
        </w:rPr>
      </w:pPr>
    </w:p>
    <w:p w:rsidR="002C1D69" w:rsidRDefault="002C1D69"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2C1D69" w:rsidRDefault="002C1D69" w:rsidP="00F26C60">
      <w:pPr>
        <w:jc w:val="both"/>
        <w:rPr>
          <w:b/>
          <w:bCs/>
          <w:i/>
          <w:iCs/>
          <w:lang w:val="sl-SI"/>
        </w:rPr>
      </w:pPr>
    </w:p>
    <w:p w:rsidR="00A041AC" w:rsidRDefault="00A041AC" w:rsidP="00F26C60">
      <w:pPr>
        <w:jc w:val="both"/>
        <w:rPr>
          <w:b/>
          <w:bCs/>
          <w:i/>
          <w:iCs/>
          <w:lang w:val="sl-SI"/>
        </w:rPr>
      </w:pPr>
    </w:p>
    <w:p w:rsidR="00B75987" w:rsidRPr="00527280" w:rsidRDefault="00B75987" w:rsidP="00B75987">
      <w:pPr>
        <w:pStyle w:val="Heading3"/>
        <w:ind w:left="708" w:firstLine="708"/>
        <w:jc w:val="left"/>
        <w:rPr>
          <w:i/>
          <w:iCs/>
          <w:sz w:val="24"/>
          <w:szCs w:val="24"/>
        </w:rPr>
      </w:pPr>
      <w:r>
        <w:t xml:space="preserve">       </w:t>
      </w:r>
    </w:p>
    <w:p w:rsidR="00F26C60" w:rsidRPr="00F26C60" w:rsidRDefault="00F26C60" w:rsidP="00B75987">
      <w:pPr>
        <w:ind w:left="1416" w:firstLine="708"/>
        <w:jc w:val="both"/>
        <w:rPr>
          <w:b/>
          <w:bCs/>
          <w:color w:val="FF0000"/>
          <w:lang w:val="sl-SI"/>
        </w:rPr>
      </w:pPr>
      <w:r w:rsidRPr="00F26C60">
        <w:rPr>
          <w:b/>
          <w:bCs/>
          <w:lang w:val="sl-SI"/>
        </w:rPr>
        <w:t xml:space="preserve">                           </w:t>
      </w:r>
      <w:r w:rsidR="00B75987" w:rsidRPr="00C41FCA">
        <w:rPr>
          <w:b/>
          <w:bCs/>
        </w:rPr>
        <w:t>OPŠTI USLOVI</w:t>
      </w:r>
      <w:r w:rsidR="00B75987" w:rsidRPr="00C41FCA">
        <w:rPr>
          <w:b/>
          <w:bCs/>
          <w:color w:val="FF0000"/>
        </w:rPr>
        <w:t xml:space="preserve"> </w:t>
      </w:r>
    </w:p>
    <w:p w:rsidR="00F26C60" w:rsidRPr="00F26C60" w:rsidRDefault="00F26C60" w:rsidP="00F26C60">
      <w:pPr>
        <w:jc w:val="both"/>
        <w:rPr>
          <w:lang w:val="pt-PT"/>
        </w:rPr>
      </w:pPr>
      <w:r>
        <w:rPr>
          <w:lang w:val="sl-SI"/>
        </w:rPr>
        <w:t xml:space="preserve">                         </w:t>
      </w:r>
      <w:r w:rsidR="00B75987" w:rsidRPr="00C41FCA">
        <w:rPr>
          <w:lang w:val="sl-SI"/>
        </w:rPr>
        <w:t xml:space="preserve"> za učešće u postupku javne nabavke</w:t>
      </w:r>
      <w:r>
        <w:rPr>
          <w:lang w:val="pt-PT"/>
        </w:rPr>
        <w:t xml:space="preserve"> male vrednosti  redni broj </w:t>
      </w:r>
      <w:r w:rsidR="00F65216">
        <w:rPr>
          <w:lang w:val="pt-PT"/>
        </w:rPr>
        <w:t>16</w:t>
      </w:r>
      <w:r>
        <w:rPr>
          <w:lang w:val="pt-PT"/>
        </w:rPr>
        <w:t>/</w:t>
      </w:r>
      <w:r w:rsidR="006A06C7">
        <w:rPr>
          <w:lang w:val="pt-PT"/>
        </w:rPr>
        <w:t>20</w:t>
      </w:r>
      <w:r w:rsidR="00F65216">
        <w:rPr>
          <w:lang w:val="pt-PT"/>
        </w:rPr>
        <w:t>20</w:t>
      </w:r>
    </w:p>
    <w:p w:rsidR="00B75987" w:rsidRDefault="00B75987" w:rsidP="00F26C60">
      <w:pPr>
        <w:jc w:val="both"/>
        <w:rPr>
          <w:b/>
          <w:bCs/>
          <w:i/>
          <w:iCs/>
          <w:lang w:val="sl-SI"/>
        </w:rPr>
      </w:pPr>
    </w:p>
    <w:p w:rsidR="00B75987" w:rsidRPr="00F26C60" w:rsidRDefault="00B75987" w:rsidP="005E7BC1">
      <w:pPr>
        <w:jc w:val="both"/>
      </w:pPr>
    </w:p>
    <w:p w:rsidR="00851D08" w:rsidRPr="005E7BC1" w:rsidRDefault="0069089E" w:rsidP="00851D08">
      <w:pPr>
        <w:jc w:val="both"/>
        <w:rPr>
          <w:rFonts w:eastAsia="Times New Roman"/>
          <w:lang w:val="sl-SI"/>
        </w:rPr>
      </w:pPr>
      <w:r w:rsidRPr="007A7D61">
        <w:rPr>
          <w:b/>
          <w:bCs/>
          <w:lang w:val="sl-SI"/>
        </w:rPr>
        <w:t>PREDMET NABAVKE</w:t>
      </w:r>
      <w:r>
        <w:rPr>
          <w:lang w:val="sl-SI"/>
        </w:rPr>
        <w:t xml:space="preserve">: </w:t>
      </w:r>
      <w:r w:rsidR="00E42384">
        <w:rPr>
          <w:lang w:val="sl-SI"/>
        </w:rPr>
        <w:t xml:space="preserve"> </w:t>
      </w:r>
      <w:r w:rsidRPr="00E42384">
        <w:rPr>
          <w:bCs/>
          <w:lang w:val="sl-SI"/>
        </w:rPr>
        <w:t>Nabavka</w:t>
      </w:r>
      <w:r>
        <w:rPr>
          <w:lang w:val="sl-SI"/>
        </w:rPr>
        <w:t xml:space="preserve"> </w:t>
      </w:r>
      <w:r w:rsidR="00851D08" w:rsidRPr="002E6D4F">
        <w:rPr>
          <w:lang w:val="sl-SI"/>
        </w:rPr>
        <w:t>usluge servisiranja i održavanja opreme</w:t>
      </w:r>
      <w:r w:rsidR="00C065BE">
        <w:rPr>
          <w:lang w:val="sl-SI"/>
        </w:rPr>
        <w:t xml:space="preserve"> proizvođača PRIMAT, Slovenija </w:t>
      </w:r>
      <w:r w:rsidR="00851D08" w:rsidRPr="002E6D4F">
        <w:rPr>
          <w:lang w:val="sl-SI"/>
        </w:rPr>
        <w:t xml:space="preserve"> u Odseku za</w:t>
      </w:r>
      <w:r w:rsidR="00851D08">
        <w:rPr>
          <w:lang w:val="sl-SI"/>
        </w:rPr>
        <w:t xml:space="preserve"> higijensko održavanje i </w:t>
      </w:r>
      <w:r w:rsidR="00851D08" w:rsidRPr="002E6D4F">
        <w:rPr>
          <w:lang w:val="sl-SI"/>
        </w:rPr>
        <w:t>serviranje hrane za period od dvanaest meseci</w:t>
      </w:r>
    </w:p>
    <w:p w:rsidR="00E42384" w:rsidRDefault="00E42384" w:rsidP="00E42384">
      <w:pPr>
        <w:jc w:val="both"/>
        <w:rPr>
          <w:lang w:val="sl-SI"/>
        </w:rPr>
      </w:pPr>
    </w:p>
    <w:p w:rsidR="0069089E" w:rsidRPr="0064111B" w:rsidRDefault="0069089E" w:rsidP="0069089E">
      <w:pPr>
        <w:jc w:val="both"/>
        <w:rPr>
          <w:b/>
          <w:bCs/>
          <w:color w:val="FF0000"/>
          <w:lang w:val="sr-Latn-CS"/>
        </w:rPr>
      </w:pPr>
      <w:r w:rsidRPr="000A2F39">
        <w:rPr>
          <w:b/>
          <w:bCs/>
        </w:rPr>
        <w:t xml:space="preserve">KVALITET: </w:t>
      </w:r>
      <w:r w:rsidRPr="005A5451">
        <w:rPr>
          <w:lang w:val="sl-SI"/>
        </w:rPr>
        <w:t>u skladu sa proizvođačkom deklaracijom</w:t>
      </w:r>
    </w:p>
    <w:p w:rsidR="0069089E" w:rsidRPr="008E3453" w:rsidRDefault="0069089E" w:rsidP="0069089E">
      <w:pPr>
        <w:jc w:val="both"/>
        <w:rPr>
          <w:b/>
          <w:bCs/>
          <w:lang w:val="sr-Latn-CS"/>
        </w:rPr>
      </w:pPr>
    </w:p>
    <w:p w:rsidR="0069089E" w:rsidRPr="00C065BE" w:rsidRDefault="0069089E" w:rsidP="0069089E">
      <w:pPr>
        <w:jc w:val="both"/>
        <w:rPr>
          <w:lang w:val="sl-SI"/>
        </w:rPr>
      </w:pPr>
      <w:r w:rsidRPr="007A7D61">
        <w:rPr>
          <w:b/>
          <w:bCs/>
          <w:lang w:val="sl-SI"/>
        </w:rPr>
        <w:t>CENA:</w:t>
      </w:r>
      <w:r>
        <w:rPr>
          <w:lang w:val="sl-SI"/>
        </w:rPr>
        <w:t xml:space="preserve"> </w:t>
      </w:r>
      <w:r w:rsidRPr="00C065BE">
        <w:rPr>
          <w:lang w:val="sl-SI"/>
        </w:rPr>
        <w:t>fiksna do kraja ugovorenog posla, u cenu uračunati t</w:t>
      </w:r>
      <w:r w:rsidRPr="00C065BE">
        <w:rPr>
          <w:sz w:val="22"/>
          <w:szCs w:val="22"/>
          <w:lang w:val="sl-SI" w:eastAsia="en-US"/>
        </w:rPr>
        <w:t xml:space="preserve">roškovi transporta robe, pribavljanja dozvola i saglasnosti, carina, </w:t>
      </w:r>
      <w:r w:rsidRPr="00C065BE">
        <w:rPr>
          <w:lang w:val="sl-SI"/>
        </w:rPr>
        <w:t xml:space="preserve">atesti i svih drugih </w:t>
      </w:r>
      <w:r w:rsidRPr="00C065BE">
        <w:rPr>
          <w:sz w:val="22"/>
          <w:szCs w:val="22"/>
          <w:lang w:val="sl-SI" w:eastAsia="en-US"/>
        </w:rPr>
        <w:t>sličnih troškova vezano</w:t>
      </w:r>
      <w:r w:rsidRPr="00C065BE">
        <w:rPr>
          <w:lang w:val="sl-SI"/>
        </w:rPr>
        <w:t xml:space="preserve"> za isporuku predmeta nabavke. Cene iz Cenovnika su fiksne do kraja ugovorenog perioda. Cena radnog sata fiksna do kraja ugovorenog perioda.</w:t>
      </w:r>
    </w:p>
    <w:p w:rsidR="0069089E" w:rsidRPr="008A4EC8" w:rsidRDefault="0069089E" w:rsidP="0069089E">
      <w:pPr>
        <w:jc w:val="both"/>
        <w:rPr>
          <w:lang w:val="hr-HR"/>
        </w:rPr>
      </w:pPr>
    </w:p>
    <w:p w:rsidR="0069089E" w:rsidRDefault="0069089E" w:rsidP="0069089E">
      <w:pPr>
        <w:jc w:val="both"/>
      </w:pPr>
      <w:r w:rsidRPr="007A7D61">
        <w:rPr>
          <w:b/>
          <w:bCs/>
          <w:lang w:val="sl-SI"/>
        </w:rPr>
        <w:t>NA</w:t>
      </w:r>
      <w:r>
        <w:rPr>
          <w:b/>
          <w:bCs/>
          <w:lang w:val="sl-SI"/>
        </w:rPr>
        <w:t>Č</w:t>
      </w:r>
      <w:r w:rsidRPr="007A7D61">
        <w:rPr>
          <w:b/>
          <w:bCs/>
          <w:lang w:val="sl-SI"/>
        </w:rPr>
        <w:t>IN PLAĆANJA</w:t>
      </w:r>
      <w:r w:rsidR="007B7BD9">
        <w:rPr>
          <w:b/>
          <w:bCs/>
          <w:lang w:val="sl-SI"/>
        </w:rPr>
        <w:t>:</w:t>
      </w:r>
      <w:r>
        <w:t xml:space="preserve"> u roku do 90 dana</w:t>
      </w:r>
    </w:p>
    <w:p w:rsidR="0069089E" w:rsidRDefault="0069089E" w:rsidP="0069089E">
      <w:pPr>
        <w:jc w:val="both"/>
      </w:pPr>
    </w:p>
    <w:p w:rsidR="0069089E" w:rsidRDefault="0069089E" w:rsidP="0069089E">
      <w:pPr>
        <w:jc w:val="both"/>
        <w:rPr>
          <w:b/>
          <w:bCs/>
          <w:lang w:val="sl-SI"/>
        </w:rPr>
      </w:pPr>
      <w:r w:rsidRPr="000A2F39">
        <w:rPr>
          <w:b/>
          <w:bCs/>
          <w:lang w:val="sl-SI"/>
        </w:rPr>
        <w:t xml:space="preserve">FINANSIJSKE GARANCIJE: </w:t>
      </w:r>
    </w:p>
    <w:p w:rsidR="006A06C7" w:rsidRPr="009F2FAC" w:rsidRDefault="0069089E" w:rsidP="006A06C7">
      <w:pPr>
        <w:jc w:val="both"/>
        <w:rPr>
          <w:b/>
          <w:bCs/>
          <w:lang w:val="sl-SI"/>
        </w:rPr>
      </w:pPr>
      <w:r>
        <w:rPr>
          <w:b/>
          <w:bCs/>
          <w:lang w:val="sl-SI"/>
        </w:rPr>
        <w:t xml:space="preserve">Ponuđač je obavezan da dostavi tražena sredstva finansijskog obezbeđenja, kako je navedeno Uputstvu ponuđačima kako da sačine ponudu, u tački </w:t>
      </w:r>
      <w:r w:rsidR="006A06C7">
        <w:rPr>
          <w:b/>
          <w:bCs/>
          <w:lang w:val="sl-SI"/>
        </w:rPr>
        <w:t>12</w:t>
      </w:r>
      <w:r>
        <w:rPr>
          <w:b/>
          <w:bCs/>
          <w:lang w:val="sl-SI"/>
        </w:rPr>
        <w:t xml:space="preserve"> pod nazivom </w:t>
      </w:r>
      <w:r w:rsidR="006A06C7" w:rsidRPr="009F2FAC">
        <w:rPr>
          <w:b/>
          <w:bCs/>
          <w:lang w:val="sl-SI"/>
        </w:rPr>
        <w:t>»P</w:t>
      </w:r>
      <w:r w:rsidR="006A06C7" w:rsidRPr="009F2FAC">
        <w:rPr>
          <w:b/>
          <w:bCs/>
        </w:rPr>
        <w:t>oda</w:t>
      </w:r>
      <w:r w:rsidR="006A06C7" w:rsidRPr="009F2FAC">
        <w:rPr>
          <w:b/>
          <w:bCs/>
          <w:lang w:val="sl-SI"/>
        </w:rPr>
        <w:t xml:space="preserve">ci </w:t>
      </w:r>
      <w:r w:rsidR="006A06C7" w:rsidRPr="009F2FAC">
        <w:rPr>
          <w:b/>
          <w:bCs/>
        </w:rPr>
        <w:t xml:space="preserve"> o vrsti, sadržini, načinu podnošenja, visini i rokovima obezbeđenja finansijskog ispunjenja obaveza ponuđača</w:t>
      </w:r>
      <w:r w:rsidR="006A06C7" w:rsidRPr="009F2FAC">
        <w:rPr>
          <w:b/>
          <w:bCs/>
          <w:lang w:val="sl-SI"/>
        </w:rPr>
        <w:t>«.</w:t>
      </w:r>
    </w:p>
    <w:p w:rsidR="0069089E" w:rsidRDefault="0069089E" w:rsidP="0069089E">
      <w:pPr>
        <w:jc w:val="both"/>
        <w:rPr>
          <w:color w:val="FF0000"/>
          <w:lang w:val="sl-SI"/>
        </w:rPr>
      </w:pPr>
    </w:p>
    <w:p w:rsidR="0069089E" w:rsidRPr="005A5451" w:rsidRDefault="0069089E" w:rsidP="0069089E">
      <w:pPr>
        <w:jc w:val="both"/>
        <w:rPr>
          <w:b/>
          <w:bCs/>
          <w:lang w:val="sl-SI"/>
        </w:rPr>
      </w:pPr>
      <w:r w:rsidRPr="005A5451">
        <w:rPr>
          <w:b/>
          <w:bCs/>
          <w:lang w:val="sl-SI"/>
        </w:rPr>
        <w:t xml:space="preserve">GARANCIJA: </w:t>
      </w:r>
    </w:p>
    <w:p w:rsidR="0069089E" w:rsidRPr="005A5451" w:rsidRDefault="0069089E" w:rsidP="0069089E">
      <w:pPr>
        <w:jc w:val="both"/>
        <w:rPr>
          <w:b/>
          <w:bCs/>
          <w:lang w:val="sl-SI"/>
        </w:rPr>
      </w:pPr>
      <w:r w:rsidRPr="005A5451">
        <w:rPr>
          <w:b/>
          <w:bCs/>
          <w:lang w:val="sl-SI"/>
        </w:rPr>
        <w:t xml:space="preserve"> - </w:t>
      </w:r>
      <w:r w:rsidRPr="005A5451">
        <w:rPr>
          <w:lang w:val="sl-SI"/>
        </w:rPr>
        <w:t xml:space="preserve">za ugrađene delove </w:t>
      </w:r>
      <w:r>
        <w:rPr>
          <w:lang w:val="sl-SI"/>
        </w:rPr>
        <w:t>12 meseci</w:t>
      </w:r>
    </w:p>
    <w:p w:rsidR="0069089E" w:rsidRPr="005A5451" w:rsidRDefault="0069089E" w:rsidP="0069089E">
      <w:pPr>
        <w:jc w:val="both"/>
        <w:rPr>
          <w:lang w:val="sl-SI"/>
        </w:rPr>
      </w:pPr>
      <w:r w:rsidRPr="005A5451">
        <w:rPr>
          <w:lang w:val="sl-SI"/>
        </w:rPr>
        <w:t xml:space="preserve"> - za izvršene radove </w:t>
      </w:r>
      <w:r>
        <w:rPr>
          <w:lang w:val="sl-SI"/>
        </w:rPr>
        <w:t>12</w:t>
      </w:r>
      <w:r w:rsidRPr="005A5451">
        <w:rPr>
          <w:lang w:val="sl-SI"/>
        </w:rPr>
        <w:t xml:space="preserve"> meseci.</w:t>
      </w:r>
    </w:p>
    <w:p w:rsidR="0069089E" w:rsidRPr="005A5451" w:rsidRDefault="0069089E" w:rsidP="0069089E">
      <w:pPr>
        <w:jc w:val="both"/>
        <w:rPr>
          <w:lang w:val="sl-SI"/>
        </w:rPr>
      </w:pPr>
    </w:p>
    <w:p w:rsidR="0069089E" w:rsidRPr="005A5451" w:rsidRDefault="0069089E" w:rsidP="0069089E">
      <w:pPr>
        <w:jc w:val="both"/>
        <w:rPr>
          <w:b/>
          <w:bCs/>
          <w:lang w:val="sl-SI"/>
        </w:rPr>
      </w:pPr>
      <w:r>
        <w:rPr>
          <w:b/>
          <w:bCs/>
          <w:lang w:val="sl-SI"/>
        </w:rPr>
        <w:t>ROKOVI ZA INTERVENCIJE</w:t>
      </w:r>
      <w:r w:rsidRPr="005A5451">
        <w:rPr>
          <w:b/>
          <w:bCs/>
          <w:lang w:val="sl-SI"/>
        </w:rPr>
        <w:t xml:space="preserve">: </w:t>
      </w:r>
    </w:p>
    <w:p w:rsidR="0069089E" w:rsidRPr="005A5451" w:rsidRDefault="0069089E" w:rsidP="0069089E">
      <w:pPr>
        <w:numPr>
          <w:ilvl w:val="0"/>
          <w:numId w:val="27"/>
        </w:numPr>
        <w:jc w:val="both"/>
        <w:rPr>
          <w:lang w:val="sl-SI"/>
        </w:rPr>
      </w:pPr>
      <w:r w:rsidRPr="005A5451">
        <w:rPr>
          <w:lang w:val="sl-SI"/>
        </w:rPr>
        <w:t>rok za odaziv za servisne intervencije: 24 sata.</w:t>
      </w:r>
    </w:p>
    <w:p w:rsidR="0069089E" w:rsidRPr="005A5451" w:rsidRDefault="0069089E" w:rsidP="0069089E">
      <w:pPr>
        <w:numPr>
          <w:ilvl w:val="0"/>
          <w:numId w:val="27"/>
        </w:numPr>
        <w:jc w:val="both"/>
        <w:rPr>
          <w:lang w:val="sl-SI"/>
        </w:rPr>
      </w:pPr>
      <w:r w:rsidRPr="005A5451">
        <w:rPr>
          <w:lang w:val="sl-SI"/>
        </w:rPr>
        <w:t>za servisne intervencije manjeg obima za koje se delovi nalaze na lageru: do 3 dana.</w:t>
      </w:r>
    </w:p>
    <w:p w:rsidR="0069089E" w:rsidRPr="00E77983" w:rsidRDefault="0069089E" w:rsidP="0069089E">
      <w:pPr>
        <w:numPr>
          <w:ilvl w:val="0"/>
          <w:numId w:val="27"/>
        </w:numPr>
        <w:jc w:val="both"/>
        <w:rPr>
          <w:lang w:val="sl-SI"/>
        </w:rPr>
      </w:pPr>
      <w:r w:rsidRPr="005A5451">
        <w:rPr>
          <w:lang w:val="sl-SI"/>
        </w:rPr>
        <w:t>za servisne intervencije (</w:t>
      </w:r>
      <w:r w:rsidRPr="00E77983">
        <w:rPr>
          <w:lang w:val="sl-SI"/>
        </w:rPr>
        <w:t>koji podrazumevaju odvoženje aparata u servis i/ili uvoz delova): do 20 dana.</w:t>
      </w:r>
    </w:p>
    <w:p w:rsidR="0069089E" w:rsidRPr="005A5451" w:rsidRDefault="0069089E" w:rsidP="0069089E">
      <w:pPr>
        <w:jc w:val="both"/>
        <w:rPr>
          <w:b/>
          <w:bCs/>
          <w:lang w:val="sl-SI"/>
        </w:rPr>
      </w:pPr>
    </w:p>
    <w:p w:rsidR="0069089E" w:rsidRPr="005A5451" w:rsidRDefault="0069089E" w:rsidP="0069089E">
      <w:pPr>
        <w:jc w:val="both"/>
        <w:rPr>
          <w:lang w:val="sl-SI"/>
        </w:rPr>
      </w:pPr>
      <w:r w:rsidRPr="005A5451">
        <w:rPr>
          <w:b/>
          <w:bCs/>
          <w:lang w:val="sl-SI"/>
        </w:rPr>
        <w:t>DINAMIKA RADOVA:</w:t>
      </w:r>
      <w:r w:rsidRPr="005A5451">
        <w:rPr>
          <w:lang w:val="sl-SI"/>
        </w:rPr>
        <w:t xml:space="preserve"> prema dinamici koju predviđaju pravila o servisu </w:t>
      </w:r>
      <w:r>
        <w:rPr>
          <w:lang w:val="sl-SI"/>
        </w:rPr>
        <w:t>opreme po preporuci proizvođača</w:t>
      </w:r>
      <w:r w:rsidRPr="005A5451">
        <w:rPr>
          <w:lang w:val="sl-SI"/>
        </w:rPr>
        <w:t xml:space="preserve"> ili na zahtev Korisnika usluga usled defekta opreme.</w:t>
      </w:r>
    </w:p>
    <w:p w:rsidR="0069089E" w:rsidRPr="005A5451" w:rsidRDefault="0069089E" w:rsidP="0069089E">
      <w:pPr>
        <w:jc w:val="both"/>
        <w:rPr>
          <w:b/>
          <w:bCs/>
          <w:lang w:val="sl-SI"/>
        </w:rPr>
      </w:pPr>
    </w:p>
    <w:p w:rsidR="0069089E" w:rsidRPr="005A5451" w:rsidRDefault="0069089E" w:rsidP="0069089E">
      <w:pPr>
        <w:jc w:val="both"/>
        <w:rPr>
          <w:lang w:val="sl-SI"/>
        </w:rPr>
      </w:pPr>
      <w:r w:rsidRPr="005A5451">
        <w:rPr>
          <w:b/>
          <w:bCs/>
          <w:lang w:val="sl-SI"/>
        </w:rPr>
        <w:t xml:space="preserve">MESTO ISPORUKE: </w:t>
      </w:r>
      <w:r w:rsidRPr="005A5451">
        <w:rPr>
          <w:lang w:val="sl-SI"/>
        </w:rPr>
        <w:t>Franko magacin naručioca Ul. kralja Milutina br. 50, Beograd;</w:t>
      </w:r>
    </w:p>
    <w:p w:rsidR="0069089E" w:rsidRPr="005A5451" w:rsidRDefault="0069089E" w:rsidP="0069089E">
      <w:pPr>
        <w:jc w:val="both"/>
        <w:rPr>
          <w:b/>
          <w:bCs/>
          <w:lang w:val="sl-SI"/>
        </w:rPr>
      </w:pPr>
    </w:p>
    <w:p w:rsidR="0069089E" w:rsidRPr="008A7B90" w:rsidRDefault="0069089E" w:rsidP="0069089E">
      <w:pPr>
        <w:jc w:val="both"/>
        <w:rPr>
          <w:lang w:val="sl-SI"/>
        </w:rPr>
      </w:pPr>
      <w:r w:rsidRPr="005A5451">
        <w:rPr>
          <w:b/>
          <w:bCs/>
          <w:lang w:val="sl-SI"/>
        </w:rPr>
        <w:t xml:space="preserve">REZERVNI DELOVI: </w:t>
      </w:r>
      <w:r w:rsidRPr="005A5451">
        <w:rPr>
          <w:lang w:val="sl-SI"/>
        </w:rPr>
        <w:t>obezbeđeni od strane davaoca usluga</w:t>
      </w:r>
      <w:r>
        <w:rPr>
          <w:lang w:val="sl-SI"/>
        </w:rPr>
        <w:t xml:space="preserve">. </w:t>
      </w:r>
      <w:r>
        <w:rPr>
          <w:b/>
          <w:bCs/>
          <w:lang w:val="sl-SI"/>
        </w:rPr>
        <w:t>Cenovnik sa rezervnim delovima za predmet nabavke dostaviti uz ponudu.</w:t>
      </w:r>
    </w:p>
    <w:p w:rsidR="0069089E" w:rsidRPr="005A5451" w:rsidRDefault="0069089E" w:rsidP="0069089E">
      <w:pPr>
        <w:jc w:val="both"/>
        <w:rPr>
          <w:lang w:val="sl-SI"/>
        </w:rPr>
      </w:pPr>
    </w:p>
    <w:p w:rsidR="0069089E" w:rsidRPr="00E77983" w:rsidRDefault="0069089E" w:rsidP="0069089E">
      <w:pPr>
        <w:jc w:val="both"/>
        <w:rPr>
          <w:lang w:val="sl-SI"/>
        </w:rPr>
      </w:pPr>
      <w:r w:rsidRPr="00E77983">
        <w:rPr>
          <w:b/>
          <w:bCs/>
          <w:lang w:val="sl-SI"/>
        </w:rPr>
        <w:t xml:space="preserve">DOKAZ O KVALITETU: </w:t>
      </w:r>
      <w:r w:rsidRPr="00E77983">
        <w:rPr>
          <w:lang w:val="sl-SI"/>
        </w:rPr>
        <w:t>sertifikat o ispravnosti pri svakoj isporuci.</w:t>
      </w:r>
    </w:p>
    <w:p w:rsidR="0069089E" w:rsidRPr="005A5451" w:rsidRDefault="0069089E" w:rsidP="0069089E">
      <w:pPr>
        <w:jc w:val="both"/>
        <w:rPr>
          <w:lang w:val="sl-SI"/>
        </w:rPr>
      </w:pPr>
    </w:p>
    <w:p w:rsidR="00A041AC" w:rsidRPr="00F65216" w:rsidRDefault="0069089E" w:rsidP="003923DF">
      <w:pPr>
        <w:jc w:val="both"/>
        <w:rPr>
          <w:b/>
          <w:bCs/>
          <w:color w:val="FF0000"/>
          <w:lang w:val="sl-SI"/>
        </w:rPr>
      </w:pPr>
      <w:r w:rsidRPr="005A5451">
        <w:rPr>
          <w:b/>
          <w:bCs/>
          <w:lang w:val="sl-SI"/>
        </w:rPr>
        <w:t>KRITERIJUM ZA IZBOR PONUDE:</w:t>
      </w:r>
      <w:r w:rsidRPr="005A5451">
        <w:rPr>
          <w:lang w:val="sl-SI"/>
        </w:rPr>
        <w:t xml:space="preserve"> najniža ponuđena cena  </w:t>
      </w:r>
    </w:p>
    <w:p w:rsidR="00A041AC" w:rsidRPr="00C15B29" w:rsidRDefault="00A041AC" w:rsidP="003923DF">
      <w:pPr>
        <w:jc w:val="both"/>
        <w:rPr>
          <w:lang w:val="sr-Latn-CS"/>
        </w:rPr>
      </w:pPr>
    </w:p>
    <w:p w:rsidR="00474907" w:rsidRPr="00B75987" w:rsidRDefault="00474907" w:rsidP="00474907">
      <w:pPr>
        <w:ind w:firstLine="720"/>
        <w:jc w:val="both"/>
        <w:rPr>
          <w:lang w:val="sr-Latn-CS"/>
        </w:rPr>
      </w:pPr>
      <w:r w:rsidRPr="00B75987">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w:t>
      </w:r>
      <w:r w:rsidR="00CD4950" w:rsidRPr="00B75987">
        <w:rPr>
          <w:lang w:val="sr-Latn-CS"/>
        </w:rPr>
        <w:t xml:space="preserve">, </w:t>
      </w:r>
      <w:r w:rsidR="00CD4950" w:rsidRPr="00B75987">
        <w:rPr>
          <w:lang w:val="sl-SI"/>
        </w:rPr>
        <w:t>14/15 i 68/15</w:t>
      </w:r>
      <w:r w:rsidRPr="00B75987">
        <w:rPr>
          <w:lang w:val="sr-Latn-CS"/>
        </w:rPr>
        <w:t>),</w:t>
      </w:r>
      <w:r w:rsidR="00BA4446">
        <w:t xml:space="preserve"> a u vezi člana </w:t>
      </w:r>
      <w:r w:rsidR="00BA4446"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00DD2201" w:rsidRPr="00B75987">
        <w:rPr>
          <w:lang w:val="sl-SI"/>
        </w:rPr>
        <w:t>, br. 86/15</w:t>
      </w:r>
      <w:r w:rsidRPr="00B75987">
        <w:rPr>
          <w:lang w:val="sl-SI"/>
        </w:rPr>
        <w:t xml:space="preserve">), </w:t>
      </w:r>
      <w:r w:rsidRPr="00B75987">
        <w:t>Institut za neonatologiju u Beogradu daje</w:t>
      </w:r>
    </w:p>
    <w:p w:rsidR="00474907" w:rsidRPr="00B75987" w:rsidRDefault="00474907" w:rsidP="00474907">
      <w:pPr>
        <w:pStyle w:val="Heading2"/>
        <w:ind w:left="708" w:firstLine="708"/>
      </w:pPr>
    </w:p>
    <w:p w:rsidR="00474907" w:rsidRPr="007A7D61" w:rsidRDefault="00474907" w:rsidP="00474907">
      <w:pPr>
        <w:pStyle w:val="Heading2"/>
        <w:ind w:left="708" w:firstLine="708"/>
      </w:pPr>
      <w:r w:rsidRPr="007A7D61">
        <w:t>UPUTSTVO  PONUĐAČIMA  KAKO  DA  SAČINE  PONUDU</w:t>
      </w:r>
    </w:p>
    <w:p w:rsidR="00474907" w:rsidRPr="007A7D61" w:rsidRDefault="00474907" w:rsidP="00474907">
      <w:pPr>
        <w:jc w:val="center"/>
        <w:rPr>
          <w:b/>
          <w:bCs/>
          <w:lang w:val="sl-SI"/>
        </w:rPr>
      </w:pPr>
      <w:r w:rsidRPr="007A7D61">
        <w:rPr>
          <w:b/>
          <w:bCs/>
          <w:lang w:val="sl-SI"/>
        </w:rPr>
        <w:t xml:space="preserve">za javnu nabavku br. </w:t>
      </w:r>
      <w:r w:rsidR="00F65216">
        <w:rPr>
          <w:b/>
          <w:bCs/>
          <w:lang w:val="sl-SI"/>
        </w:rPr>
        <w:t>16</w:t>
      </w:r>
      <w:r w:rsidRPr="007A7D61">
        <w:rPr>
          <w:b/>
          <w:bCs/>
          <w:lang w:val="sl-SI"/>
        </w:rPr>
        <w:t>/20</w:t>
      </w:r>
      <w:r w:rsidR="00F65216">
        <w:rPr>
          <w:b/>
          <w:bCs/>
          <w:lang w:val="sl-SI"/>
        </w:rPr>
        <w:t>20</w:t>
      </w:r>
    </w:p>
    <w:p w:rsidR="00474907" w:rsidRPr="007A7D61" w:rsidRDefault="00474907" w:rsidP="00474907">
      <w:pPr>
        <w:jc w:val="both"/>
        <w:rPr>
          <w:lang w:val="sl-SI"/>
        </w:rPr>
      </w:pPr>
    </w:p>
    <w:p w:rsidR="00474907" w:rsidRPr="00DC5DA8" w:rsidRDefault="00474907" w:rsidP="00DC5DA8">
      <w:pPr>
        <w:jc w:val="both"/>
        <w:rPr>
          <w:lang w:val="sl-SI"/>
        </w:rPr>
      </w:pPr>
      <w:r w:rsidRPr="007A7D61">
        <w:rPr>
          <w:lang w:val="sl-SI"/>
        </w:rPr>
        <w:tab/>
        <w:t xml:space="preserve">Uputstvo ponuđačima sadrži podatke o zahtevima </w:t>
      </w:r>
      <w:r w:rsidR="00113746">
        <w:rPr>
          <w:lang w:val="sl-SI"/>
        </w:rPr>
        <w:t>n</w:t>
      </w:r>
      <w:r w:rsidR="00552174">
        <w:rPr>
          <w:lang w:val="sl-SI"/>
        </w:rPr>
        <w:t>aruči</w:t>
      </w:r>
      <w:r w:rsidR="00113746">
        <w:rPr>
          <w:lang w:val="sl-SI"/>
        </w:rPr>
        <w:t>o</w:t>
      </w:r>
      <w:r w:rsidR="00552174">
        <w:rPr>
          <w:lang w:val="sl-SI"/>
        </w:rPr>
        <w:t>c</w:t>
      </w:r>
      <w:r w:rsidRPr="007A7D61">
        <w:rPr>
          <w:lang w:val="sl-SI"/>
        </w:rPr>
        <w:t>a u pogledu sadržine ponude, kao i uslove pod kojima se sprov</w:t>
      </w:r>
      <w:r w:rsidR="00B110A0">
        <w:rPr>
          <w:lang w:val="sl-SI"/>
        </w:rPr>
        <w:t xml:space="preserve">odi postupak javne nabavke br. </w:t>
      </w:r>
      <w:r w:rsidR="00F65216">
        <w:rPr>
          <w:lang w:val="sl-SI"/>
        </w:rPr>
        <w:t>16</w:t>
      </w:r>
      <w:r w:rsidRPr="007A7D61">
        <w:rPr>
          <w:lang w:val="sl-SI"/>
        </w:rPr>
        <w:t>/20</w:t>
      </w:r>
      <w:r w:rsidR="00F65216">
        <w:rPr>
          <w:lang w:val="sl-SI"/>
        </w:rPr>
        <w:t>20</w:t>
      </w:r>
      <w:r w:rsidRPr="007A7D61">
        <w:rPr>
          <w:lang w:val="sl-SI"/>
        </w:rPr>
        <w:t xml:space="preserve">, </w:t>
      </w:r>
      <w:r w:rsidR="00B110A0">
        <w:rPr>
          <w:lang w:val="sl-SI"/>
        </w:rPr>
        <w:t xml:space="preserve">koji će se sprovesti u </w:t>
      </w:r>
      <w:r w:rsidRPr="007A7D61">
        <w:rPr>
          <w:lang w:val="sl-SI"/>
        </w:rPr>
        <w:t>postupku</w:t>
      </w:r>
      <w:r w:rsidR="00E248EC">
        <w:rPr>
          <w:lang w:val="sl-SI"/>
        </w:rPr>
        <w:t xml:space="preserve"> javne nabavke male vrednosti</w:t>
      </w:r>
      <w:r w:rsidRPr="007A7D61">
        <w:rPr>
          <w:lang w:val="sl-SI"/>
        </w:rPr>
        <w:t>.</w:t>
      </w:r>
    </w:p>
    <w:p w:rsidR="00474907" w:rsidRPr="007A7D61" w:rsidRDefault="00474907" w:rsidP="00474907">
      <w:pPr>
        <w:ind w:firstLine="720"/>
        <w:jc w:val="both"/>
        <w:rPr>
          <w:b/>
          <w:bCs/>
          <w:lang w:val="sr-Latn-CS"/>
        </w:rPr>
      </w:pPr>
      <w:r w:rsidRPr="007A7D61">
        <w:rPr>
          <w:b/>
          <w:bCs/>
          <w:lang w:val="sr-Latn-CS"/>
        </w:rPr>
        <w:t>1. Jezik</w:t>
      </w:r>
    </w:p>
    <w:p w:rsidR="00474907" w:rsidRPr="007A7D61" w:rsidRDefault="00474907" w:rsidP="00474907">
      <w:pPr>
        <w:ind w:firstLine="720"/>
        <w:jc w:val="both"/>
        <w:rPr>
          <w:lang w:val="sl-SI"/>
        </w:rPr>
      </w:pPr>
      <w:r w:rsidRPr="007A7D61">
        <w:t>Ponuda</w:t>
      </w:r>
      <w:r w:rsidRPr="007A7D61">
        <w:rPr>
          <w:lang w:val="sl-SI"/>
        </w:rPr>
        <w:t xml:space="preserve"> mora biti sastavljena na srpskom jeziku.</w:t>
      </w:r>
    </w:p>
    <w:p w:rsidR="00474907" w:rsidRPr="007A7D61" w:rsidRDefault="00474907" w:rsidP="00474907">
      <w:pPr>
        <w:ind w:left="360" w:firstLine="348"/>
        <w:jc w:val="both"/>
        <w:rPr>
          <w:b/>
          <w:bCs/>
          <w:lang w:val="sl-SI"/>
        </w:rPr>
      </w:pPr>
    </w:p>
    <w:p w:rsidR="00474907" w:rsidRPr="007A7D61" w:rsidRDefault="00474907" w:rsidP="00474907">
      <w:pPr>
        <w:ind w:firstLine="720"/>
        <w:jc w:val="both"/>
        <w:rPr>
          <w:b/>
          <w:bCs/>
          <w:lang w:val="sl-SI"/>
        </w:rPr>
      </w:pPr>
      <w:r w:rsidRPr="007A7D61">
        <w:rPr>
          <w:b/>
          <w:bCs/>
          <w:lang w:val="sl-SI"/>
        </w:rPr>
        <w:t>2.Način na koji ponuda mora biti sastavljena, odnosno, popunjavanje obrazaca ponude</w:t>
      </w:r>
    </w:p>
    <w:p w:rsidR="00474907" w:rsidRPr="007A7D61" w:rsidRDefault="00474907" w:rsidP="00474907">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rsidR="00552174">
        <w:t>Naručilac</w:t>
      </w:r>
      <w:r w:rsidRPr="007A7D61">
        <w:t>a iskazanog u konkursnoj dokumentaciji i javnom pozivu.</w:t>
      </w:r>
      <w:r w:rsidRPr="007A7D61">
        <w:rPr>
          <w:lang w:val="sr-Latn-CS"/>
        </w:rPr>
        <w:t xml:space="preserve"> </w:t>
      </w:r>
    </w:p>
    <w:p w:rsidR="00474907" w:rsidRPr="007A7D61" w:rsidRDefault="00474907" w:rsidP="00474907">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sidR="00552174">
        <w:rPr>
          <w:lang w:val="sl-SI"/>
        </w:rPr>
        <w:t>Naručilac</w:t>
      </w:r>
      <w:r w:rsidRPr="007A7D61">
        <w:rPr>
          <w:lang w:val="sl-SI"/>
        </w:rPr>
        <w:t>a u odnosu na svaki od ovih elemenata, prema kojima treba dati ponudu.</w:t>
      </w:r>
    </w:p>
    <w:p w:rsidR="00474907" w:rsidRDefault="00474907" w:rsidP="00474907">
      <w:pPr>
        <w:ind w:firstLine="720"/>
        <w:jc w:val="both"/>
        <w:rPr>
          <w:lang w:val="sl-SI"/>
        </w:rPr>
      </w:pPr>
      <w:r w:rsidRPr="007A7D61">
        <w:rPr>
          <w:lang w:val="sl-SI"/>
        </w:rPr>
        <w:t>Ponuđač je dužan da podnese:</w:t>
      </w:r>
    </w:p>
    <w:p w:rsidR="00DD2201" w:rsidRDefault="00DD2201" w:rsidP="00474907">
      <w:pPr>
        <w:ind w:firstLine="720"/>
        <w:jc w:val="both"/>
        <w:rPr>
          <w:lang w:val="sl-SI"/>
        </w:rPr>
      </w:pPr>
    </w:p>
    <w:p w:rsidR="00DD2201" w:rsidRDefault="00DD2201" w:rsidP="00DD2201">
      <w:pPr>
        <w:numPr>
          <w:ilvl w:val="0"/>
          <w:numId w:val="2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potpisan od strane odgovornog (ovlašćenog) lica ponuđača.</w:t>
      </w:r>
    </w:p>
    <w:p w:rsidR="00E042E6" w:rsidRDefault="00E042E6" w:rsidP="00E042E6">
      <w:pPr>
        <w:jc w:val="both"/>
        <w:rPr>
          <w:lang w:val="sl-SI"/>
        </w:rPr>
      </w:pPr>
    </w:p>
    <w:p w:rsidR="00E042E6" w:rsidRDefault="00DD2201" w:rsidP="00F65216">
      <w:pPr>
        <w:numPr>
          <w:ilvl w:val="0"/>
          <w:numId w:val="23"/>
        </w:numPr>
        <w:jc w:val="both"/>
        <w:rPr>
          <w:lang w:val="sl-SI"/>
        </w:rPr>
      </w:pPr>
      <w:r w:rsidRPr="00F65216">
        <w:rPr>
          <w:lang w:val="sl-SI"/>
        </w:rPr>
        <w:t xml:space="preserve">OBRAZAC  2  -  obrazac strukture cene </w:t>
      </w:r>
      <w:r w:rsidR="00F65216" w:rsidRPr="00F65216">
        <w:rPr>
          <w:lang w:val="sl-SI"/>
        </w:rPr>
        <w:t>(popunjen i potpisan),</w:t>
      </w:r>
    </w:p>
    <w:p w:rsidR="00F65216" w:rsidRPr="00F65216" w:rsidRDefault="00F65216" w:rsidP="00F65216">
      <w:pPr>
        <w:jc w:val="both"/>
        <w:rPr>
          <w:lang w:val="sl-SI"/>
        </w:rPr>
      </w:pPr>
    </w:p>
    <w:p w:rsidR="00E042E6" w:rsidRPr="00E042E6" w:rsidRDefault="00DD2201" w:rsidP="00E042E6">
      <w:pPr>
        <w:numPr>
          <w:ilvl w:val="0"/>
          <w:numId w:val="23"/>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w:t>
      </w:r>
      <w:r w:rsidR="00E042E6">
        <w:rPr>
          <w:rFonts w:eastAsia="TimesNewRomanPS-BoldMT"/>
          <w:bCs/>
          <w:lang w:val="sr-Latn-CS"/>
        </w:rPr>
        <w:t>z čl.75 i čl.77 Zakona o javnim</w:t>
      </w:r>
    </w:p>
    <w:p w:rsidR="00DD2201" w:rsidRPr="00E042E6" w:rsidRDefault="00DD2201" w:rsidP="00E042E6">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Pr>
          <w:rFonts w:eastAsia="TimesNewRomanPSMT"/>
          <w:lang w:val="sr-Latn-CS"/>
        </w:rPr>
        <w:t>)</w:t>
      </w:r>
      <w:r w:rsidRPr="003B029B">
        <w:rPr>
          <w:rFonts w:eastAsia="TimesNewRomanPSMT"/>
          <w:lang w:val="sr-Latn-CS"/>
        </w:rPr>
        <w:t>.</w:t>
      </w:r>
    </w:p>
    <w:p w:rsidR="00E042E6" w:rsidRDefault="00E042E6" w:rsidP="00E042E6">
      <w:pPr>
        <w:jc w:val="both"/>
        <w:rPr>
          <w:lang w:val="sl-SI"/>
        </w:rPr>
      </w:pPr>
    </w:p>
    <w:p w:rsidR="00DD2201" w:rsidRDefault="00DD2201" w:rsidP="00E042E6">
      <w:pPr>
        <w:numPr>
          <w:ilvl w:val="0"/>
          <w:numId w:val="23"/>
        </w:numPr>
        <w:jc w:val="both"/>
        <w:rPr>
          <w:lang w:val="sl-SI"/>
        </w:rPr>
      </w:pPr>
      <w:r w:rsidRPr="00887655">
        <w:rPr>
          <w:lang w:val="sl-SI"/>
        </w:rPr>
        <w:t>OBRAZAC 4  -</w:t>
      </w:r>
      <w:r>
        <w:rPr>
          <w:lang w:val="sl-SI"/>
        </w:rPr>
        <w:t xml:space="preserve"> Pismena izjava o prihvatanju uslova utvrđenih konkursnom</w:t>
      </w:r>
    </w:p>
    <w:p w:rsidR="00E042E6" w:rsidRDefault="00DD2201" w:rsidP="00DD2201">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Pr>
          <w:rFonts w:eastAsia="TimesNewRomanPSMT"/>
          <w:lang w:val="sr-Latn-CS"/>
        </w:rPr>
        <w:t>)</w:t>
      </w:r>
      <w:r w:rsidRPr="003B029B">
        <w:rPr>
          <w:rFonts w:eastAsia="TimesNewRomanPSMT"/>
          <w:lang w:val="sr-Latn-CS"/>
        </w:rPr>
        <w:t>.</w:t>
      </w:r>
    </w:p>
    <w:p w:rsidR="00E042E6" w:rsidRDefault="00E042E6" w:rsidP="00DD2201">
      <w:pPr>
        <w:rPr>
          <w:rFonts w:eastAsia="TimesNewRomanPSMT"/>
          <w:lang w:val="sr-Latn-CS"/>
        </w:rPr>
      </w:pPr>
    </w:p>
    <w:p w:rsidR="00E042E6" w:rsidRDefault="00E042E6" w:rsidP="00E042E6">
      <w:pPr>
        <w:rPr>
          <w:lang w:val="sl-SI"/>
        </w:rPr>
      </w:pPr>
      <w:r>
        <w:rPr>
          <w:rFonts w:eastAsia="TimesNewRomanPSMT"/>
          <w:lang w:val="sr-Latn-CS"/>
        </w:rPr>
        <w:t xml:space="preserve">      6)   </w:t>
      </w:r>
      <w:r w:rsidR="00DD2201" w:rsidRPr="00B00D53">
        <w:rPr>
          <w:sz w:val="22"/>
          <w:szCs w:val="22"/>
          <w:lang w:val="sl-SI"/>
        </w:rPr>
        <w:t xml:space="preserve">OBRAZAC </w:t>
      </w:r>
      <w:r w:rsidR="00DD2201">
        <w:rPr>
          <w:sz w:val="22"/>
          <w:szCs w:val="22"/>
          <w:lang w:val="sl-SI"/>
        </w:rPr>
        <w:t>5</w:t>
      </w:r>
      <w:r w:rsidR="00DD2201" w:rsidRPr="00B00D53">
        <w:rPr>
          <w:sz w:val="22"/>
          <w:szCs w:val="22"/>
          <w:lang w:val="sl-SI"/>
        </w:rPr>
        <w:t xml:space="preserve"> - </w:t>
      </w:r>
      <w:r w:rsidR="00DD2201" w:rsidRPr="009B1FE2">
        <w:rPr>
          <w:lang w:val="sl-SI"/>
        </w:rPr>
        <w:t xml:space="preserve">Izjava ponuđača </w:t>
      </w:r>
      <w:r w:rsidR="00DD2201">
        <w:t>o poštovanju obaveza koje proizlaze iz važećih propisa o zaštiti na radu, zapošljavanju i uslovima rada, zaštiti životne sredine, kao i da ponuđač nema zabranu obavljanja delatnosti koja je na snazi u vreme podnošenja ponude</w:t>
      </w:r>
      <w:r w:rsidR="00DD2201" w:rsidRPr="004B3C98">
        <w:rPr>
          <w:lang w:val="sl-SI"/>
        </w:rPr>
        <w:t xml:space="preserve"> </w:t>
      </w:r>
      <w:r w:rsidR="00A555A3" w:rsidRPr="00A555A3">
        <w:rPr>
          <w:lang w:val="sl-SI"/>
        </w:rPr>
        <w:t>(popunjen i potpisan),</w:t>
      </w:r>
    </w:p>
    <w:p w:rsidR="00E042E6" w:rsidRDefault="00E042E6" w:rsidP="00E042E6">
      <w:pPr>
        <w:ind w:firstLine="360"/>
        <w:rPr>
          <w:sz w:val="22"/>
          <w:szCs w:val="22"/>
          <w:lang w:val="sl-SI"/>
        </w:rPr>
      </w:pPr>
      <w:r>
        <w:rPr>
          <w:lang w:val="sl-SI"/>
        </w:rPr>
        <w:t>7)</w:t>
      </w:r>
      <w:r>
        <w:rPr>
          <w:rFonts w:eastAsia="TimesNewRomanPSMT"/>
          <w:lang w:val="sr-Latn-CS"/>
        </w:rPr>
        <w:t xml:space="preserve">   </w:t>
      </w:r>
      <w:r w:rsidR="00DD2201" w:rsidRPr="00A555A3">
        <w:rPr>
          <w:lang w:val="sl-SI"/>
        </w:rPr>
        <w:t xml:space="preserve">OBRAZAC 6 - Izjava ponuđača o dostavljanju BLANKO MENICE za dobro izvršenje posla prilikom zaključenja ugovora, </w:t>
      </w:r>
      <w:r w:rsidR="00A555A3">
        <w:rPr>
          <w:lang w:val="sl-SI"/>
        </w:rPr>
        <w:t>(popunjen i potpisan)</w:t>
      </w:r>
    </w:p>
    <w:p w:rsidR="00DD2201" w:rsidRPr="00AA1160" w:rsidRDefault="00E042E6" w:rsidP="00E042E6">
      <w:pPr>
        <w:ind w:firstLine="360"/>
        <w:rPr>
          <w:lang w:val="sl-SI"/>
        </w:rPr>
      </w:pPr>
      <w:r>
        <w:rPr>
          <w:sz w:val="22"/>
          <w:szCs w:val="22"/>
          <w:lang w:val="sl-SI"/>
        </w:rPr>
        <w:t xml:space="preserve">8)  </w:t>
      </w:r>
      <w:r w:rsidR="00DD2201" w:rsidRPr="00AA1160">
        <w:rPr>
          <w:lang w:val="sl-SI"/>
        </w:rPr>
        <w:t xml:space="preserve">OBRAZAC 7 - obrazac izjave o nezavisnoj ponudi </w:t>
      </w:r>
      <w:r w:rsidR="00A555A3">
        <w:rPr>
          <w:lang w:val="sl-SI"/>
        </w:rPr>
        <w:t>(popunjen i potpisan)</w:t>
      </w:r>
    </w:p>
    <w:p w:rsidR="007E632B" w:rsidRPr="00AA1160" w:rsidRDefault="007E632B" w:rsidP="007E632B">
      <w:pPr>
        <w:ind w:left="720"/>
        <w:rPr>
          <w:rFonts w:eastAsia="Times New Roman"/>
          <w:b/>
          <w:bCs/>
          <w:lang w:val="sl-SI"/>
        </w:rPr>
      </w:pPr>
    </w:p>
    <w:p w:rsidR="007E632B" w:rsidRPr="00AA1160" w:rsidRDefault="007E632B" w:rsidP="007E632B">
      <w:pPr>
        <w:numPr>
          <w:ilvl w:val="0"/>
          <w:numId w:val="29"/>
        </w:numPr>
        <w:jc w:val="both"/>
        <w:rPr>
          <w:rFonts w:eastAsia="Times New Roman"/>
          <w:b/>
          <w:bCs/>
          <w:lang w:val="sl-SI"/>
        </w:rPr>
      </w:pPr>
      <w:r w:rsidRPr="00AA1160">
        <w:rPr>
          <w:rFonts w:eastAsia="Times New Roman"/>
          <w:lang w:val="sl-SI"/>
        </w:rPr>
        <w:t>OBRAZAC  8</w:t>
      </w:r>
      <w:r w:rsidRPr="00AA1160">
        <w:rPr>
          <w:rFonts w:eastAsia="Times New Roman"/>
          <w:b/>
          <w:bCs/>
          <w:lang w:val="sl-SI"/>
        </w:rPr>
        <w:t xml:space="preserve"> - </w:t>
      </w:r>
      <w:r w:rsidRPr="00AA1160">
        <w:rPr>
          <w:rFonts w:eastAsia="Times New Roman"/>
          <w:lang w:val="pl-PL"/>
        </w:rPr>
        <w:t xml:space="preserve">izjava da ponuđač raspolaže dovoljnim poslovnim i tehničkim kapacitetom </w:t>
      </w:r>
      <w:r w:rsidR="00A555A3">
        <w:rPr>
          <w:lang w:val="sl-SI"/>
        </w:rPr>
        <w:t xml:space="preserve">(popunjen i </w:t>
      </w:r>
      <w:r w:rsidR="00A555A3" w:rsidRPr="007A7D61">
        <w:rPr>
          <w:lang w:val="sl-SI"/>
        </w:rPr>
        <w:t>potpisan),</w:t>
      </w:r>
    </w:p>
    <w:p w:rsidR="007E632B" w:rsidRPr="00AA1160" w:rsidRDefault="007E632B" w:rsidP="007E632B">
      <w:pPr>
        <w:ind w:left="720"/>
        <w:rPr>
          <w:rFonts w:eastAsia="Times New Roman"/>
          <w:b/>
          <w:bCs/>
          <w:lang w:val="sl-SI"/>
        </w:rPr>
      </w:pPr>
    </w:p>
    <w:p w:rsidR="007E632B" w:rsidRPr="00AA1160" w:rsidRDefault="007E632B" w:rsidP="00A555A3">
      <w:pPr>
        <w:numPr>
          <w:ilvl w:val="0"/>
          <w:numId w:val="29"/>
        </w:numPr>
        <w:jc w:val="both"/>
        <w:rPr>
          <w:rFonts w:eastAsia="Times New Roman"/>
          <w:b/>
          <w:bCs/>
          <w:lang w:val="sl-SI"/>
        </w:rPr>
      </w:pPr>
      <w:r w:rsidRPr="00AA1160">
        <w:rPr>
          <w:rFonts w:eastAsia="Times New Roman"/>
          <w:lang w:val="sl-SI"/>
        </w:rPr>
        <w:t xml:space="preserve">OBRAZAC  9 -  </w:t>
      </w:r>
      <w:r w:rsidRPr="00AA1160">
        <w:rPr>
          <w:rFonts w:eastAsia="Times New Roman"/>
          <w:lang w:val="pl-PL"/>
        </w:rPr>
        <w:t>izjava da ponuđač raspolaže dovoljnim kadrovskim kapacitetom</w:t>
      </w:r>
      <w:r w:rsidR="00A555A3">
        <w:rPr>
          <w:rFonts w:eastAsia="Times New Roman"/>
          <w:lang w:val="pl-PL"/>
        </w:rPr>
        <w:t xml:space="preserve"> </w:t>
      </w:r>
      <w:r w:rsidR="00A555A3" w:rsidRPr="00A555A3">
        <w:rPr>
          <w:rFonts w:eastAsia="Times New Roman"/>
          <w:lang w:val="pl-PL"/>
        </w:rPr>
        <w:t>(popunjen i potpisan),</w:t>
      </w:r>
    </w:p>
    <w:p w:rsidR="00DD2201" w:rsidRPr="00AA1160" w:rsidRDefault="00DD2201" w:rsidP="00DD2201">
      <w:pPr>
        <w:pStyle w:val="ListParagraph"/>
        <w:ind w:left="360"/>
        <w:rPr>
          <w:lang w:val="sr-Latn-CS"/>
        </w:rPr>
      </w:pPr>
    </w:p>
    <w:p w:rsidR="00DD2201" w:rsidRPr="00E042E6" w:rsidRDefault="007E632B" w:rsidP="00E042E6">
      <w:pPr>
        <w:pStyle w:val="ListParagraph"/>
        <w:ind w:left="360"/>
        <w:rPr>
          <w:sz w:val="22"/>
          <w:szCs w:val="22"/>
          <w:lang w:val="sr-Latn-CS"/>
        </w:rPr>
      </w:pPr>
      <w:r>
        <w:rPr>
          <w:sz w:val="22"/>
          <w:szCs w:val="22"/>
          <w:lang w:val="sr-Latn-CS"/>
        </w:rPr>
        <w:t>11</w:t>
      </w:r>
      <w:r w:rsidR="00E042E6">
        <w:rPr>
          <w:sz w:val="22"/>
          <w:szCs w:val="22"/>
          <w:lang w:val="sr-Latn-CS"/>
        </w:rPr>
        <w:t xml:space="preserve">)  </w:t>
      </w:r>
      <w:r w:rsidR="00DD2201">
        <w:rPr>
          <w:lang w:val="sl-SI"/>
        </w:rPr>
        <w:t>OBRAZAC</w:t>
      </w:r>
      <w:r>
        <w:rPr>
          <w:lang w:val="sl-SI"/>
        </w:rPr>
        <w:t xml:space="preserve"> 10</w:t>
      </w:r>
      <w:r w:rsidR="00DD2201" w:rsidRPr="00B00D53">
        <w:rPr>
          <w:lang w:val="sl-SI"/>
        </w:rPr>
        <w:t xml:space="preserve"> – Obrazac troškova pripreme ponude</w:t>
      </w:r>
      <w:r w:rsidR="00A555A3">
        <w:rPr>
          <w:lang w:val="sl-SI"/>
        </w:rPr>
        <w:t xml:space="preserve"> (popunjen i </w:t>
      </w:r>
      <w:r w:rsidR="00A555A3" w:rsidRPr="007A7D61">
        <w:rPr>
          <w:lang w:val="sl-SI"/>
        </w:rPr>
        <w:t>potpisan),</w:t>
      </w:r>
    </w:p>
    <w:p w:rsidR="00DD2201" w:rsidRDefault="00DD2201" w:rsidP="00DD2201">
      <w:pPr>
        <w:jc w:val="both"/>
        <w:rPr>
          <w:lang w:val="sl-SI"/>
        </w:rPr>
      </w:pPr>
    </w:p>
    <w:p w:rsidR="00DD2201" w:rsidRPr="007745CA" w:rsidRDefault="00E042E6" w:rsidP="00E042E6">
      <w:pPr>
        <w:jc w:val="both"/>
        <w:rPr>
          <w:lang w:val="sl-SI"/>
        </w:rPr>
      </w:pPr>
      <w:r>
        <w:rPr>
          <w:lang w:val="sl-SI"/>
        </w:rPr>
        <w:t xml:space="preserve">   1</w:t>
      </w:r>
      <w:r w:rsidR="007E632B">
        <w:rPr>
          <w:lang w:val="sl-SI"/>
        </w:rPr>
        <w:t>2</w:t>
      </w:r>
      <w:r>
        <w:rPr>
          <w:lang w:val="sl-SI"/>
        </w:rPr>
        <w:t xml:space="preserve">) </w:t>
      </w:r>
      <w:r w:rsidR="00DD2201" w:rsidRPr="007A7D61">
        <w:rPr>
          <w:lang w:val="sl-SI"/>
        </w:rPr>
        <w:t>model ugovora (mora biti popunjen, potpisan od strane od</w:t>
      </w:r>
      <w:r w:rsidR="00DD2201">
        <w:rPr>
          <w:lang w:val="sl-SI"/>
        </w:rPr>
        <w:t>govornog lica)</w:t>
      </w:r>
    </w:p>
    <w:p w:rsidR="00474907" w:rsidRPr="007A7D61" w:rsidRDefault="00474907" w:rsidP="00474907">
      <w:pPr>
        <w:jc w:val="both"/>
        <w:rPr>
          <w:b/>
          <w:bCs/>
          <w:lang w:val="sl-SI"/>
        </w:rPr>
      </w:pPr>
    </w:p>
    <w:p w:rsidR="00205D28" w:rsidRPr="00205D28" w:rsidRDefault="00205D28" w:rsidP="00205D28">
      <w:pPr>
        <w:ind w:firstLine="720"/>
        <w:jc w:val="both"/>
        <w:rPr>
          <w:b/>
          <w:lang w:val="sl-SI"/>
        </w:rPr>
      </w:pPr>
      <w:r w:rsidRPr="00866E0C">
        <w:rPr>
          <w:lang w:val="sl-SI"/>
        </w:rPr>
        <w:t>Karakter zvanične ponude ima samo ona ponuda koja je podneta na neizmenjenim obrascima konkursne dokumentacije, potpisana i overena pečatom od strane ponuđača,</w:t>
      </w:r>
      <w:r w:rsidRPr="00866E0C">
        <w:rPr>
          <w:b/>
          <w:lang w:val="sl-SI"/>
        </w:rPr>
        <w:t xml:space="preserve"> OSIM UKOLIKO PONUĐAČI NEMAJU OBAVEZU KORIŠĆENJA PEČATA U SVOM POSLOVANJU.</w:t>
      </w:r>
    </w:p>
    <w:p w:rsidR="000A23AD" w:rsidRPr="00B75987" w:rsidRDefault="000A23AD" w:rsidP="000A23AD">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0A23AD" w:rsidRPr="00B75987" w:rsidRDefault="00474907" w:rsidP="000A23AD">
      <w:pPr>
        <w:jc w:val="both"/>
        <w:rPr>
          <w:b/>
          <w:bCs/>
          <w:lang w:val="sl-SI"/>
        </w:rPr>
      </w:pPr>
      <w:r w:rsidRPr="00B75987">
        <w:rPr>
          <w:b/>
          <w:bCs/>
          <w:lang w:val="sl-SI"/>
        </w:rPr>
        <w:t xml:space="preserve">                                                                                                                                           </w:t>
      </w:r>
      <w:r w:rsidR="00C15B29" w:rsidRPr="00B75987">
        <w:rPr>
          <w:b/>
          <w:bCs/>
          <w:lang w:val="sl-SI"/>
        </w:rPr>
        <w:t xml:space="preserve">    </w:t>
      </w:r>
      <w:r w:rsidRPr="00B75987">
        <w:rPr>
          <w:b/>
          <w:bCs/>
          <w:lang w:val="sl-SI"/>
        </w:rPr>
        <w:t xml:space="preserve">                                                                                                                                                                                                                                                                                                                                                                                                                                                                                                                                                                                                                                                                                                                                                                                                                                                                                                                                                                                                                                                                                                                                                                                                                                                                                                                                                                                                                                                                                                                                                                                                                                                                                                                                                                                                                                                                                                                                                                                                                                                                                                                                                                                                                                                                                                                                                                                                                                                                                                                                                                                                                                                                                                                                                                                                                                                                                                                                                                                                                                                                                                                                                                                                                                                                                                                                                                                                                                                                                                                                                                                                                                                                                                                                                                                                                                                                                                                                                                                                                                                                                                                                                                                                                                                                                                                                                                                                                                                                                                                                                                                                                                                                                                                                                                                                                                                                                                                                                                                                                                                                                                                                                                                                                                                                                                                                                                                                                                                                                                                                                                                                                                                                                                                                                                                                                                                                                                                                                                                                                                                                                                                                                                                                                                                                                                                                                                                                                                                                                                                                                                                                                                                                                                                                                                                                                                                                                                                                                                                                                                                                                                                                                                                                                                                                                                                                                                                                                                                                                                                                                                                                                                                                                                                                                                                                                                                                                                                                                                                                                                                                                                                                                                                                                                                                                                                                                                                                                                                                                                                                                                                                                                                                                                                                                                                                                                                                                                                                                                                                                                                                                                                                                                                                                                                                                                                                                                                                                                                                                                                                                                                                                                                                                                                                                                                                                                                                                                                                                                                                                                                                                                                                                                                                                                                                                                                                                                                                                                                                                                                                                                                                                                                                                                                                                                                                                                                                                                                                                                                                                                                                                                                                                                                                                                                                                                                                                                                                                                                                                                                                                                                                                                                                                                                                                                                                                                                                                                                                                                                                                                                                                                                                                                                                                                                                                                                                                                                                                                                                                                                                                                                                                                                                                                                                                                                                                                                                                                                                                                                                                                                                                                                                                                                                                                                                                                                                                                                                                                                                                                                                                                                                                                                                                                                                                                                                                                                                                                                                                                                                                                                                                                                                                                                                                                                                                                                                                                                                                                                                                                                                                                                                                                                                                                                                                                                                                                                                                                                                                                                                                                                                                                                                                                                                                                                                                                                                                                                                                                                                                                                                                                                                                                                                                                                                                                                                                                                                                                                                                                                                                                                                                                                                                                                                                                                                                                                                                                                                                                                                                                                                                                                                                                                                                                                                                                                                                                                                                                                                                                                                                                                                                                                                                                                                                                                                                                                                                                                                                                                                                                                                                                                                                                                                                                                                                                                                                                                                                                                                                                                                                                                                                                                                                                                                                                                                                                                                                                                                                                                                                                                                                                                                                                                                                                                                                                                                                                                                                                                                                                                                                                                                                                                                                                                                                                                                                                                                                                                                                                                                                                                                                                                                                                                                                                                                                                                                                                                                                                                                                                                                                                                                                                                                                                                                                                                                                                                                                                                                                                                                                                                                                                                                               </w:t>
      </w:r>
      <w:r w:rsidR="00C15B29" w:rsidRPr="00B75987">
        <w:rPr>
          <w:b/>
          <w:bCs/>
          <w:lang w:val="sl-SI"/>
        </w:rPr>
        <w:t xml:space="preserve">                            </w:t>
      </w:r>
      <w:r w:rsidR="00C15B29" w:rsidRPr="00B75987">
        <w:rPr>
          <w:b/>
          <w:bCs/>
          <w:lang w:val="sl-SI"/>
        </w:rPr>
        <w:tab/>
      </w:r>
      <w:r w:rsidRPr="00B75987">
        <w:rPr>
          <w:b/>
          <w:bCs/>
          <w:lang w:val="sl-SI"/>
        </w:rPr>
        <w:t xml:space="preserve">3. </w:t>
      </w:r>
      <w:r w:rsidR="000A23AD" w:rsidRPr="00B75987">
        <w:rPr>
          <w:b/>
          <w:bCs/>
          <w:lang w:val="sl-SI"/>
        </w:rPr>
        <w:t>Obaveštenje o mogućnosti da ponuđač može da podnese ponudu za jednu ili više partija i uputstvo o načinu na koji ponuda treba da bude podneta, ukoliko je predmet javne nabavke oblikovan u više partija</w:t>
      </w:r>
      <w:r w:rsidR="000A23AD" w:rsidRPr="00B75987">
        <w:rPr>
          <w:b/>
          <w:bCs/>
          <w:lang w:val="sl-SI"/>
        </w:rPr>
        <w:tab/>
      </w:r>
    </w:p>
    <w:p w:rsidR="00763AAB" w:rsidRDefault="00763AAB" w:rsidP="00723285">
      <w:pPr>
        <w:jc w:val="both"/>
        <w:rPr>
          <w:b/>
          <w:bCs/>
          <w:lang w:val="sr-Latn-CS"/>
        </w:rPr>
      </w:pPr>
    </w:p>
    <w:p w:rsidR="00317D74" w:rsidRPr="00D31AEB" w:rsidRDefault="00317D74" w:rsidP="005E7BC1">
      <w:pPr>
        <w:ind w:firstLine="708"/>
        <w:jc w:val="both"/>
        <w:rPr>
          <w:rFonts w:eastAsia="Times New Roman"/>
          <w:lang w:val="sr-Latn-CS"/>
        </w:rPr>
      </w:pPr>
      <w:r w:rsidRPr="00D31AEB">
        <w:rPr>
          <w:rFonts w:eastAsia="Times New Roman"/>
          <w:lang w:val="sl-SI"/>
        </w:rPr>
        <w:t xml:space="preserve">Predmetna nabavka </w:t>
      </w:r>
      <w:r w:rsidR="005E7BC1">
        <w:rPr>
          <w:rFonts w:eastAsia="Times New Roman"/>
          <w:lang w:val="sl-SI"/>
        </w:rPr>
        <w:t>ni</w:t>
      </w:r>
      <w:r w:rsidRPr="00D31AEB">
        <w:rPr>
          <w:rFonts w:eastAsia="Times New Roman"/>
          <w:lang w:val="sl-SI"/>
        </w:rPr>
        <w:t>je oblikovana po partijama</w:t>
      </w:r>
      <w:r w:rsidR="005E7BC1">
        <w:rPr>
          <w:rFonts w:eastAsia="Times New Roman"/>
          <w:lang w:val="sl-SI"/>
        </w:rPr>
        <w:t>.</w:t>
      </w:r>
    </w:p>
    <w:p w:rsidR="00317D74" w:rsidRPr="00D31AEB" w:rsidRDefault="00540F63" w:rsidP="00540F63">
      <w:pPr>
        <w:tabs>
          <w:tab w:val="left" w:pos="6615"/>
        </w:tabs>
        <w:jc w:val="both"/>
        <w:rPr>
          <w:b/>
          <w:bCs/>
          <w:lang w:val="sr-Latn-CS"/>
        </w:rPr>
      </w:pPr>
      <w:r w:rsidRPr="00D31AEB">
        <w:rPr>
          <w:b/>
          <w:bCs/>
          <w:lang w:val="sr-Latn-CS"/>
        </w:rPr>
        <w:tab/>
      </w:r>
    </w:p>
    <w:p w:rsidR="00474907" w:rsidRPr="00B75987" w:rsidRDefault="00474907" w:rsidP="00474907">
      <w:pPr>
        <w:ind w:firstLine="720"/>
        <w:jc w:val="both"/>
        <w:rPr>
          <w:b/>
          <w:bCs/>
          <w:lang w:val="sl-SI"/>
        </w:rPr>
      </w:pPr>
      <w:r w:rsidRPr="00B75987">
        <w:rPr>
          <w:b/>
          <w:bCs/>
          <w:lang w:val="sl-SI"/>
        </w:rPr>
        <w:t xml:space="preserve">4. </w:t>
      </w:r>
      <w:r w:rsidR="000A23AD" w:rsidRPr="00B75987">
        <w:rPr>
          <w:b/>
          <w:bCs/>
          <w:lang w:val="sl-SI"/>
        </w:rPr>
        <w:t>Obaveštenje o mogućnosti podnošenja ponude sa varijantama, ukoliko je podnošenje takve ponude dozvoljeno</w:t>
      </w:r>
    </w:p>
    <w:p w:rsidR="00474907" w:rsidRPr="00B75987" w:rsidRDefault="00474907" w:rsidP="00474907">
      <w:pPr>
        <w:ind w:firstLine="720"/>
        <w:jc w:val="both"/>
        <w:rPr>
          <w:lang w:val="sl-SI"/>
        </w:rPr>
      </w:pPr>
      <w:r w:rsidRPr="00B75987">
        <w:rPr>
          <w:lang w:val="sl-SI"/>
        </w:rPr>
        <w:t xml:space="preserve">Podnošenje ponude sa varijantama nije dozvoljeno. </w:t>
      </w:r>
    </w:p>
    <w:p w:rsidR="00E565B7" w:rsidRPr="00B75987" w:rsidRDefault="00E565B7" w:rsidP="009E6026">
      <w:pPr>
        <w:jc w:val="both"/>
        <w:rPr>
          <w:lang w:val="sl-SI"/>
        </w:rPr>
      </w:pPr>
    </w:p>
    <w:p w:rsidR="000A23AD" w:rsidRPr="00B75987" w:rsidRDefault="00474907" w:rsidP="00474907">
      <w:pPr>
        <w:ind w:firstLine="720"/>
        <w:jc w:val="both"/>
        <w:rPr>
          <w:lang w:val="sl-SI"/>
        </w:rPr>
      </w:pPr>
      <w:r w:rsidRPr="00B75987">
        <w:rPr>
          <w:b/>
          <w:bCs/>
          <w:lang w:val="sl-SI"/>
        </w:rPr>
        <w:t>5</w:t>
      </w:r>
      <w:r w:rsidRPr="00B75987">
        <w:rPr>
          <w:lang w:val="sl-SI"/>
        </w:rPr>
        <w:t xml:space="preserve">. </w:t>
      </w:r>
      <w:r w:rsidR="000A23AD" w:rsidRPr="00B75987">
        <w:rPr>
          <w:b/>
          <w:bCs/>
          <w:lang w:val="sl-SI"/>
        </w:rPr>
        <w:t>Način izmene, dopune i opoziva ponude u smislu člana 87. stav 6. Zakona</w:t>
      </w:r>
      <w:r w:rsidR="000A23AD" w:rsidRPr="00B75987">
        <w:rPr>
          <w:lang w:val="sl-SI"/>
        </w:rPr>
        <w:t xml:space="preserve"> </w:t>
      </w:r>
    </w:p>
    <w:p w:rsidR="00474907" w:rsidRPr="00B75987" w:rsidRDefault="00474907" w:rsidP="00474907">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474907" w:rsidRPr="00B75987" w:rsidRDefault="00474907" w:rsidP="00474907">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00763AAB" w:rsidRPr="00B75987">
        <w:rPr>
          <w:lang w:val="sr-Latn-CS"/>
        </w:rPr>
        <w:t xml:space="preserve">iuli „OPOZIV </w:t>
      </w:r>
      <w:r w:rsidR="00763AAB" w:rsidRPr="00B75987">
        <w:t>PONUD</w:t>
      </w:r>
      <w:r w:rsidR="00763AAB" w:rsidRPr="00B75987">
        <w:rPr>
          <w:lang w:val="sr-Latn-CS"/>
        </w:rPr>
        <w:t>E</w:t>
      </w:r>
      <w:r w:rsidR="00763AAB" w:rsidRPr="00B75987">
        <w:t xml:space="preserve"> – NE OTVARATI”</w:t>
      </w:r>
      <w:r w:rsidR="006B0698"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474907" w:rsidRPr="00B75987" w:rsidRDefault="00474907" w:rsidP="00474907">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474907" w:rsidRPr="00B75987" w:rsidRDefault="00474907" w:rsidP="00474907">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474907" w:rsidRPr="005E7BC1" w:rsidRDefault="000D7A84" w:rsidP="005E7BC1">
      <w:pPr>
        <w:pStyle w:val="ListParagraph"/>
        <w:spacing w:after="200"/>
        <w:ind w:left="0" w:firstLine="720"/>
        <w:contextualSpacing/>
        <w:jc w:val="both"/>
        <w:rPr>
          <w:rFonts w:cs="Arial"/>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0A23AD" w:rsidRPr="00B75987" w:rsidRDefault="00474907" w:rsidP="000A23AD">
      <w:pPr>
        <w:ind w:firstLine="720"/>
        <w:jc w:val="both"/>
        <w:rPr>
          <w:lang w:val="sl-SI"/>
        </w:rPr>
      </w:pPr>
      <w:r w:rsidRPr="00B75987">
        <w:rPr>
          <w:b/>
          <w:bCs/>
          <w:lang w:val="sl-SI"/>
        </w:rPr>
        <w:t xml:space="preserve">6. </w:t>
      </w:r>
      <w:r w:rsidR="000A23AD" w:rsidRPr="00B75987">
        <w:rPr>
          <w:b/>
          <w:bCs/>
          <w:lang w:val="sl-SI"/>
        </w:rPr>
        <w:t xml:space="preserve">Obaveštenje da ponuđač koji je samostalno podneo ponudu ne može istovremeno da učestvuje u zajedničkoj ponudi ili kao podizvođač, niti da učestvuje u više zajedničkih ponuda (zabrana iz člana 87 stav 4 Zakona o javnim nabavkama) </w:t>
      </w:r>
    </w:p>
    <w:p w:rsidR="00474907" w:rsidRPr="00B75987" w:rsidRDefault="00474907" w:rsidP="00474907">
      <w:pPr>
        <w:ind w:firstLine="720"/>
        <w:jc w:val="both"/>
        <w:rPr>
          <w:lang w:val="sl-SI"/>
        </w:rPr>
      </w:pPr>
    </w:p>
    <w:p w:rsidR="00474907" w:rsidRPr="007A7D61" w:rsidRDefault="00474907" w:rsidP="00474907">
      <w:pPr>
        <w:ind w:firstLine="720"/>
        <w:jc w:val="both"/>
        <w:rPr>
          <w:lang w:val="sl-SI"/>
        </w:rPr>
      </w:pPr>
      <w:r w:rsidRPr="00B75987">
        <w:rPr>
          <w:lang w:val="sl-SI"/>
        </w:rPr>
        <w:t xml:space="preserve">Ponuđač koji je samostalno podneo ponudu ne može istovremeno da učestvuje u zajedničkoj ponudi, </w:t>
      </w:r>
      <w:r w:rsidR="00CD4950" w:rsidRPr="00B75987">
        <w:rPr>
          <w:lang w:val="sl-SI"/>
        </w:rPr>
        <w:t xml:space="preserve">ili kao podizvođač, </w:t>
      </w:r>
      <w:r w:rsidRPr="00B75987">
        <w:rPr>
          <w:lang w:val="sl-SI"/>
        </w:rPr>
        <w:t>niti isto lice može učestvovati</w:t>
      </w:r>
      <w:r w:rsidRPr="007A7D61">
        <w:rPr>
          <w:lang w:val="sl-SI"/>
        </w:rPr>
        <w:t xml:space="preserve"> u više zajedničkih ponuda. </w:t>
      </w:r>
    </w:p>
    <w:p w:rsidR="00474907" w:rsidRDefault="00474907" w:rsidP="00474907">
      <w:pPr>
        <w:ind w:firstLine="720"/>
        <w:jc w:val="both"/>
        <w:rPr>
          <w:b/>
          <w:bCs/>
          <w:lang w:val="sl-SI"/>
        </w:rPr>
      </w:pPr>
    </w:p>
    <w:p w:rsidR="007F2C2B" w:rsidRPr="007A7D61" w:rsidRDefault="007F2C2B" w:rsidP="00474907">
      <w:pPr>
        <w:ind w:firstLine="720"/>
        <w:jc w:val="both"/>
        <w:rPr>
          <w:b/>
          <w:bCs/>
          <w:lang w:val="sl-SI"/>
        </w:rPr>
      </w:pPr>
    </w:p>
    <w:p w:rsidR="00474907" w:rsidRPr="007A7D61" w:rsidRDefault="00474907" w:rsidP="00474907">
      <w:pPr>
        <w:ind w:firstLine="720"/>
        <w:jc w:val="both"/>
        <w:rPr>
          <w:b/>
          <w:bCs/>
          <w:lang w:val="sl-SI"/>
        </w:rPr>
      </w:pPr>
      <w:r w:rsidRPr="007A7D61">
        <w:rPr>
          <w:b/>
          <w:bCs/>
          <w:lang w:val="sl-SI"/>
        </w:rPr>
        <w:t xml:space="preserve">7. </w:t>
      </w:r>
      <w:r w:rsidRPr="007A7D61">
        <w:rPr>
          <w:b/>
          <w:bCs/>
          <w:lang w:val="sr-Latn-CS"/>
        </w:rPr>
        <w:t>Zajednička ponuda</w:t>
      </w:r>
    </w:p>
    <w:p w:rsidR="00474907" w:rsidRPr="007A7D61" w:rsidRDefault="00474907" w:rsidP="00474907">
      <w:pPr>
        <w:ind w:firstLine="720"/>
        <w:jc w:val="both"/>
        <w:rPr>
          <w:lang w:val="sl-SI"/>
        </w:rPr>
      </w:pPr>
      <w:r w:rsidRPr="007A7D61">
        <w:t>Ponudu može podneti grupa ponuđača.</w:t>
      </w:r>
    </w:p>
    <w:p w:rsidR="00474907" w:rsidRPr="00B75987" w:rsidRDefault="00474907" w:rsidP="00474907">
      <w:pPr>
        <w:ind w:firstLine="720"/>
        <w:jc w:val="both"/>
        <w:rPr>
          <w:lang w:val="sr-Latn-CS"/>
        </w:rPr>
      </w:pPr>
      <w:r w:rsidRPr="00B75987">
        <w:rPr>
          <w:lang w:val="sr-Latn-CS"/>
        </w:rPr>
        <w:t xml:space="preserve">Svaki ponuđač iz grupe ponuđača mora da ispuni obavezne uslove iz člana </w:t>
      </w:r>
      <w:r w:rsidR="006A4671" w:rsidRPr="00B75987">
        <w:rPr>
          <w:lang w:val="sr-Latn-CS"/>
        </w:rPr>
        <w:t>75. stav 1. tač. 1) do 4</w:t>
      </w:r>
      <w:r w:rsidR="00CD4950" w:rsidRPr="00B75987">
        <w:rPr>
          <w:lang w:val="sr-Latn-CS"/>
        </w:rPr>
        <w:t>) Z</w:t>
      </w:r>
      <w:r w:rsidRPr="00B75987">
        <w:rPr>
          <w:lang w:val="sr-Latn-CS"/>
        </w:rPr>
        <w:t>akona</w:t>
      </w:r>
      <w:r w:rsidR="00CD4950" w:rsidRPr="00B75987">
        <w:rPr>
          <w:lang w:val="sr-Latn-CS"/>
        </w:rPr>
        <w:t xml:space="preserve"> o javnim nabavkama</w:t>
      </w:r>
      <w:r w:rsidRPr="00B75987">
        <w:rPr>
          <w:lang w:val="sr-Latn-CS"/>
        </w:rPr>
        <w:t>, a dodatne uslove ispunjavaju zajedno, osim ako naručilac iz opravdanih razloga ne odredi drugačije.</w:t>
      </w:r>
    </w:p>
    <w:p w:rsidR="00CD4950" w:rsidRPr="00B75987" w:rsidRDefault="00CD4950" w:rsidP="00474907">
      <w:pPr>
        <w:ind w:firstLine="720"/>
        <w:jc w:val="both"/>
        <w:rPr>
          <w:lang w:val="sr-Latn-CS"/>
        </w:rPr>
      </w:pPr>
      <w:r w:rsidRPr="00B75987">
        <w:rPr>
          <w:lang w:val="sr-Latn-CS"/>
        </w:rPr>
        <w:t>U</w:t>
      </w:r>
      <w:r w:rsidR="006A4671" w:rsidRPr="00B75987">
        <w:rPr>
          <w:lang w:val="sr-Latn-CS"/>
        </w:rPr>
        <w:t>slov iz člana 75 stav 1 tačka 5</w:t>
      </w:r>
      <w:r w:rsidRPr="00B75987">
        <w:rPr>
          <w:lang w:val="sr-Latn-CS"/>
        </w:rPr>
        <w:t xml:space="preserve"> Zakona o javnim nabavkama dužan </w:t>
      </w:r>
      <w:r w:rsidR="006A4671" w:rsidRPr="00B75987">
        <w:rPr>
          <w:lang w:val="sr-Latn-CS"/>
        </w:rPr>
        <w:t>je da ispuni ponuđač iz grupe ponuđača kojem je povereno izvršenje dela nabavke za koji je neophodna ispunjenost tog usl</w:t>
      </w:r>
      <w:r w:rsidR="00F6209A" w:rsidRPr="00B75987">
        <w:rPr>
          <w:lang w:val="sr-Latn-CS"/>
        </w:rPr>
        <w:t>ova.</w:t>
      </w:r>
    </w:p>
    <w:p w:rsidR="00474907" w:rsidRPr="00B75987" w:rsidRDefault="00474907" w:rsidP="00474907">
      <w:pPr>
        <w:ind w:firstLine="720"/>
        <w:jc w:val="both"/>
        <w:rPr>
          <w:lang w:val="sr-Latn-CS"/>
        </w:rPr>
      </w:pPr>
      <w:r w:rsidRPr="00B75987">
        <w:rPr>
          <w:lang w:val="sr-Latn-CS"/>
        </w:rPr>
        <w:t xml:space="preserve">Sastavni deo zajedničke ponude je sporazum kojim se ponuđači iz grupe međusobno i prema </w:t>
      </w:r>
      <w:r w:rsidR="00F6209A" w:rsidRPr="00B75987">
        <w:rPr>
          <w:lang w:val="sr-Latn-CS"/>
        </w:rPr>
        <w:t>n</w:t>
      </w:r>
      <w:r w:rsidR="00552174" w:rsidRPr="00B75987">
        <w:rPr>
          <w:lang w:val="sr-Latn-CS"/>
        </w:rPr>
        <w:t>aručilac</w:t>
      </w:r>
      <w:r w:rsidRPr="00B75987">
        <w:rPr>
          <w:lang w:val="sr-Latn-CS"/>
        </w:rPr>
        <w:t xml:space="preserve">u obavezuju na izvršenje javne nabavke, </w:t>
      </w:r>
      <w:r w:rsidR="00F6209A" w:rsidRPr="00B75987">
        <w:rPr>
          <w:lang w:val="sr-Latn-CS"/>
        </w:rPr>
        <w:t>a koji</w:t>
      </w:r>
      <w:r w:rsidRPr="00B75987">
        <w:rPr>
          <w:lang w:val="sr-Latn-CS"/>
        </w:rPr>
        <w:t xml:space="preserve"> sadrži : </w:t>
      </w:r>
    </w:p>
    <w:p w:rsidR="00474907" w:rsidRPr="00B75987" w:rsidRDefault="00474907" w:rsidP="00474907">
      <w:pPr>
        <w:ind w:firstLine="720"/>
        <w:jc w:val="both"/>
        <w:rPr>
          <w:lang w:val="sr-Latn-CS"/>
        </w:rPr>
      </w:pPr>
      <w:r w:rsidRPr="00B75987">
        <w:rPr>
          <w:lang w:val="sr-Latn-CS"/>
        </w:rPr>
        <w:t xml:space="preserve">1) </w:t>
      </w:r>
      <w:r w:rsidR="00F6209A" w:rsidRPr="00B75987">
        <w:rPr>
          <w:lang w:val="sr-Latn-CS"/>
        </w:rPr>
        <w:t xml:space="preserve">podatke o </w:t>
      </w:r>
      <w:r w:rsidRPr="00B75987">
        <w:rPr>
          <w:lang w:val="sr-Latn-CS"/>
        </w:rPr>
        <w:t xml:space="preserve">članu grupe koji će biti nosilac posla, odnosno koji će podneti ponudu i koji će zastupati grupu ponuđača pred </w:t>
      </w:r>
      <w:r w:rsidR="00F6209A" w:rsidRPr="00B75987">
        <w:rPr>
          <w:lang w:val="sr-Latn-CS"/>
        </w:rPr>
        <w:t>naručio</w:t>
      </w:r>
      <w:r w:rsidR="00552174" w:rsidRPr="00B75987">
        <w:rPr>
          <w:lang w:val="sr-Latn-CS"/>
        </w:rPr>
        <w:t>c</w:t>
      </w:r>
      <w:r w:rsidRPr="00B75987">
        <w:rPr>
          <w:lang w:val="sr-Latn-CS"/>
        </w:rPr>
        <w:t>em</w:t>
      </w:r>
      <w:r w:rsidR="00F6209A" w:rsidRPr="00B75987">
        <w:rPr>
          <w:lang w:val="sr-Latn-CS"/>
        </w:rPr>
        <w:t xml:space="preserve"> i </w:t>
      </w:r>
    </w:p>
    <w:p w:rsidR="00A67100" w:rsidRPr="00B75987" w:rsidRDefault="00F6209A" w:rsidP="000A23AD">
      <w:pPr>
        <w:ind w:firstLine="720"/>
        <w:jc w:val="both"/>
        <w:rPr>
          <w:lang w:val="sr-Latn-CS"/>
        </w:rPr>
      </w:pPr>
      <w:r w:rsidRPr="00B75987">
        <w:rPr>
          <w:lang w:val="sr-Latn-CS"/>
        </w:rPr>
        <w:t>2) opis poslova</w:t>
      </w:r>
      <w:r w:rsidR="00474907" w:rsidRPr="00B75987">
        <w:rPr>
          <w:lang w:val="sr-Latn-CS"/>
        </w:rPr>
        <w:t xml:space="preserve"> svakog </w:t>
      </w:r>
      <w:r w:rsidRPr="00B75987">
        <w:rPr>
          <w:lang w:val="sr-Latn-CS"/>
        </w:rPr>
        <w:t>od ponuđača iz grupe ponuđača u izvršenju</w:t>
      </w:r>
      <w:r w:rsidR="00474907" w:rsidRPr="00B75987">
        <w:rPr>
          <w:lang w:val="sr-Latn-CS"/>
        </w:rPr>
        <w:t xml:space="preserve"> ugovora. </w:t>
      </w:r>
    </w:p>
    <w:p w:rsidR="000A23AD" w:rsidRPr="000A23AD" w:rsidRDefault="000A23AD" w:rsidP="000A23AD">
      <w:pPr>
        <w:ind w:firstLine="720"/>
        <w:jc w:val="both"/>
        <w:rPr>
          <w:lang w:val="sr-Latn-CS"/>
        </w:rPr>
      </w:pPr>
    </w:p>
    <w:p w:rsidR="00F36405" w:rsidRDefault="00F36405" w:rsidP="00F36405">
      <w:pPr>
        <w:ind w:firstLine="720"/>
        <w:jc w:val="both"/>
        <w:rPr>
          <w:b/>
          <w:bCs/>
          <w:lang w:val="sr-Latn-CS"/>
        </w:rPr>
      </w:pPr>
      <w:r>
        <w:rPr>
          <w:b/>
          <w:bCs/>
          <w:lang w:val="sr-Latn-CS"/>
        </w:rPr>
        <w:t>8.  Ponuda sa podizvođačem</w:t>
      </w:r>
    </w:p>
    <w:p w:rsidR="00F36405" w:rsidRDefault="00F36405" w:rsidP="00F36405">
      <w:pPr>
        <w:ind w:firstLine="720"/>
        <w:jc w:val="both"/>
        <w:rPr>
          <w:b/>
          <w:bCs/>
          <w:lang w:val="sr-Latn-CS"/>
        </w:rPr>
      </w:pPr>
      <w:r>
        <w:rPr>
          <w:b/>
          <w:bCs/>
          <w:lang w:val="sr-Latn-CS"/>
        </w:rPr>
        <w:t>U slučaju angažovanja podizvođača ponuđač u celini odgovara za izvršenje nabavke.</w:t>
      </w:r>
    </w:p>
    <w:p w:rsidR="00F36405" w:rsidRDefault="00F36405" w:rsidP="00F36405">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F36405" w:rsidRDefault="00F36405" w:rsidP="00F36405">
      <w:pPr>
        <w:numPr>
          <w:ilvl w:val="0"/>
          <w:numId w:val="1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F36405" w:rsidRDefault="00F36405" w:rsidP="00F36405">
      <w:pPr>
        <w:numPr>
          <w:ilvl w:val="0"/>
          <w:numId w:val="17"/>
        </w:numPr>
        <w:jc w:val="both"/>
        <w:rPr>
          <w:lang w:val="sl-SI"/>
        </w:rPr>
      </w:pPr>
      <w:r>
        <w:rPr>
          <w:lang w:val="sl-SI"/>
        </w:rPr>
        <w:t>izjave i priloge za svakog podizvođača</w:t>
      </w:r>
    </w:p>
    <w:p w:rsidR="00F36405" w:rsidRDefault="00F36405" w:rsidP="00F36405">
      <w:pPr>
        <w:ind w:firstLine="696"/>
        <w:jc w:val="both"/>
        <w:rPr>
          <w:lang w:val="sl-SI"/>
        </w:rPr>
      </w:pPr>
      <w:r>
        <w:rPr>
          <w:lang w:val="sl-SI"/>
        </w:rPr>
        <w:t>Samo nosilac ponude popunjava, potpisuje i overava pečatom sledeće:</w:t>
      </w:r>
    </w:p>
    <w:p w:rsidR="00F36405" w:rsidRDefault="00F36405" w:rsidP="00F36405">
      <w:pPr>
        <w:ind w:left="696" w:firstLine="720"/>
        <w:jc w:val="both"/>
        <w:rPr>
          <w:lang w:val="sl-SI"/>
        </w:rPr>
      </w:pPr>
      <w:r>
        <w:rPr>
          <w:lang w:val="sl-SI"/>
        </w:rPr>
        <w:t>-obrazac ponude</w:t>
      </w:r>
    </w:p>
    <w:p w:rsidR="00F36405" w:rsidRDefault="00F36405" w:rsidP="00F36405">
      <w:pPr>
        <w:ind w:left="696" w:firstLine="720"/>
        <w:jc w:val="both"/>
        <w:rPr>
          <w:lang w:val="sl-SI"/>
        </w:rPr>
      </w:pPr>
      <w:r>
        <w:rPr>
          <w:lang w:val="sl-SI"/>
        </w:rPr>
        <w:t>-model ugovora</w:t>
      </w:r>
    </w:p>
    <w:p w:rsidR="00F36405" w:rsidRDefault="00F36405" w:rsidP="00F36405">
      <w:pPr>
        <w:ind w:left="696" w:firstLine="720"/>
        <w:jc w:val="both"/>
        <w:rPr>
          <w:lang w:val="sl-SI"/>
        </w:rPr>
      </w:pPr>
      <w:r>
        <w:rPr>
          <w:lang w:val="sl-SI"/>
        </w:rPr>
        <w:t>-obrazac strukture cene</w:t>
      </w:r>
    </w:p>
    <w:p w:rsidR="00F36405" w:rsidRDefault="00F36405" w:rsidP="00F36405">
      <w:pPr>
        <w:ind w:left="696" w:firstLine="720"/>
        <w:jc w:val="both"/>
        <w:rPr>
          <w:lang w:val="sl-SI"/>
        </w:rPr>
      </w:pPr>
      <w:r>
        <w:rPr>
          <w:lang w:val="sl-SI"/>
        </w:rPr>
        <w:t>-obrazac za ocenu ispunjenosti uslova iz čl.44 ZJN</w:t>
      </w:r>
    </w:p>
    <w:p w:rsidR="00F36405" w:rsidRDefault="00F36405" w:rsidP="00F36405">
      <w:pPr>
        <w:ind w:left="696" w:firstLine="720"/>
        <w:jc w:val="both"/>
        <w:rPr>
          <w:lang w:val="sl-SI"/>
        </w:rPr>
      </w:pPr>
      <w:r>
        <w:rPr>
          <w:lang w:val="sl-SI"/>
        </w:rPr>
        <w:t>-izjave i priloge</w:t>
      </w:r>
    </w:p>
    <w:p w:rsidR="00A67100" w:rsidRPr="00B75987" w:rsidRDefault="00F36405" w:rsidP="00F36405">
      <w:pPr>
        <w:jc w:val="both"/>
        <w:rPr>
          <w:lang w:val="sl-SI"/>
        </w:rPr>
      </w:pPr>
      <w:r>
        <w:rPr>
          <w:lang w:val="sl-SI"/>
        </w:rPr>
        <w:tab/>
      </w:r>
      <w:r w:rsidR="00AC1878" w:rsidRPr="00B75987">
        <w:rPr>
          <w:lang w:val="sl-SI"/>
        </w:rPr>
        <w:t>P</w:t>
      </w:r>
      <w:r w:rsidR="00AC1878" w:rsidRPr="00B75987">
        <w:t xml:space="preserve">onuđač </w:t>
      </w:r>
      <w:r w:rsidR="00AC1878" w:rsidRPr="00B75987">
        <w:rPr>
          <w:lang w:val="sr-Latn-CS"/>
        </w:rPr>
        <w:t xml:space="preserve">je dužan </w:t>
      </w:r>
      <w:r w:rsidR="00AC1878"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C15B29" w:rsidRPr="00642398" w:rsidRDefault="00F36405" w:rsidP="00642398">
      <w:pPr>
        <w:pStyle w:val="NoSpacing"/>
        <w:ind w:firstLine="720"/>
        <w:jc w:val="both"/>
        <w:rPr>
          <w:rFonts w:ascii="Times New Roman" w:hAnsi="Times New Roman"/>
          <w:b/>
          <w:bCs/>
          <w:sz w:val="24"/>
          <w:szCs w:val="24"/>
        </w:rPr>
      </w:pPr>
      <w:r w:rsidRPr="00642398">
        <w:rPr>
          <w:rFonts w:ascii="Times New Roman" w:hAnsi="Times New Roman"/>
          <w:b/>
          <w:bCs/>
          <w:sz w:val="24"/>
          <w:szCs w:val="24"/>
        </w:rPr>
        <w:t>9</w:t>
      </w:r>
      <w:r w:rsidR="00474907" w:rsidRPr="00642398">
        <w:rPr>
          <w:rFonts w:ascii="Times New Roman" w:hAnsi="Times New Roman"/>
          <w:b/>
          <w:bCs/>
          <w:sz w:val="24"/>
          <w:szCs w:val="24"/>
        </w:rPr>
        <w:t xml:space="preserve">. </w:t>
      </w:r>
      <w:r w:rsidR="000A23AD" w:rsidRPr="00642398">
        <w:rPr>
          <w:rFonts w:ascii="Times New Roman" w:hAnsi="Times New Roman"/>
          <w:b/>
          <w:bCs/>
          <w:sz w:val="24"/>
          <w:szCs w:val="24"/>
        </w:rPr>
        <w:t xml:space="preserve"> Rok, način i uslovi plaćanja</w:t>
      </w:r>
      <w:r w:rsidR="000A23AD" w:rsidRPr="00642398">
        <w:rPr>
          <w:rFonts w:ascii="Times New Roman" w:hAnsi="Times New Roman"/>
          <w:b/>
          <w:sz w:val="24"/>
          <w:szCs w:val="24"/>
        </w:rPr>
        <w:t xml:space="preserve">, garantni rok, kao i eventualno druge okolnosti od kojih zavisi prihvatljivost ponude    </w:t>
      </w:r>
    </w:p>
    <w:p w:rsidR="003B4E15" w:rsidRPr="00A555A3" w:rsidRDefault="003B4E15" w:rsidP="00A555A3">
      <w:pPr>
        <w:pStyle w:val="NoSpacing"/>
        <w:ind w:firstLine="720"/>
        <w:jc w:val="both"/>
        <w:rPr>
          <w:rFonts w:ascii="Times New Roman" w:hAnsi="Times New Roman"/>
          <w:bCs/>
          <w:sz w:val="24"/>
          <w:szCs w:val="24"/>
        </w:rPr>
      </w:pPr>
      <w:r w:rsidRPr="00A555A3">
        <w:rPr>
          <w:rFonts w:ascii="Times New Roman" w:hAnsi="Times New Roman"/>
          <w:sz w:val="24"/>
          <w:szCs w:val="24"/>
        </w:rPr>
        <w:t>Zahtevi u pogledu traženog roka, načina i uslova plaćanja, kao i druge okolnosti od kojih zavisi prihvatljivost ponude određeni su u delu konkursne dokumentacije OPŠTI USLOVI ZA UČEŠĆE.</w:t>
      </w:r>
    </w:p>
    <w:p w:rsidR="00C065BE" w:rsidRPr="00A555A3" w:rsidRDefault="00474907" w:rsidP="00A555A3">
      <w:pPr>
        <w:pStyle w:val="NoSpacing"/>
        <w:jc w:val="both"/>
        <w:rPr>
          <w:rFonts w:ascii="Times New Roman" w:hAnsi="Times New Roman"/>
          <w:sz w:val="24"/>
          <w:szCs w:val="24"/>
        </w:rPr>
      </w:pPr>
      <w:r w:rsidRPr="00A555A3">
        <w:rPr>
          <w:rFonts w:ascii="Times New Roman" w:hAnsi="Times New Roman"/>
          <w:sz w:val="24"/>
          <w:szCs w:val="24"/>
        </w:rPr>
        <w:t>Ne mogu se prihvatiti neprecizno određeni rokovi (npr. odmah,  po dogovoru, sukcesivno, od –do i sl.). U slučaju da ponuđač neprecizno odredi rokove, ponuda će se smatrati neprihvatljivom.</w:t>
      </w:r>
    </w:p>
    <w:p w:rsidR="00205D28" w:rsidRDefault="00205D28" w:rsidP="00A555A3">
      <w:pPr>
        <w:jc w:val="both"/>
        <w:rPr>
          <w:b/>
          <w:bCs/>
          <w:lang w:val="sl-SI"/>
        </w:rPr>
      </w:pPr>
    </w:p>
    <w:p w:rsidR="00474907" w:rsidRPr="007A7D61" w:rsidRDefault="00F36405" w:rsidP="00474907">
      <w:pPr>
        <w:ind w:firstLine="708"/>
        <w:jc w:val="both"/>
        <w:rPr>
          <w:b/>
          <w:bCs/>
          <w:lang w:val="sl-SI"/>
        </w:rPr>
      </w:pPr>
      <w:r>
        <w:rPr>
          <w:b/>
          <w:bCs/>
          <w:lang w:val="sl-SI"/>
        </w:rPr>
        <w:t>10</w:t>
      </w:r>
      <w:r w:rsidR="00474907" w:rsidRPr="007A7D61">
        <w:rPr>
          <w:b/>
          <w:bCs/>
          <w:lang w:val="sl-SI"/>
        </w:rPr>
        <w:t>. Valuta i način na koji mora biti navedena i izražena cena u ponudi</w:t>
      </w:r>
    </w:p>
    <w:p w:rsidR="00474907" w:rsidRPr="007A7D61" w:rsidRDefault="00474907" w:rsidP="00474907">
      <w:pPr>
        <w:ind w:firstLine="708"/>
        <w:jc w:val="both"/>
        <w:rPr>
          <w:lang w:val="sr-Latn-CS"/>
        </w:rPr>
      </w:pPr>
      <w:r w:rsidRPr="007A7D61">
        <w:t>Cen</w:t>
      </w:r>
      <w:r w:rsidRPr="007A7D61">
        <w:rPr>
          <w:lang w:val="sr-Latn-CS"/>
        </w:rPr>
        <w:t xml:space="preserve">a u ponudi mora biti iskazana u dinarima, </w:t>
      </w:r>
      <w:r w:rsidR="00DF7F66">
        <w:t>bez porez</w:t>
      </w:r>
      <w:r w:rsidR="00DF7F66">
        <w:rPr>
          <w:lang w:val="sr-Latn-CS"/>
        </w:rPr>
        <w:t>a, fiksna do kraja ugovorenog roka</w:t>
      </w:r>
      <w:r w:rsidRPr="007A7D61">
        <w:t>.</w:t>
      </w:r>
      <w:r w:rsidR="006B0698" w:rsidRPr="006B0698">
        <w:rPr>
          <w:rFonts w:eastAsia="TimesNewRomanPSMT"/>
        </w:rPr>
        <w:t xml:space="preserve"> </w:t>
      </w:r>
      <w:r w:rsidR="006B0698" w:rsidRPr="006B0698">
        <w:rPr>
          <w:rFonts w:eastAsia="TimesNewRomanPSMT"/>
          <w:lang w:val="sr-Latn-CS"/>
        </w:rPr>
        <w:t>U iskazane cene treba da budu uračunati svi troškovi koji nastaju ili mogu nastati povodom izvršenja predmetnih usluga.</w:t>
      </w:r>
    </w:p>
    <w:p w:rsidR="00474907" w:rsidRPr="007A7D61" w:rsidRDefault="00474907" w:rsidP="00474907">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474907" w:rsidRPr="00B75987" w:rsidRDefault="00474907" w:rsidP="00474907">
      <w:pPr>
        <w:ind w:firstLine="708"/>
        <w:jc w:val="both"/>
        <w:rPr>
          <w:lang w:val="sr-Latn-CS"/>
        </w:rPr>
      </w:pPr>
      <w:r w:rsidRPr="00B75987">
        <w:rPr>
          <w:lang w:val="sr-Latn-CS"/>
        </w:rPr>
        <w:lastRenderedPageBreak/>
        <w:t xml:space="preserve">Ponuđač je dužan da u roku od </w:t>
      </w:r>
      <w:r w:rsidRPr="00B75987">
        <w:rPr>
          <w:b/>
          <w:bCs/>
          <w:lang w:val="sr-Latn-CS"/>
        </w:rPr>
        <w:t>pet</w:t>
      </w:r>
      <w:r w:rsidRPr="00B75987">
        <w:rPr>
          <w:lang w:val="sr-Latn-CS"/>
        </w:rPr>
        <w:t xml:space="preserve"> dana od dana dobijanja pisanog zahteva za obrazloženjem, dostavi </w:t>
      </w:r>
      <w:r w:rsidR="00AC1878" w:rsidRPr="00B75987">
        <w:rPr>
          <w:lang w:val="sr-Latn-CS"/>
        </w:rPr>
        <w:t>naručio</w:t>
      </w:r>
      <w:r w:rsidR="00552174" w:rsidRPr="00B75987">
        <w:rPr>
          <w:lang w:val="sr-Latn-CS"/>
        </w:rPr>
        <w:t>c</w:t>
      </w:r>
      <w:r w:rsidRPr="00B75987">
        <w:rPr>
          <w:lang w:val="sr-Latn-CS"/>
        </w:rPr>
        <w:t>u odgovor, a po potrebi i</w:t>
      </w:r>
      <w:r w:rsidRPr="00B75987">
        <w:t xml:space="preserve"> odgovarajuć</w:t>
      </w:r>
      <w:r w:rsidRPr="00B75987">
        <w:rPr>
          <w:lang w:val="sr-Latn-CS"/>
        </w:rPr>
        <w:t>e</w:t>
      </w:r>
      <w:r w:rsidRPr="00B75987">
        <w:t xml:space="preserve"> dokaz</w:t>
      </w:r>
      <w:r w:rsidRPr="00B75987">
        <w:rPr>
          <w:lang w:val="sr-Latn-CS"/>
        </w:rPr>
        <w:t>e.</w:t>
      </w:r>
    </w:p>
    <w:p w:rsidR="00474907" w:rsidRPr="00B75987" w:rsidRDefault="00474907" w:rsidP="00474907">
      <w:pPr>
        <w:pStyle w:val="Heading3"/>
        <w:ind w:firstLine="708"/>
        <w:jc w:val="both"/>
        <w:rPr>
          <w:b w:val="0"/>
          <w:bCs w:val="0"/>
          <w:sz w:val="24"/>
          <w:szCs w:val="24"/>
        </w:rPr>
      </w:pPr>
      <w:r w:rsidRPr="00B75987">
        <w:rPr>
          <w:b w:val="0"/>
          <w:bCs w:val="0"/>
          <w:sz w:val="24"/>
          <w:szCs w:val="24"/>
        </w:rPr>
        <w:t>U slučaju da analiza datog obrazloženja ne potvrdi opravdanost ponu</w:t>
      </w:r>
      <w:r w:rsidR="004B2552" w:rsidRPr="00B75987">
        <w:rPr>
          <w:b w:val="0"/>
          <w:bCs w:val="0"/>
          <w:sz w:val="24"/>
          <w:szCs w:val="24"/>
        </w:rPr>
        <w:t>đ</w:t>
      </w:r>
      <w:r w:rsidRPr="00B75987">
        <w:rPr>
          <w:b w:val="0"/>
          <w:bCs w:val="0"/>
          <w:sz w:val="24"/>
          <w:szCs w:val="24"/>
        </w:rPr>
        <w:t>ene cene, ponuda će biti odbijena.</w:t>
      </w:r>
    </w:p>
    <w:p w:rsidR="0085320D" w:rsidRDefault="0085320D" w:rsidP="00C15B29">
      <w:pPr>
        <w:jc w:val="both"/>
        <w:rPr>
          <w:b/>
          <w:bCs/>
          <w:lang w:val="sl-SI"/>
        </w:rPr>
      </w:pPr>
    </w:p>
    <w:p w:rsidR="00474907" w:rsidRPr="007A7D61" w:rsidRDefault="00474907" w:rsidP="00474907">
      <w:pPr>
        <w:ind w:firstLine="708"/>
        <w:jc w:val="both"/>
        <w:rPr>
          <w:b/>
          <w:bCs/>
          <w:lang w:val="sl-SI"/>
        </w:rPr>
      </w:pPr>
      <w:r w:rsidRPr="007A7D61">
        <w:rPr>
          <w:b/>
          <w:bCs/>
          <w:lang w:val="sl-SI"/>
        </w:rPr>
        <w:t>1</w:t>
      </w:r>
      <w:r w:rsidR="00F36405">
        <w:rPr>
          <w:b/>
          <w:bCs/>
          <w:lang w:val="sl-SI"/>
        </w:rPr>
        <w:t>1</w:t>
      </w:r>
      <w:r w:rsidRPr="007A7D61">
        <w:rPr>
          <w:b/>
          <w:bCs/>
          <w:lang w:val="sl-SI"/>
        </w:rPr>
        <w:t>. Važenje ponude</w:t>
      </w:r>
    </w:p>
    <w:p w:rsidR="00474907" w:rsidRPr="007A7D61" w:rsidRDefault="00474907" w:rsidP="00474907">
      <w:pPr>
        <w:ind w:firstLine="720"/>
        <w:jc w:val="both"/>
        <w:rPr>
          <w:lang w:val="sr-Latn-CS"/>
        </w:rPr>
      </w:pPr>
      <w:r w:rsidRPr="007A7D61">
        <w:rPr>
          <w:lang w:val="sl-SI"/>
        </w:rPr>
        <w:t>Period va</w:t>
      </w:r>
      <w:r w:rsidRPr="007A7D61">
        <w:rPr>
          <w:lang w:val="sr-Latn-CS"/>
        </w:rPr>
        <w:t>ženja ponude obavezno se navodi</w:t>
      </w:r>
      <w:r w:rsidR="00E565B7">
        <w:rPr>
          <w:lang w:val="sr-Latn-CS"/>
        </w:rPr>
        <w:t xml:space="preserve"> u ponudi i </w:t>
      </w:r>
      <w:r w:rsidR="00E565B7" w:rsidRPr="00B75987">
        <w:rPr>
          <w:lang w:val="sr-Latn-CS"/>
        </w:rPr>
        <w:t>mora biti najmanje 6</w:t>
      </w:r>
      <w:r w:rsidRPr="00B75987">
        <w:rPr>
          <w:lang w:val="sr-Latn-CS"/>
        </w:rPr>
        <w:t>0 dana od dana javnog otvaranja ponuda. U slučaju isteka roka važenja ponuda, naručilac je dužan da u pisanom</w:t>
      </w:r>
      <w:r w:rsidRPr="007A7D61">
        <w:rPr>
          <w:lang w:val="sr-Latn-CS"/>
        </w:rPr>
        <w:t xml:space="preserve"> obliku zatraži od ponuđača produženje roka važenja ponude. </w:t>
      </w:r>
    </w:p>
    <w:p w:rsidR="00474907" w:rsidRPr="007A7D61" w:rsidRDefault="00474907" w:rsidP="00474907">
      <w:pPr>
        <w:ind w:firstLine="720"/>
        <w:jc w:val="both"/>
        <w:rPr>
          <w:lang w:val="sr-Latn-CS"/>
        </w:rPr>
      </w:pPr>
      <w:r w:rsidRPr="007A7D61">
        <w:rPr>
          <w:lang w:val="sr-Latn-CS"/>
        </w:rPr>
        <w:t>Ponuđač koji prihvati zahtev za produženje roka važenja ponude ne može menjati ponudu.</w:t>
      </w:r>
    </w:p>
    <w:p w:rsidR="00474907" w:rsidRPr="007A7D61" w:rsidRDefault="00474907" w:rsidP="00474907">
      <w:pPr>
        <w:ind w:firstLine="720"/>
        <w:jc w:val="both"/>
        <w:rPr>
          <w:lang w:val="sr-Latn-CS"/>
        </w:rPr>
      </w:pPr>
      <w:r w:rsidRPr="007A7D61">
        <w:rPr>
          <w:lang w:val="sr-Latn-CS"/>
        </w:rPr>
        <w:t>Zahtevi i odgovori u vezi sa tim dostavljaće se u pisanom obliku.</w:t>
      </w:r>
    </w:p>
    <w:p w:rsidR="00474907" w:rsidRPr="007A7D61" w:rsidRDefault="00474907" w:rsidP="00474907">
      <w:pPr>
        <w:jc w:val="both"/>
        <w:rPr>
          <w:b/>
          <w:bCs/>
          <w:color w:val="FF0000"/>
          <w:lang w:val="sl-SI"/>
        </w:rPr>
      </w:pPr>
    </w:p>
    <w:p w:rsidR="000A23AD" w:rsidRPr="0002211E" w:rsidRDefault="00474907" w:rsidP="000A23AD">
      <w:pPr>
        <w:ind w:firstLine="720"/>
        <w:jc w:val="both"/>
        <w:rPr>
          <w:b/>
          <w:bCs/>
          <w:lang w:val="sl-SI"/>
        </w:rPr>
      </w:pPr>
      <w:r w:rsidRPr="00BB7650">
        <w:rPr>
          <w:b/>
          <w:bCs/>
          <w:lang w:val="sl-SI"/>
        </w:rPr>
        <w:t>1</w:t>
      </w:r>
      <w:r w:rsidR="00F36405">
        <w:rPr>
          <w:b/>
          <w:bCs/>
          <w:lang w:val="sl-SI"/>
        </w:rPr>
        <w:t>2</w:t>
      </w:r>
      <w:r w:rsidRPr="00BB7650">
        <w:rPr>
          <w:b/>
          <w:bCs/>
          <w:lang w:val="sl-SI"/>
        </w:rPr>
        <w:t xml:space="preserve">. </w:t>
      </w:r>
      <w:r w:rsidR="000A23AD" w:rsidRPr="0002211E">
        <w:rPr>
          <w:b/>
          <w:bCs/>
          <w:lang w:val="sl-SI"/>
        </w:rPr>
        <w:t>P</w:t>
      </w:r>
      <w:r w:rsidR="000A23AD" w:rsidRPr="0002211E">
        <w:rPr>
          <w:b/>
          <w:bCs/>
        </w:rPr>
        <w:t>oda</w:t>
      </w:r>
      <w:r w:rsidR="000A23AD" w:rsidRPr="0002211E">
        <w:rPr>
          <w:b/>
          <w:bCs/>
          <w:lang w:val="sl-SI"/>
        </w:rPr>
        <w:t xml:space="preserve">ci </w:t>
      </w:r>
      <w:r w:rsidR="000A23AD" w:rsidRPr="0002211E">
        <w:rPr>
          <w:b/>
          <w:bCs/>
        </w:rPr>
        <w:t xml:space="preserve"> o vrsti, sadržini, načinu podnošenja, visini i rokovima obezbeđenja finansijskog ispunjenja obaveza ponuđača</w:t>
      </w:r>
    </w:p>
    <w:p w:rsidR="00474907" w:rsidRDefault="00474907" w:rsidP="00C15B29">
      <w:pPr>
        <w:ind w:firstLine="720"/>
        <w:jc w:val="both"/>
        <w:rPr>
          <w:b/>
          <w:bCs/>
          <w:lang w:val="sl-SI"/>
        </w:rPr>
      </w:pPr>
    </w:p>
    <w:p w:rsidR="00474907" w:rsidRPr="002E3B98" w:rsidRDefault="00474907" w:rsidP="00474907">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474907" w:rsidRDefault="00474907" w:rsidP="00474907">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w:t>
      </w:r>
      <w:r w:rsidR="00D34BD7">
        <w:rPr>
          <w:lang w:val="sl-SI"/>
        </w:rPr>
        <w:t>upne vrednosti ugovora bez poreza</w:t>
      </w:r>
      <w:r>
        <w:rPr>
          <w:lang w:val="sl-SI"/>
        </w:rPr>
        <w:t>, sa rokom važenja 30 dana dužim od roka važenja ugovora, odnosno ukupnog izvršenja svih ugovorenih obaveza.</w:t>
      </w:r>
    </w:p>
    <w:p w:rsidR="00474907" w:rsidRDefault="00474907" w:rsidP="00474907">
      <w:pPr>
        <w:ind w:firstLine="720"/>
        <w:jc w:val="both"/>
        <w:rPr>
          <w:lang w:val="sl-SI"/>
        </w:rPr>
      </w:pPr>
      <w:r>
        <w:rPr>
          <w:lang w:val="sl-SI"/>
        </w:rPr>
        <w:t>Predmetna menica za dobro izvršenje posla, aktivi</w:t>
      </w:r>
      <w:r w:rsidR="00D34BD7">
        <w:rPr>
          <w:lang w:val="sl-SI"/>
        </w:rPr>
        <w:t>raće se u slučaju da ponuđač</w:t>
      </w:r>
      <w:r>
        <w:rPr>
          <w:lang w:val="sl-SI"/>
        </w:rPr>
        <w:t xml:space="preserve"> ne izvršava ugovorene obaveze u rokovima i na način predviđen ugovorom.</w:t>
      </w:r>
    </w:p>
    <w:p w:rsidR="00474907" w:rsidRDefault="00474907" w:rsidP="00474907">
      <w:pPr>
        <w:ind w:firstLine="720"/>
        <w:jc w:val="both"/>
        <w:rPr>
          <w:lang w:val="sl-SI"/>
        </w:rPr>
      </w:pPr>
      <w:r>
        <w:rPr>
          <w:lang w:val="sl-SI"/>
        </w:rPr>
        <w:t>Menica za dobro izvršenj</w:t>
      </w:r>
      <w:r w:rsidR="00D34BD7">
        <w:rPr>
          <w:lang w:val="sl-SI"/>
        </w:rPr>
        <w:t>e posla biće vraćena ponuđaču</w:t>
      </w:r>
      <w:r>
        <w:rPr>
          <w:lang w:val="sl-SI"/>
        </w:rPr>
        <w:t xml:space="preserve"> po isteku roka važenja menice.</w:t>
      </w:r>
    </w:p>
    <w:p w:rsidR="00474907" w:rsidRDefault="00474907" w:rsidP="00474907">
      <w:pPr>
        <w:ind w:firstLine="720"/>
        <w:jc w:val="both"/>
        <w:rPr>
          <w:lang w:val="sl-SI"/>
        </w:rPr>
      </w:pPr>
      <w:r>
        <w:rPr>
          <w:lang w:val="sl-SI"/>
        </w:rPr>
        <w:t>Uz odgovarajuću menicu izabrani ponuđač je dužan da dostavi i sledeće dokumenta:</w:t>
      </w:r>
    </w:p>
    <w:p w:rsidR="00474907" w:rsidRDefault="00474907" w:rsidP="00474907">
      <w:pPr>
        <w:ind w:firstLine="720"/>
        <w:jc w:val="both"/>
        <w:rPr>
          <w:lang w:val="sl-SI"/>
        </w:rPr>
      </w:pPr>
      <w:r>
        <w:rPr>
          <w:lang w:val="sl-SI"/>
        </w:rPr>
        <w:t>- fotokopiju kartona deponovanih potpisa</w:t>
      </w:r>
    </w:p>
    <w:p w:rsidR="00474907" w:rsidRDefault="00474907" w:rsidP="00474907">
      <w:pPr>
        <w:ind w:firstLine="720"/>
        <w:jc w:val="both"/>
        <w:rPr>
          <w:lang w:val="sl-SI"/>
        </w:rPr>
      </w:pPr>
      <w:r>
        <w:rPr>
          <w:lang w:val="sl-SI"/>
        </w:rPr>
        <w:t xml:space="preserve">- fotokopiju OP obrasca (obrasca sa navođenjem lica ovlašćenih za zastupanje ponuđača) </w:t>
      </w:r>
    </w:p>
    <w:p w:rsidR="00474907" w:rsidRPr="00BB7650" w:rsidRDefault="00474907" w:rsidP="00474907">
      <w:pPr>
        <w:ind w:firstLine="720"/>
        <w:jc w:val="both"/>
        <w:rPr>
          <w:lang w:val="sl-SI"/>
        </w:rPr>
      </w:pPr>
      <w:r>
        <w:rPr>
          <w:lang w:val="sl-SI"/>
        </w:rPr>
        <w:t>- fotokopiju overenog zahteva za registraciju menica od strane poslovne banke.</w:t>
      </w:r>
    </w:p>
    <w:p w:rsidR="00113746" w:rsidRPr="00BB7650" w:rsidRDefault="00113746" w:rsidP="00F36405">
      <w:pPr>
        <w:jc w:val="both"/>
        <w:rPr>
          <w:b/>
          <w:bCs/>
          <w:lang w:val="sl-SI"/>
        </w:rPr>
      </w:pPr>
    </w:p>
    <w:p w:rsidR="00474907" w:rsidRPr="00B75987" w:rsidRDefault="00474907" w:rsidP="00474907">
      <w:pPr>
        <w:ind w:firstLine="708"/>
        <w:jc w:val="both"/>
        <w:rPr>
          <w:b/>
          <w:bCs/>
          <w:lang w:val="sl-SI"/>
        </w:rPr>
      </w:pPr>
      <w:r w:rsidRPr="00B75987">
        <w:rPr>
          <w:b/>
          <w:bCs/>
          <w:lang w:val="sl-SI"/>
        </w:rPr>
        <w:t>1</w:t>
      </w:r>
      <w:r w:rsidR="00F36405" w:rsidRPr="00B75987">
        <w:rPr>
          <w:b/>
          <w:bCs/>
          <w:lang w:val="sl-SI"/>
        </w:rPr>
        <w:t>3</w:t>
      </w:r>
      <w:r w:rsidRPr="00B75987">
        <w:rPr>
          <w:b/>
          <w:bCs/>
          <w:lang w:val="sl-SI"/>
        </w:rPr>
        <w:t>.  Poverljivost ponude</w:t>
      </w:r>
      <w:r w:rsidRPr="00B75987">
        <w:rPr>
          <w:lang w:val="sl-SI"/>
        </w:rPr>
        <w:t xml:space="preserve"> </w:t>
      </w:r>
    </w:p>
    <w:p w:rsidR="00474907" w:rsidRPr="00B75987" w:rsidRDefault="00474907" w:rsidP="00474907">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 xml:space="preserve">aručilac ne postavlja posebne zahteve u pogledu zaštite poverljivosti podataka koje stavlja ponuđačima </w:t>
      </w:r>
      <w:r w:rsidR="000A23AD" w:rsidRPr="00B75987">
        <w:rPr>
          <w:lang w:val="sl-SI"/>
        </w:rPr>
        <w:t xml:space="preserve">i podizvođačima </w:t>
      </w:r>
      <w:r w:rsidRPr="00B75987">
        <w:rPr>
          <w:lang w:val="sl-SI"/>
        </w:rPr>
        <w:t>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474907" w:rsidRPr="007A7D61" w:rsidRDefault="00474907" w:rsidP="00474907">
      <w:pPr>
        <w:ind w:firstLine="708"/>
        <w:jc w:val="both"/>
        <w:rPr>
          <w:lang w:val="sl-SI"/>
        </w:rPr>
      </w:pPr>
    </w:p>
    <w:p w:rsidR="00474907" w:rsidRPr="00B75987" w:rsidRDefault="00474907" w:rsidP="00F36405">
      <w:pPr>
        <w:numPr>
          <w:ilvl w:val="0"/>
          <w:numId w:val="18"/>
        </w:numPr>
        <w:jc w:val="both"/>
        <w:rPr>
          <w:b/>
          <w:bCs/>
          <w:lang w:val="sl-SI"/>
        </w:rPr>
      </w:pPr>
      <w:r w:rsidRPr="00B75987">
        <w:rPr>
          <w:b/>
          <w:bCs/>
          <w:lang w:val="sl-SI"/>
        </w:rPr>
        <w:t>Traženje dodatnih informacija ili pojašnjenja</w:t>
      </w:r>
    </w:p>
    <w:p w:rsidR="00D0170B" w:rsidRPr="00B75987" w:rsidRDefault="00D0170B" w:rsidP="00D0170B">
      <w:pPr>
        <w:ind w:left="720"/>
        <w:jc w:val="both"/>
        <w:rPr>
          <w:rFonts w:cs="Arial"/>
          <w:lang w:val="sl-SI"/>
        </w:rPr>
      </w:pPr>
      <w:r w:rsidRPr="00B75987">
        <w:rPr>
          <w:rFonts w:cs="Arial"/>
        </w:rPr>
        <w:t>Zainteresovana</w:t>
      </w:r>
      <w:r w:rsidR="00137810" w:rsidRPr="00B75987">
        <w:rPr>
          <w:rFonts w:cs="Arial"/>
        </w:rPr>
        <w:t xml:space="preserve"> </w:t>
      </w:r>
      <w:r w:rsidRPr="00B75987">
        <w:rPr>
          <w:rFonts w:cs="Arial"/>
        </w:rPr>
        <w:t>lica</w:t>
      </w:r>
      <w:r w:rsidR="00137810" w:rsidRPr="00B75987">
        <w:rPr>
          <w:rFonts w:cs="Arial"/>
          <w:lang w:val="sr-Latn-CS"/>
        </w:rPr>
        <w:t xml:space="preserve"> </w:t>
      </w:r>
      <w:r w:rsidRPr="00B75987">
        <w:rPr>
          <w:rFonts w:cs="Arial"/>
          <w:lang w:val="sr-Latn-CS"/>
        </w:rPr>
        <w:t>mogu</w:t>
      </w:r>
      <w:r w:rsidR="00137810" w:rsidRPr="00B75987">
        <w:rPr>
          <w:rFonts w:cs="Arial"/>
          <w:lang w:val="sr-Latn-CS"/>
        </w:rPr>
        <w:t xml:space="preserve"> </w:t>
      </w:r>
      <w:r w:rsidRPr="00B75987">
        <w:rPr>
          <w:rFonts w:cs="Arial"/>
          <w:lang w:val="sr-Latn-CS"/>
        </w:rPr>
        <w:t>zahtevati</w:t>
      </w:r>
      <w:r w:rsidR="00137810" w:rsidRPr="00B75987">
        <w:rPr>
          <w:rFonts w:cs="Arial"/>
          <w:lang w:val="sr-Latn-CS"/>
        </w:rPr>
        <w:t xml:space="preserve"> </w:t>
      </w:r>
      <w:r w:rsidRPr="00B75987">
        <w:rPr>
          <w:rFonts w:cs="Arial"/>
          <w:lang w:val="sr-Latn-CS"/>
        </w:rPr>
        <w:t>isključivo</w:t>
      </w:r>
      <w:r w:rsidR="00137810" w:rsidRPr="00B75987">
        <w:rPr>
          <w:rFonts w:cs="Arial"/>
          <w:lang w:val="sr-Latn-CS"/>
        </w:rPr>
        <w:t xml:space="preserve"> </w:t>
      </w:r>
      <w:r w:rsidRPr="00B75987">
        <w:rPr>
          <w:rFonts w:cs="Arial"/>
          <w:lang w:val="sr-Latn-CS"/>
        </w:rPr>
        <w:t>u</w:t>
      </w:r>
      <w:r w:rsidR="00137810" w:rsidRPr="00B75987">
        <w:rPr>
          <w:rFonts w:cs="Arial"/>
          <w:lang w:val="sr-Latn-CS"/>
        </w:rPr>
        <w:t xml:space="preserve"> </w:t>
      </w:r>
      <w:r w:rsidRPr="00B75987">
        <w:rPr>
          <w:rFonts w:cs="Arial"/>
          <w:lang w:val="sr-Latn-CS"/>
        </w:rPr>
        <w:t>pisanom</w:t>
      </w:r>
      <w:r w:rsidR="00137810" w:rsidRPr="00B75987">
        <w:rPr>
          <w:rFonts w:cs="Arial"/>
          <w:lang w:val="sr-Latn-CS"/>
        </w:rPr>
        <w:t xml:space="preserve"> </w:t>
      </w:r>
      <w:r w:rsidRPr="00B75987">
        <w:rPr>
          <w:rFonts w:cs="Arial"/>
          <w:lang w:val="sr-Latn-CS"/>
        </w:rPr>
        <w:t>obliku</w:t>
      </w:r>
      <w:r w:rsidR="00137810" w:rsidRPr="00B75987">
        <w:rPr>
          <w:rFonts w:cs="Arial"/>
        </w:rPr>
        <w:t xml:space="preserve"> (</w:t>
      </w:r>
      <w:r w:rsidRPr="00B75987">
        <w:rPr>
          <w:rFonts w:cs="Arial"/>
        </w:rPr>
        <w:t>putem</w:t>
      </w:r>
      <w:r w:rsidR="00137810" w:rsidRPr="00B75987">
        <w:rPr>
          <w:rFonts w:cs="Arial"/>
        </w:rPr>
        <w:t xml:space="preserve"> </w:t>
      </w:r>
      <w:r w:rsidRPr="00B75987">
        <w:rPr>
          <w:rFonts w:cs="Arial"/>
        </w:rPr>
        <w:t>pošte</w:t>
      </w:r>
      <w:r w:rsidR="00137810" w:rsidRPr="00B75987">
        <w:rPr>
          <w:rFonts w:cs="Arial"/>
        </w:rPr>
        <w:t xml:space="preserve"> </w:t>
      </w:r>
      <w:r w:rsidRPr="00B75987">
        <w:rPr>
          <w:rFonts w:cs="Arial"/>
        </w:rPr>
        <w:t>na</w:t>
      </w:r>
      <w:r w:rsidR="00137810" w:rsidRPr="00B75987">
        <w:rPr>
          <w:rFonts w:cs="Arial"/>
        </w:rPr>
        <w:t xml:space="preserve"> </w:t>
      </w:r>
      <w:r w:rsidRPr="00B75987">
        <w:rPr>
          <w:rFonts w:cs="Arial"/>
        </w:rPr>
        <w:t>adresu</w:t>
      </w:r>
    </w:p>
    <w:p w:rsidR="00205D28" w:rsidRDefault="00D0170B" w:rsidP="00D0170B">
      <w:pPr>
        <w:jc w:val="both"/>
      </w:pPr>
      <w:r w:rsidRPr="00B75987">
        <w:rPr>
          <w:rFonts w:cs="Arial"/>
        </w:rPr>
        <w:t>naručioca</w:t>
      </w:r>
      <w:r w:rsidR="00137810" w:rsidRPr="00B75987">
        <w:rPr>
          <w:rFonts w:cs="Arial"/>
        </w:rPr>
        <w:t xml:space="preserve"> -</w:t>
      </w:r>
      <w:r w:rsidR="00137810" w:rsidRPr="00B75987">
        <w:t xml:space="preserve"> </w:t>
      </w:r>
      <w:r w:rsidRPr="00B75987">
        <w:t>Beograd</w:t>
      </w:r>
      <w:r w:rsidR="00137810" w:rsidRPr="00B75987">
        <w:t xml:space="preserve">, </w:t>
      </w:r>
      <w:r w:rsidR="00137810" w:rsidRPr="00B75987">
        <w:rPr>
          <w:lang w:val="sl-SI"/>
        </w:rPr>
        <w:t>Ul.kralja Milutina</w:t>
      </w:r>
      <w:r w:rsidR="00137810" w:rsidRPr="00B75987">
        <w:t xml:space="preserve"> </w:t>
      </w:r>
      <w:r w:rsidRPr="00B75987">
        <w:t>br</w:t>
      </w:r>
      <w:r w:rsidR="00137810" w:rsidRPr="00B75987">
        <w:t xml:space="preserve">. </w:t>
      </w:r>
      <w:r w:rsidR="00137810" w:rsidRPr="00B75987">
        <w:rPr>
          <w:lang w:val="sl-SI"/>
        </w:rPr>
        <w:t>50</w:t>
      </w:r>
      <w:r w:rsidR="00137810" w:rsidRPr="00B75987">
        <w:rPr>
          <w:rFonts w:cs="Arial"/>
        </w:rPr>
        <w:t xml:space="preserve">, </w:t>
      </w:r>
      <w:r w:rsidRPr="00B75987">
        <w:rPr>
          <w:rFonts w:cs="Arial"/>
        </w:rPr>
        <w:t>elektronske</w:t>
      </w:r>
      <w:r w:rsidR="00137810" w:rsidRPr="00B75987">
        <w:rPr>
          <w:rFonts w:cs="Arial"/>
        </w:rPr>
        <w:t xml:space="preserve"> </w:t>
      </w:r>
      <w:r w:rsidRPr="00B75987">
        <w:rPr>
          <w:rFonts w:cs="Arial"/>
        </w:rPr>
        <w:t>pošte</w:t>
      </w:r>
      <w:r w:rsidR="00137810" w:rsidRPr="00B75987">
        <w:rPr>
          <w:rFonts w:cs="Arial"/>
        </w:rPr>
        <w:t xml:space="preserve"> </w:t>
      </w:r>
      <w:r w:rsidRPr="00B75987">
        <w:rPr>
          <w:rFonts w:cs="Arial"/>
        </w:rPr>
        <w:t>na</w:t>
      </w:r>
      <w:r w:rsidR="00137810" w:rsidRPr="00B75987">
        <w:rPr>
          <w:lang w:val="sr-Latn-CS"/>
        </w:rPr>
        <w:t xml:space="preserve"> e-mail </w:t>
      </w:r>
      <w:r w:rsidRPr="00B75987">
        <w:t>adresu</w:t>
      </w:r>
      <w:r w:rsidR="00137810" w:rsidRPr="00B75987">
        <w:t xml:space="preserve">: </w:t>
      </w:r>
    </w:p>
    <w:p w:rsidR="00D0170B" w:rsidRPr="00B75987" w:rsidRDefault="00C70212" w:rsidP="00D0170B">
      <w:pPr>
        <w:jc w:val="both"/>
        <w:rPr>
          <w:rFonts w:cs="Arial"/>
          <w:lang w:val="sr-Latn-CS"/>
        </w:rPr>
      </w:pPr>
      <w:hyperlink r:id="rId10" w:history="1">
        <w:r w:rsidR="00205D28" w:rsidRPr="005B34DA">
          <w:rPr>
            <w:rStyle w:val="Hyperlink"/>
          </w:rPr>
          <w:t>javnenabavke</w:t>
        </w:r>
        <w:r w:rsidR="00205D28" w:rsidRPr="005B34DA">
          <w:rPr>
            <w:rStyle w:val="Hyperlink"/>
            <w:lang w:val="sr-Latn-CS"/>
          </w:rPr>
          <w:t>@neonatologija.rs</w:t>
        </w:r>
      </w:hyperlink>
      <w:r w:rsidR="00D0170B" w:rsidRPr="00B75987">
        <w:rPr>
          <w:rFonts w:cs="Arial"/>
        </w:rPr>
        <w:t xml:space="preserve"> ili faksom na broj 011/</w:t>
      </w:r>
      <w:r w:rsidR="00D0170B" w:rsidRPr="00B75987">
        <w:rPr>
          <w:rFonts w:cs="Arial"/>
          <w:lang w:val="sl-SI"/>
        </w:rPr>
        <w:t>36</w:t>
      </w:r>
      <w:r w:rsidR="00637612" w:rsidRPr="00B75987">
        <w:rPr>
          <w:rFonts w:cs="Arial"/>
          <w:lang w:val="sl-SI"/>
        </w:rPr>
        <w:t>1</w:t>
      </w:r>
      <w:r w:rsidR="00637612" w:rsidRPr="00B75987">
        <w:rPr>
          <w:rFonts w:cs="Arial"/>
          <w:lang w:val="sr-Latn-CS"/>
        </w:rPr>
        <w:t>9-</w:t>
      </w:r>
      <w:r w:rsidR="00637612" w:rsidRPr="00B75987">
        <w:rPr>
          <w:rFonts w:cs="Arial"/>
          <w:lang w:val="sl-SI"/>
        </w:rPr>
        <w:t>0</w:t>
      </w:r>
      <w:r w:rsidR="00D0170B" w:rsidRPr="00B75987">
        <w:rPr>
          <w:rFonts w:cs="Arial"/>
          <w:lang w:val="sl-SI"/>
        </w:rPr>
        <w:t>45</w:t>
      </w:r>
      <w:r w:rsidR="00137810" w:rsidRPr="00B75987">
        <w:rPr>
          <w:rFonts w:cs="Arial"/>
          <w:lang w:val="sr-Latn-CS"/>
        </w:rPr>
        <w:t xml:space="preserve">, </w:t>
      </w:r>
      <w:r w:rsidR="00D0170B" w:rsidRPr="00B75987">
        <w:rPr>
          <w:rFonts w:cs="Arial"/>
        </w:rPr>
        <w:t>d</w:t>
      </w:r>
      <w:r w:rsidR="00D0170B" w:rsidRPr="00B75987">
        <w:rPr>
          <w:rFonts w:cs="Arial"/>
          <w:lang w:val="sr-Latn-CS"/>
        </w:rPr>
        <w:t>odatne</w:t>
      </w:r>
      <w:r w:rsidR="00137810" w:rsidRPr="00B75987">
        <w:rPr>
          <w:rFonts w:cs="Arial"/>
          <w:lang w:val="sr-Latn-CS"/>
        </w:rPr>
        <w:t xml:space="preserve"> </w:t>
      </w:r>
      <w:r w:rsidR="00D0170B" w:rsidRPr="00B75987">
        <w:rPr>
          <w:rFonts w:cs="Arial"/>
          <w:lang w:val="sr-Latn-CS"/>
        </w:rPr>
        <w:t>informacije</w:t>
      </w:r>
      <w:r w:rsidR="00137810" w:rsidRPr="00B75987">
        <w:rPr>
          <w:rFonts w:cs="Arial"/>
          <w:lang w:val="sr-Latn-CS"/>
        </w:rPr>
        <w:t xml:space="preserve"> </w:t>
      </w:r>
      <w:r w:rsidR="00D0170B" w:rsidRPr="00B75987">
        <w:rPr>
          <w:rFonts w:cs="Arial"/>
          <w:lang w:val="sr-Latn-CS"/>
        </w:rPr>
        <w:t>ili</w:t>
      </w:r>
      <w:r w:rsidR="00137810" w:rsidRPr="00B75987">
        <w:rPr>
          <w:rFonts w:cs="Arial"/>
          <w:lang w:val="sr-Latn-CS"/>
        </w:rPr>
        <w:t xml:space="preserve"> </w:t>
      </w:r>
      <w:r w:rsidR="00D0170B" w:rsidRPr="00B75987">
        <w:rPr>
          <w:rFonts w:cs="Arial"/>
          <w:lang w:val="sr-Latn-CS"/>
        </w:rPr>
        <w:t>pojašnjenja</w:t>
      </w:r>
      <w:r w:rsidR="00137810" w:rsidRPr="00B75987">
        <w:rPr>
          <w:rFonts w:cs="Arial"/>
          <w:lang w:val="sr-Latn-CS"/>
        </w:rPr>
        <w:t xml:space="preserve"> </w:t>
      </w:r>
      <w:r w:rsidR="00D0170B" w:rsidRPr="00B75987">
        <w:rPr>
          <w:rFonts w:cs="Arial"/>
          <w:lang w:val="sr-Latn-CS"/>
        </w:rPr>
        <w:t>u</w:t>
      </w:r>
      <w:r w:rsidR="00137810" w:rsidRPr="00B75987">
        <w:rPr>
          <w:rFonts w:cs="Arial"/>
          <w:lang w:val="sr-Latn-CS"/>
        </w:rPr>
        <w:t xml:space="preserve"> </w:t>
      </w:r>
      <w:r w:rsidR="00D0170B" w:rsidRPr="00B75987">
        <w:rPr>
          <w:rFonts w:cs="Arial"/>
          <w:lang w:val="sr-Latn-CS"/>
        </w:rPr>
        <w:t>vezi</w:t>
      </w:r>
      <w:r w:rsidR="00137810" w:rsidRPr="00B75987">
        <w:rPr>
          <w:rFonts w:cs="Arial"/>
        </w:rPr>
        <w:t xml:space="preserve"> </w:t>
      </w:r>
      <w:r w:rsidR="00D0170B" w:rsidRPr="00B75987">
        <w:rPr>
          <w:rFonts w:cs="Arial"/>
        </w:rPr>
        <w:t>sa</w:t>
      </w:r>
      <w:r w:rsidR="00137810" w:rsidRPr="00B75987">
        <w:rPr>
          <w:rFonts w:cs="Arial"/>
        </w:rPr>
        <w:t xml:space="preserve"> </w:t>
      </w:r>
      <w:r w:rsidR="00D0170B" w:rsidRPr="00B75987">
        <w:rPr>
          <w:rFonts w:cs="Arial"/>
          <w:lang w:val="sr-Latn-CS"/>
        </w:rPr>
        <w:t>priprem</w:t>
      </w:r>
      <w:r w:rsidR="00D0170B" w:rsidRPr="00B75987">
        <w:rPr>
          <w:rFonts w:cs="Arial"/>
        </w:rPr>
        <w:t>anjem</w:t>
      </w:r>
      <w:r w:rsidR="00137810" w:rsidRPr="00B75987">
        <w:rPr>
          <w:rFonts w:cs="Arial"/>
          <w:lang w:val="sr-Latn-CS"/>
        </w:rPr>
        <w:t xml:space="preserve"> </w:t>
      </w:r>
      <w:r w:rsidR="00D0170B" w:rsidRPr="00B75987">
        <w:rPr>
          <w:rFonts w:cs="Arial"/>
          <w:lang w:val="sr-Latn-CS"/>
        </w:rPr>
        <w:t xml:space="preserve">ponude </w:t>
      </w:r>
      <w:r w:rsidR="00137810" w:rsidRPr="00B75987">
        <w:rPr>
          <w:rFonts w:cs="Arial"/>
        </w:rPr>
        <w:t>(</w:t>
      </w:r>
      <w:r w:rsidR="00D0170B" w:rsidRPr="00B75987">
        <w:rPr>
          <w:rFonts w:cs="Arial"/>
        </w:rPr>
        <w:t>kao</w:t>
      </w:r>
      <w:r w:rsidR="00137810" w:rsidRPr="00B75987">
        <w:rPr>
          <w:rFonts w:cs="Arial"/>
        </w:rPr>
        <w:t xml:space="preserve"> </w:t>
      </w:r>
      <w:r w:rsidR="00D0170B" w:rsidRPr="00B75987">
        <w:rPr>
          <w:rFonts w:cs="Arial"/>
        </w:rPr>
        <w:t>i</w:t>
      </w:r>
      <w:r w:rsidR="00137810" w:rsidRPr="00B75987">
        <w:rPr>
          <w:rFonts w:cs="Arial"/>
        </w:rPr>
        <w:t xml:space="preserve"> </w:t>
      </w:r>
      <w:r w:rsidR="00D0170B" w:rsidRPr="00B75987">
        <w:rPr>
          <w:rFonts w:cs="Arial"/>
        </w:rPr>
        <w:t>ukazati</w:t>
      </w:r>
      <w:r w:rsidR="00137810" w:rsidRPr="00B75987">
        <w:rPr>
          <w:rFonts w:cs="Arial"/>
        </w:rPr>
        <w:t xml:space="preserve"> </w:t>
      </w:r>
      <w:r w:rsidR="00D0170B" w:rsidRPr="00B75987">
        <w:rPr>
          <w:rFonts w:cs="Arial"/>
        </w:rPr>
        <w:t>na</w:t>
      </w:r>
      <w:r w:rsidR="00137810" w:rsidRPr="00B75987">
        <w:rPr>
          <w:rFonts w:cs="Arial"/>
        </w:rPr>
        <w:t xml:space="preserve"> </w:t>
      </w:r>
      <w:r w:rsidR="00D0170B" w:rsidRPr="00B75987">
        <w:rPr>
          <w:rFonts w:cs="Arial"/>
        </w:rPr>
        <w:t>eventualno</w:t>
      </w:r>
      <w:r w:rsidR="00137810" w:rsidRPr="00B75987">
        <w:rPr>
          <w:rFonts w:cs="Arial"/>
        </w:rPr>
        <w:t xml:space="preserve"> </w:t>
      </w:r>
      <w:r w:rsidR="00D0170B" w:rsidRPr="00B75987">
        <w:rPr>
          <w:rFonts w:cs="Arial"/>
        </w:rPr>
        <w:t>uočene</w:t>
      </w:r>
      <w:r w:rsidR="00137810" w:rsidRPr="00B75987">
        <w:rPr>
          <w:rFonts w:cs="Arial"/>
        </w:rPr>
        <w:t xml:space="preserve"> </w:t>
      </w:r>
      <w:r w:rsidR="00D0170B" w:rsidRPr="00B75987">
        <w:rPr>
          <w:rFonts w:cs="Arial"/>
        </w:rPr>
        <w:t>nedostatke</w:t>
      </w:r>
      <w:r w:rsidR="00137810" w:rsidRPr="00B75987">
        <w:rPr>
          <w:rFonts w:cs="Arial"/>
        </w:rPr>
        <w:t xml:space="preserve"> </w:t>
      </w:r>
      <w:r w:rsidR="00D0170B" w:rsidRPr="00B75987">
        <w:rPr>
          <w:rFonts w:cs="Arial"/>
        </w:rPr>
        <w:t>i</w:t>
      </w:r>
      <w:r w:rsidR="00137810" w:rsidRPr="00B75987">
        <w:rPr>
          <w:rFonts w:cs="Arial"/>
        </w:rPr>
        <w:t xml:space="preserve"> </w:t>
      </w:r>
      <w:r w:rsidR="00D0170B" w:rsidRPr="00B75987">
        <w:rPr>
          <w:rFonts w:cs="Arial"/>
        </w:rPr>
        <w:t>nepravilnosti</w:t>
      </w:r>
      <w:r w:rsidR="00137810" w:rsidRPr="00B75987">
        <w:rPr>
          <w:rFonts w:cs="Arial"/>
        </w:rPr>
        <w:t xml:space="preserve"> </w:t>
      </w:r>
      <w:r w:rsidR="00D0170B" w:rsidRPr="00B75987">
        <w:rPr>
          <w:rFonts w:cs="Arial"/>
        </w:rPr>
        <w:t>u</w:t>
      </w:r>
      <w:r w:rsidR="00137810" w:rsidRPr="00B75987">
        <w:rPr>
          <w:rFonts w:cs="Arial"/>
        </w:rPr>
        <w:t xml:space="preserve"> </w:t>
      </w:r>
      <w:r w:rsidR="00D0170B" w:rsidRPr="00B75987">
        <w:rPr>
          <w:rFonts w:cs="Arial"/>
        </w:rPr>
        <w:t>konkursnoj</w:t>
      </w:r>
      <w:r w:rsidR="00137810" w:rsidRPr="00B75987">
        <w:rPr>
          <w:rFonts w:cs="Arial"/>
        </w:rPr>
        <w:t xml:space="preserve"> </w:t>
      </w:r>
      <w:r w:rsidR="00D0170B" w:rsidRPr="00B75987">
        <w:rPr>
          <w:rFonts w:cs="Arial"/>
        </w:rPr>
        <w:t>dokumentaciji</w:t>
      </w:r>
      <w:r w:rsidR="00137810" w:rsidRPr="00B75987">
        <w:rPr>
          <w:rFonts w:cs="Arial"/>
        </w:rPr>
        <w:t>)</w:t>
      </w:r>
      <w:r w:rsidR="00137810" w:rsidRPr="00B75987">
        <w:rPr>
          <w:rFonts w:cs="Arial"/>
          <w:lang w:val="sr-Latn-CS"/>
        </w:rPr>
        <w:t xml:space="preserve">, </w:t>
      </w:r>
      <w:r w:rsidR="00D0170B" w:rsidRPr="00B75987">
        <w:rPr>
          <w:rFonts w:cs="Arial"/>
          <w:lang w:val="sr-Latn-CS"/>
        </w:rPr>
        <w:t>najkasnije</w:t>
      </w:r>
      <w:r w:rsidR="00137810" w:rsidRPr="00B75987">
        <w:rPr>
          <w:rFonts w:cs="Arial"/>
          <w:lang w:val="sr-Latn-CS"/>
        </w:rPr>
        <w:t xml:space="preserve"> 5 (</w:t>
      </w:r>
      <w:r w:rsidR="00D0170B" w:rsidRPr="00B75987">
        <w:rPr>
          <w:rFonts w:cs="Arial"/>
          <w:lang w:val="sr-Latn-CS"/>
        </w:rPr>
        <w:t>pet</w:t>
      </w:r>
      <w:r w:rsidR="00137810" w:rsidRPr="00B75987">
        <w:rPr>
          <w:rFonts w:cs="Arial"/>
          <w:lang w:val="sr-Latn-CS"/>
        </w:rPr>
        <w:t xml:space="preserve">) </w:t>
      </w:r>
      <w:r w:rsidR="00D0170B" w:rsidRPr="00B75987">
        <w:rPr>
          <w:rFonts w:cs="Arial"/>
          <w:lang w:val="sr-Latn-CS"/>
        </w:rPr>
        <w:t>dana</w:t>
      </w:r>
      <w:r w:rsidR="00137810" w:rsidRPr="00B75987">
        <w:rPr>
          <w:rFonts w:cs="Arial"/>
          <w:lang w:val="sr-Latn-CS"/>
        </w:rPr>
        <w:t xml:space="preserve"> </w:t>
      </w:r>
      <w:r w:rsidR="00D0170B" w:rsidRPr="00B75987">
        <w:rPr>
          <w:rFonts w:cs="Arial"/>
          <w:lang w:val="sr-Latn-CS"/>
        </w:rPr>
        <w:t>pre</w:t>
      </w:r>
      <w:r w:rsidR="00137810" w:rsidRPr="00B75987">
        <w:rPr>
          <w:rFonts w:cs="Arial"/>
          <w:lang w:val="sr-Latn-CS"/>
        </w:rPr>
        <w:t xml:space="preserve"> </w:t>
      </w:r>
      <w:r w:rsidR="00D0170B" w:rsidRPr="00B75987">
        <w:rPr>
          <w:rFonts w:cs="Arial"/>
          <w:lang w:val="sr-Latn-CS"/>
        </w:rPr>
        <w:t>isteka</w:t>
      </w:r>
      <w:r w:rsidR="00137810" w:rsidRPr="00B75987">
        <w:rPr>
          <w:rFonts w:cs="Arial"/>
          <w:lang w:val="sr-Latn-CS"/>
        </w:rPr>
        <w:t xml:space="preserve"> </w:t>
      </w:r>
      <w:r w:rsidR="00D0170B" w:rsidRPr="00B75987">
        <w:rPr>
          <w:rFonts w:cs="Arial"/>
          <w:lang w:val="sr-Latn-CS"/>
        </w:rPr>
        <w:t>roka</w:t>
      </w:r>
      <w:r w:rsidR="00137810" w:rsidRPr="00B75987">
        <w:rPr>
          <w:rFonts w:cs="Arial"/>
          <w:lang w:val="sr-Latn-CS"/>
        </w:rPr>
        <w:t xml:space="preserve"> </w:t>
      </w:r>
      <w:r w:rsidR="00D0170B" w:rsidRPr="00B75987">
        <w:rPr>
          <w:rFonts w:cs="Arial"/>
          <w:lang w:val="sr-Latn-CS"/>
        </w:rPr>
        <w:t>za</w:t>
      </w:r>
      <w:r w:rsidR="00137810" w:rsidRPr="00B75987">
        <w:rPr>
          <w:rFonts w:cs="Arial"/>
          <w:lang w:val="sr-Latn-CS"/>
        </w:rPr>
        <w:t xml:space="preserve"> </w:t>
      </w:r>
      <w:r w:rsidR="00D0170B" w:rsidRPr="00B75987">
        <w:rPr>
          <w:rFonts w:cs="Arial"/>
          <w:lang w:val="sr-Latn-CS"/>
        </w:rPr>
        <w:t>podnošenje</w:t>
      </w:r>
      <w:r w:rsidR="00137810" w:rsidRPr="00B75987">
        <w:rPr>
          <w:rFonts w:cs="Arial"/>
          <w:lang w:val="sr-Latn-CS"/>
        </w:rPr>
        <w:t xml:space="preserve"> </w:t>
      </w:r>
      <w:r w:rsidR="00D0170B" w:rsidRPr="00B75987">
        <w:rPr>
          <w:rFonts w:cs="Arial"/>
          <w:lang w:val="sr-Latn-CS"/>
        </w:rPr>
        <w:t>ponuda</w:t>
      </w:r>
      <w:r w:rsidR="00137810" w:rsidRPr="00B75987">
        <w:rPr>
          <w:rFonts w:cs="Arial"/>
          <w:lang w:val="sr-Latn-CS"/>
        </w:rPr>
        <w:t xml:space="preserve">. </w:t>
      </w:r>
      <w:r w:rsidR="00D0170B" w:rsidRPr="00B75987">
        <w:rPr>
          <w:rFonts w:cs="Arial"/>
          <w:lang w:val="sr-Latn-CS"/>
        </w:rPr>
        <w:t>Naručilac</w:t>
      </w:r>
      <w:r w:rsidR="00137810" w:rsidRPr="00B75987">
        <w:rPr>
          <w:rFonts w:cs="Arial"/>
          <w:lang w:val="sr-Latn-CS"/>
        </w:rPr>
        <w:t xml:space="preserve"> </w:t>
      </w:r>
      <w:r w:rsidR="00D0170B" w:rsidRPr="00B75987">
        <w:rPr>
          <w:rFonts w:cs="Arial"/>
          <w:lang w:val="sr-Latn-CS"/>
        </w:rPr>
        <w:t>će</w:t>
      </w:r>
      <w:r w:rsidR="00137810" w:rsidRPr="00B75987">
        <w:rPr>
          <w:rFonts w:cs="Arial"/>
          <w:lang w:val="sr-Latn-CS"/>
        </w:rPr>
        <w:t xml:space="preserve"> </w:t>
      </w:r>
      <w:r w:rsidR="00D0170B" w:rsidRPr="00B75987">
        <w:rPr>
          <w:rFonts w:cs="Arial"/>
          <w:lang w:val="sr-Latn-CS"/>
        </w:rPr>
        <w:t>u</w:t>
      </w:r>
      <w:r w:rsidR="00137810" w:rsidRPr="00B75987">
        <w:rPr>
          <w:rFonts w:cs="Arial"/>
          <w:lang w:val="sr-Latn-CS"/>
        </w:rPr>
        <w:t xml:space="preserve"> </w:t>
      </w:r>
      <w:r w:rsidR="00D0170B" w:rsidRPr="00B75987">
        <w:rPr>
          <w:rFonts w:cs="Arial"/>
          <w:lang w:val="sr-Latn-CS"/>
        </w:rPr>
        <w:t>roku</w:t>
      </w:r>
      <w:r w:rsidR="00137810" w:rsidRPr="00B75987">
        <w:rPr>
          <w:rFonts w:cs="Arial"/>
          <w:lang w:val="sr-Latn-CS"/>
        </w:rPr>
        <w:t xml:space="preserve"> </w:t>
      </w:r>
      <w:r w:rsidR="00D0170B" w:rsidRPr="00B75987">
        <w:rPr>
          <w:rFonts w:cs="Arial"/>
          <w:lang w:val="sr-Latn-CS"/>
        </w:rPr>
        <w:t>od</w:t>
      </w:r>
      <w:r w:rsidR="00137810" w:rsidRPr="00B75987">
        <w:rPr>
          <w:rFonts w:cs="Arial"/>
          <w:lang w:val="sr-Latn-CS"/>
        </w:rPr>
        <w:t xml:space="preserve"> 3 (</w:t>
      </w:r>
      <w:r w:rsidR="00D0170B" w:rsidRPr="00B75987">
        <w:rPr>
          <w:rFonts w:cs="Arial"/>
          <w:lang w:val="sr-Latn-CS"/>
        </w:rPr>
        <w:t>tri</w:t>
      </w:r>
      <w:r w:rsidR="00137810" w:rsidRPr="00B75987">
        <w:rPr>
          <w:rFonts w:cs="Arial"/>
          <w:lang w:val="sr-Latn-CS"/>
        </w:rPr>
        <w:t xml:space="preserve">) </w:t>
      </w:r>
      <w:r w:rsidR="00D0170B" w:rsidRPr="00B75987">
        <w:rPr>
          <w:rFonts w:cs="Arial"/>
          <w:lang w:val="sr-Latn-CS"/>
        </w:rPr>
        <w:t>dana</w:t>
      </w:r>
      <w:r w:rsidR="00137810" w:rsidRPr="00B75987">
        <w:rPr>
          <w:rFonts w:cs="Arial"/>
          <w:lang w:val="sr-Latn-CS"/>
        </w:rPr>
        <w:t xml:space="preserve"> </w:t>
      </w:r>
      <w:r w:rsidR="00D0170B" w:rsidRPr="00B75987">
        <w:rPr>
          <w:rFonts w:cs="Arial"/>
          <w:lang w:val="sr-Latn-CS"/>
        </w:rPr>
        <w:t>od</w:t>
      </w:r>
      <w:r w:rsidR="00137810" w:rsidRPr="00B75987">
        <w:rPr>
          <w:rFonts w:cs="Arial"/>
          <w:lang w:val="sr-Latn-CS"/>
        </w:rPr>
        <w:t xml:space="preserve"> </w:t>
      </w:r>
      <w:r w:rsidR="00D0170B" w:rsidRPr="00B75987">
        <w:rPr>
          <w:rFonts w:cs="Arial"/>
          <w:lang w:val="sr-Latn-CS"/>
        </w:rPr>
        <w:t>prijema</w:t>
      </w:r>
      <w:r w:rsidR="00137810" w:rsidRPr="00B75987">
        <w:rPr>
          <w:rFonts w:cs="Arial"/>
          <w:lang w:val="sr-Latn-CS"/>
        </w:rPr>
        <w:t xml:space="preserve"> </w:t>
      </w:r>
      <w:r w:rsidR="00D0170B" w:rsidRPr="00B75987">
        <w:rPr>
          <w:rFonts w:cs="Arial"/>
          <w:lang w:val="sr-Latn-CS"/>
        </w:rPr>
        <w:t>zahteva</w:t>
      </w:r>
      <w:r w:rsidR="00137810" w:rsidRPr="00B75987">
        <w:rPr>
          <w:rFonts w:cs="Arial"/>
          <w:lang w:val="sr-Latn-CS"/>
        </w:rPr>
        <w:t xml:space="preserve">, </w:t>
      </w:r>
      <w:r w:rsidR="00D0170B" w:rsidRPr="00B75987">
        <w:rPr>
          <w:rFonts w:cs="Arial"/>
          <w:lang w:val="sr-Latn-CS"/>
        </w:rPr>
        <w:t>odgovor</w:t>
      </w:r>
      <w:r w:rsidR="00137810" w:rsidRPr="00B75987">
        <w:rPr>
          <w:rFonts w:cs="Arial"/>
        </w:rPr>
        <w:t xml:space="preserve"> </w:t>
      </w:r>
      <w:r w:rsidR="00D0170B" w:rsidRPr="00B75987">
        <w:rPr>
          <w:rFonts w:cs="Arial"/>
          <w:lang w:val="sr-Latn-CS"/>
        </w:rPr>
        <w:t>objaviti</w:t>
      </w:r>
      <w:r w:rsidR="00137810" w:rsidRPr="00B75987">
        <w:rPr>
          <w:rFonts w:cs="Arial"/>
          <w:lang w:val="sr-Latn-CS"/>
        </w:rPr>
        <w:t xml:space="preserve"> </w:t>
      </w:r>
      <w:r w:rsidR="00D0170B" w:rsidRPr="00B75987">
        <w:rPr>
          <w:rFonts w:cs="Arial"/>
          <w:lang w:val="sr-Latn-CS"/>
        </w:rPr>
        <w:t>na</w:t>
      </w:r>
      <w:r w:rsidR="00137810" w:rsidRPr="00B75987">
        <w:rPr>
          <w:rFonts w:cs="Arial"/>
          <w:lang w:val="sr-Latn-CS"/>
        </w:rPr>
        <w:t xml:space="preserve"> </w:t>
      </w:r>
      <w:r w:rsidR="00D0170B" w:rsidRPr="00B75987">
        <w:rPr>
          <w:rFonts w:cs="Arial"/>
          <w:lang w:val="sr-Latn-CS"/>
        </w:rPr>
        <w:t>Portalu</w:t>
      </w:r>
      <w:r w:rsidR="00137810" w:rsidRPr="00B75987">
        <w:rPr>
          <w:rFonts w:cs="Arial"/>
          <w:lang w:val="sr-Latn-CS"/>
        </w:rPr>
        <w:t xml:space="preserve"> </w:t>
      </w:r>
      <w:r w:rsidR="00D0170B" w:rsidRPr="00B75987">
        <w:rPr>
          <w:rFonts w:cs="Arial"/>
          <w:lang w:val="sr-Latn-CS"/>
        </w:rPr>
        <w:t>javnih</w:t>
      </w:r>
      <w:r w:rsidR="00137810" w:rsidRPr="00B75987">
        <w:rPr>
          <w:rFonts w:cs="Arial"/>
          <w:lang w:val="sr-Latn-CS"/>
        </w:rPr>
        <w:t xml:space="preserve"> </w:t>
      </w:r>
      <w:r w:rsidR="00D0170B" w:rsidRPr="00B75987">
        <w:rPr>
          <w:rFonts w:cs="Arial"/>
          <w:lang w:val="sr-Latn-CS"/>
        </w:rPr>
        <w:t>nabavki</w:t>
      </w:r>
      <w:r w:rsidR="00137810" w:rsidRPr="00B75987">
        <w:rPr>
          <w:rFonts w:cs="Arial"/>
          <w:lang w:val="sr-Latn-CS"/>
        </w:rPr>
        <w:t xml:space="preserve"> </w:t>
      </w:r>
      <w:r w:rsidR="00D0170B" w:rsidRPr="00B75987">
        <w:rPr>
          <w:rFonts w:cs="Arial"/>
          <w:lang w:val="sr-Latn-CS"/>
        </w:rPr>
        <w:t>i</w:t>
      </w:r>
      <w:r w:rsidR="00137810" w:rsidRPr="00B75987">
        <w:rPr>
          <w:rFonts w:cs="Arial"/>
          <w:lang w:val="sr-Latn-CS"/>
        </w:rPr>
        <w:t xml:space="preserve"> </w:t>
      </w:r>
      <w:r w:rsidR="00D0170B" w:rsidRPr="00B75987">
        <w:rPr>
          <w:rFonts w:cs="Arial"/>
          <w:lang w:val="sr-Latn-CS"/>
        </w:rPr>
        <w:t>na</w:t>
      </w:r>
      <w:r w:rsidR="00137810" w:rsidRPr="00B75987">
        <w:rPr>
          <w:rFonts w:cs="Arial"/>
          <w:lang w:val="sr-Latn-CS"/>
        </w:rPr>
        <w:t xml:space="preserve"> </w:t>
      </w:r>
      <w:r w:rsidR="00D0170B" w:rsidRPr="00B75987">
        <w:rPr>
          <w:rFonts w:cs="Arial"/>
          <w:lang w:val="sr-Latn-CS"/>
        </w:rPr>
        <w:t>svojoj</w:t>
      </w:r>
      <w:r w:rsidR="00137810" w:rsidRPr="00B75987">
        <w:rPr>
          <w:rFonts w:cs="Arial"/>
          <w:lang w:val="sr-Latn-CS"/>
        </w:rPr>
        <w:t xml:space="preserve"> </w:t>
      </w:r>
      <w:r w:rsidR="00D0170B" w:rsidRPr="00B75987">
        <w:rPr>
          <w:rFonts w:cs="Arial"/>
          <w:lang w:val="sr-Latn-CS"/>
        </w:rPr>
        <w:t>internet</w:t>
      </w:r>
      <w:r w:rsidR="00137810" w:rsidRPr="00B75987">
        <w:rPr>
          <w:rFonts w:cs="Arial"/>
          <w:lang w:val="sr-Latn-CS"/>
        </w:rPr>
        <w:t xml:space="preserve"> </w:t>
      </w:r>
      <w:r w:rsidR="00D0170B" w:rsidRPr="00B75987">
        <w:rPr>
          <w:rFonts w:cs="Arial"/>
          <w:lang w:val="sr-Latn-CS"/>
        </w:rPr>
        <w:t>stranici</w:t>
      </w:r>
      <w:r w:rsidR="00137810" w:rsidRPr="00B75987">
        <w:rPr>
          <w:rFonts w:cs="Arial"/>
          <w:lang w:val="sr-Latn-CS"/>
        </w:rPr>
        <w:t xml:space="preserve">. </w:t>
      </w:r>
    </w:p>
    <w:p w:rsidR="00D0170B" w:rsidRPr="00B75987" w:rsidRDefault="00D0170B" w:rsidP="00D0170B">
      <w:pPr>
        <w:ind w:firstLine="720"/>
        <w:jc w:val="both"/>
        <w:rPr>
          <w:rFonts w:cs="Arial"/>
          <w:lang w:val="sr-Latn-CS"/>
        </w:rPr>
      </w:pPr>
      <w:r w:rsidRPr="00B75987">
        <w:rPr>
          <w:rFonts w:cs="Arial"/>
          <w:lang w:val="sr-Latn-CS"/>
        </w:rPr>
        <w:t>Dodatn</w:t>
      </w:r>
      <w:r w:rsidRPr="00B75987">
        <w:rPr>
          <w:rFonts w:cs="Arial"/>
        </w:rPr>
        <w:t>e</w:t>
      </w:r>
      <w:r w:rsidR="00137810" w:rsidRPr="00B75987">
        <w:rPr>
          <w:rFonts w:cs="Arial"/>
        </w:rPr>
        <w:t xml:space="preserve"> </w:t>
      </w:r>
      <w:r w:rsidRPr="00B75987">
        <w:rPr>
          <w:rFonts w:cs="Arial"/>
        </w:rPr>
        <w:t>informacije</w:t>
      </w:r>
      <w:r w:rsidR="00137810" w:rsidRPr="00B75987">
        <w:rPr>
          <w:rFonts w:cs="Arial"/>
        </w:rPr>
        <w:t xml:space="preserve"> </w:t>
      </w:r>
      <w:r w:rsidRPr="00B75987">
        <w:rPr>
          <w:rFonts w:cs="Arial"/>
        </w:rPr>
        <w:t>ili</w:t>
      </w:r>
      <w:r w:rsidR="00137810" w:rsidRPr="00B75987">
        <w:rPr>
          <w:rFonts w:cs="Arial"/>
          <w:lang w:val="sr-Latn-CS"/>
        </w:rPr>
        <w:t xml:space="preserve"> </w:t>
      </w:r>
      <w:r w:rsidRPr="00B75987">
        <w:rPr>
          <w:rFonts w:cs="Arial"/>
          <w:lang w:val="sr-Latn-CS"/>
        </w:rPr>
        <w:t>pojašnjenja</w:t>
      </w:r>
      <w:r w:rsidRPr="00B75987">
        <w:rPr>
          <w:rFonts w:cs="Arial"/>
        </w:rPr>
        <w:t>/eventualno</w:t>
      </w:r>
      <w:r w:rsidR="00137810" w:rsidRPr="00B75987">
        <w:rPr>
          <w:rFonts w:cs="Arial"/>
        </w:rPr>
        <w:t xml:space="preserve"> </w:t>
      </w:r>
      <w:r w:rsidRPr="00B75987">
        <w:rPr>
          <w:rFonts w:cs="Arial"/>
        </w:rPr>
        <w:t>uočeni</w:t>
      </w:r>
      <w:r w:rsidR="00137810" w:rsidRPr="00B75987">
        <w:rPr>
          <w:rFonts w:cs="Arial"/>
        </w:rPr>
        <w:t xml:space="preserve"> </w:t>
      </w:r>
      <w:r w:rsidRPr="00B75987">
        <w:rPr>
          <w:rFonts w:cs="Arial"/>
        </w:rPr>
        <w:t>nedostaci</w:t>
      </w:r>
      <w:r w:rsidR="00137810" w:rsidRPr="00B75987">
        <w:rPr>
          <w:rFonts w:cs="Arial"/>
        </w:rPr>
        <w:t xml:space="preserve"> </w:t>
      </w:r>
      <w:r w:rsidRPr="00B75987">
        <w:rPr>
          <w:rFonts w:cs="Arial"/>
        </w:rPr>
        <w:t>i</w:t>
      </w:r>
      <w:r w:rsidR="00137810" w:rsidRPr="00B75987">
        <w:rPr>
          <w:rFonts w:cs="Arial"/>
        </w:rPr>
        <w:t xml:space="preserve"> </w:t>
      </w:r>
      <w:r w:rsidRPr="00B75987">
        <w:rPr>
          <w:rFonts w:cs="Arial"/>
        </w:rPr>
        <w:t>nepravilnosti</w:t>
      </w:r>
      <w:r w:rsidR="00137810" w:rsidRPr="00B75987">
        <w:rPr>
          <w:rFonts w:cs="Arial"/>
        </w:rPr>
        <w:t xml:space="preserve"> </w:t>
      </w:r>
      <w:r w:rsidRPr="00B75987">
        <w:rPr>
          <w:rFonts w:cs="Arial"/>
        </w:rPr>
        <w:t>u</w:t>
      </w:r>
      <w:r w:rsidR="00137810" w:rsidRPr="00B75987">
        <w:rPr>
          <w:rFonts w:cs="Arial"/>
        </w:rPr>
        <w:t xml:space="preserve"> </w:t>
      </w:r>
      <w:r w:rsidRPr="00B75987">
        <w:rPr>
          <w:rFonts w:cs="Arial"/>
        </w:rPr>
        <w:t>konkursnoj</w:t>
      </w:r>
      <w:r w:rsidR="00137810" w:rsidRPr="00B75987">
        <w:rPr>
          <w:rFonts w:cs="Arial"/>
        </w:rPr>
        <w:t xml:space="preserve"> </w:t>
      </w:r>
      <w:r w:rsidRPr="00B75987">
        <w:rPr>
          <w:rFonts w:cs="Arial"/>
        </w:rPr>
        <w:t>dokumentaciji</w:t>
      </w:r>
      <w:r w:rsidR="00137810" w:rsidRPr="00B75987">
        <w:rPr>
          <w:rFonts w:cs="Arial"/>
        </w:rPr>
        <w:t xml:space="preserve"> </w:t>
      </w:r>
      <w:r w:rsidRPr="00B75987">
        <w:rPr>
          <w:rFonts w:cs="Arial"/>
        </w:rPr>
        <w:t>upućuju</w:t>
      </w:r>
      <w:r w:rsidR="00137810" w:rsidRPr="00B75987">
        <w:rPr>
          <w:rFonts w:cs="Arial"/>
        </w:rPr>
        <w:t xml:space="preserve"> </w:t>
      </w:r>
      <w:r w:rsidRPr="00B75987">
        <w:rPr>
          <w:rFonts w:cs="Arial"/>
        </w:rPr>
        <w:t>se</w:t>
      </w:r>
      <w:r w:rsidR="00137810" w:rsidRPr="00B75987">
        <w:rPr>
          <w:rFonts w:cs="Arial"/>
        </w:rPr>
        <w:t xml:space="preserve"> </w:t>
      </w:r>
      <w:r w:rsidRPr="00B75987">
        <w:rPr>
          <w:rFonts w:cs="Arial"/>
          <w:lang w:val="sr-Latn-CS"/>
        </w:rPr>
        <w:t>sa</w:t>
      </w:r>
      <w:r w:rsidR="00137810" w:rsidRPr="00B75987">
        <w:rPr>
          <w:rFonts w:cs="Arial"/>
          <w:lang w:val="sr-Latn-CS"/>
        </w:rPr>
        <w:t xml:space="preserve"> </w:t>
      </w:r>
      <w:r w:rsidRPr="00B75987">
        <w:rPr>
          <w:rFonts w:cs="Arial"/>
          <w:lang w:val="sr-Latn-CS"/>
        </w:rPr>
        <w:t>napomenom: „</w:t>
      </w:r>
      <w:r w:rsidRPr="00B75987">
        <w:rPr>
          <w:rFonts w:cs="Arial"/>
        </w:rPr>
        <w:t>Zahtev</w:t>
      </w:r>
      <w:r w:rsidR="00137810" w:rsidRPr="00B75987">
        <w:rPr>
          <w:rFonts w:cs="Arial"/>
        </w:rPr>
        <w:t xml:space="preserve"> </w:t>
      </w:r>
      <w:r w:rsidRPr="00B75987">
        <w:rPr>
          <w:rFonts w:cs="Arial"/>
        </w:rPr>
        <w:t>za</w:t>
      </w:r>
      <w:r w:rsidR="00137810" w:rsidRPr="00B75987">
        <w:rPr>
          <w:rFonts w:cs="Arial"/>
        </w:rPr>
        <w:t xml:space="preserve"> </w:t>
      </w:r>
      <w:r w:rsidRPr="00B75987">
        <w:rPr>
          <w:rFonts w:cs="Arial"/>
        </w:rPr>
        <w:t>d</w:t>
      </w:r>
      <w:r w:rsidRPr="00B75987">
        <w:rPr>
          <w:rFonts w:cs="Arial"/>
          <w:lang w:val="sr-Latn-CS"/>
        </w:rPr>
        <w:t>odatn</w:t>
      </w:r>
      <w:r w:rsidRPr="00B75987">
        <w:rPr>
          <w:rFonts w:cs="Arial"/>
        </w:rPr>
        <w:t>im</w:t>
      </w:r>
      <w:r w:rsidR="00137810" w:rsidRPr="00B75987">
        <w:rPr>
          <w:rFonts w:cs="Arial"/>
        </w:rPr>
        <w:t xml:space="preserve"> </w:t>
      </w:r>
      <w:r w:rsidRPr="00B75987">
        <w:rPr>
          <w:rFonts w:cs="Arial"/>
        </w:rPr>
        <w:t>informacijama</w:t>
      </w:r>
      <w:r w:rsidR="00137810" w:rsidRPr="00B75987">
        <w:rPr>
          <w:rFonts w:cs="Arial"/>
        </w:rPr>
        <w:t xml:space="preserve"> </w:t>
      </w:r>
      <w:r w:rsidRPr="00B75987">
        <w:rPr>
          <w:rFonts w:cs="Arial"/>
        </w:rPr>
        <w:t>ili</w:t>
      </w:r>
      <w:r w:rsidR="00137810" w:rsidRPr="00B75987">
        <w:rPr>
          <w:rFonts w:cs="Arial"/>
          <w:lang w:val="sr-Latn-CS"/>
        </w:rPr>
        <w:t xml:space="preserve"> </w:t>
      </w:r>
      <w:r w:rsidRPr="00B75987">
        <w:rPr>
          <w:rFonts w:cs="Arial"/>
          <w:lang w:val="sr-Latn-CS"/>
        </w:rPr>
        <w:t>pojašnjenj</w:t>
      </w:r>
      <w:r w:rsidRPr="00B75987">
        <w:rPr>
          <w:rFonts w:cs="Arial"/>
        </w:rPr>
        <w:t>ima</w:t>
      </w:r>
      <w:r w:rsidR="00137810" w:rsidRPr="00B75987">
        <w:rPr>
          <w:rFonts w:cs="Arial"/>
        </w:rPr>
        <w:t xml:space="preserve"> </w:t>
      </w:r>
      <w:r w:rsidRPr="00B75987">
        <w:rPr>
          <w:rFonts w:cs="Arial"/>
        </w:rPr>
        <w:t>konkursne</w:t>
      </w:r>
      <w:r w:rsidR="00137810" w:rsidRPr="00B75987">
        <w:rPr>
          <w:rFonts w:cs="Arial"/>
        </w:rPr>
        <w:t xml:space="preserve"> </w:t>
      </w:r>
      <w:r w:rsidRPr="00B75987">
        <w:rPr>
          <w:rFonts w:cs="Arial"/>
        </w:rPr>
        <w:t>dokumentacije/eventualno</w:t>
      </w:r>
      <w:r w:rsidR="00137810" w:rsidRPr="00B75987">
        <w:rPr>
          <w:rFonts w:cs="Arial"/>
        </w:rPr>
        <w:t xml:space="preserve"> </w:t>
      </w:r>
      <w:r w:rsidRPr="00B75987">
        <w:rPr>
          <w:rFonts w:cs="Arial"/>
        </w:rPr>
        <w:t>uočenim</w:t>
      </w:r>
      <w:r w:rsidR="00137810" w:rsidRPr="00B75987">
        <w:rPr>
          <w:rFonts w:cs="Arial"/>
        </w:rPr>
        <w:t xml:space="preserve"> </w:t>
      </w:r>
      <w:r w:rsidRPr="00B75987">
        <w:rPr>
          <w:rFonts w:cs="Arial"/>
        </w:rPr>
        <w:t>nedostacima</w:t>
      </w:r>
      <w:r w:rsidR="00137810" w:rsidRPr="00B75987">
        <w:rPr>
          <w:rFonts w:cs="Arial"/>
        </w:rPr>
        <w:t xml:space="preserve"> </w:t>
      </w:r>
      <w:r w:rsidRPr="00B75987">
        <w:rPr>
          <w:rFonts w:cs="Arial"/>
        </w:rPr>
        <w:t>i</w:t>
      </w:r>
      <w:r w:rsidR="00137810" w:rsidRPr="00B75987">
        <w:rPr>
          <w:rFonts w:cs="Arial"/>
        </w:rPr>
        <w:t xml:space="preserve"> </w:t>
      </w:r>
      <w:r w:rsidRPr="00B75987">
        <w:rPr>
          <w:rFonts w:cs="Arial"/>
        </w:rPr>
        <w:t>nepravilnostima</w:t>
      </w:r>
      <w:r w:rsidR="00137810" w:rsidRPr="00B75987">
        <w:rPr>
          <w:rFonts w:cs="Arial"/>
        </w:rPr>
        <w:t xml:space="preserve"> </w:t>
      </w:r>
      <w:r w:rsidRPr="00B75987">
        <w:rPr>
          <w:rFonts w:cs="Arial"/>
        </w:rPr>
        <w:t>konkursne</w:t>
      </w:r>
      <w:r w:rsidR="00137810" w:rsidRPr="00B75987">
        <w:rPr>
          <w:rFonts w:cs="Arial"/>
        </w:rPr>
        <w:t xml:space="preserve"> </w:t>
      </w:r>
      <w:r w:rsidRPr="00B75987">
        <w:rPr>
          <w:rFonts w:cs="Arial"/>
        </w:rPr>
        <w:t>dokumentacije</w:t>
      </w:r>
      <w:r w:rsidR="00137810" w:rsidRPr="00B75987">
        <w:rPr>
          <w:rFonts w:cs="Arial"/>
        </w:rPr>
        <w:t xml:space="preserve">, </w:t>
      </w:r>
      <w:r w:rsidRPr="00B75987">
        <w:rPr>
          <w:rFonts w:cs="Arial"/>
          <w:lang w:val="sr-Latn-CS"/>
        </w:rPr>
        <w:t>u</w:t>
      </w:r>
      <w:r w:rsidR="00137810" w:rsidRPr="00B75987">
        <w:rPr>
          <w:rFonts w:cs="Arial"/>
          <w:lang w:val="sr-Latn-CS"/>
        </w:rPr>
        <w:t xml:space="preserve"> </w:t>
      </w:r>
      <w:r w:rsidRPr="00B75987">
        <w:rPr>
          <w:rFonts w:cs="Arial"/>
          <w:lang w:val="sr-Latn-CS"/>
        </w:rPr>
        <w:t>postupku</w:t>
      </w:r>
      <w:r w:rsidR="00137810" w:rsidRPr="00B75987">
        <w:rPr>
          <w:rFonts w:cs="Arial"/>
          <w:lang w:val="sr-Latn-CS"/>
        </w:rPr>
        <w:t xml:space="preserve"> </w:t>
      </w:r>
      <w:r w:rsidRPr="00B75987">
        <w:rPr>
          <w:rFonts w:cs="Arial"/>
          <w:lang w:val="sr-Latn-CS"/>
        </w:rPr>
        <w:t>javne</w:t>
      </w:r>
      <w:r w:rsidR="00137810" w:rsidRPr="00B75987">
        <w:rPr>
          <w:rFonts w:cs="Arial"/>
          <w:lang w:val="sr-Latn-CS"/>
        </w:rPr>
        <w:t xml:space="preserve"> </w:t>
      </w:r>
      <w:r w:rsidRPr="00B75987">
        <w:rPr>
          <w:rFonts w:cs="Arial"/>
          <w:lang w:val="sr-Latn-CS"/>
        </w:rPr>
        <w:t>nabavk</w:t>
      </w:r>
      <w:r w:rsidR="00137810" w:rsidRPr="00B75987">
        <w:rPr>
          <w:rFonts w:cs="Arial"/>
          <w:lang w:val="sr-Latn-CS"/>
        </w:rPr>
        <w:t xml:space="preserve">e </w:t>
      </w:r>
      <w:r w:rsidRPr="00B75987">
        <w:rPr>
          <w:rFonts w:cs="Arial"/>
        </w:rPr>
        <w:t>male</w:t>
      </w:r>
      <w:r w:rsidR="00137810" w:rsidRPr="00B75987">
        <w:rPr>
          <w:rFonts w:cs="Arial"/>
        </w:rPr>
        <w:t xml:space="preserve"> </w:t>
      </w:r>
      <w:r w:rsidRPr="00B75987">
        <w:rPr>
          <w:rFonts w:cs="Arial"/>
        </w:rPr>
        <w:t>vrednosti</w:t>
      </w:r>
      <w:r w:rsidR="00137810" w:rsidRPr="00B75987">
        <w:rPr>
          <w:rFonts w:cs="Arial"/>
          <w:lang w:val="sr-Latn-CS"/>
        </w:rPr>
        <w:t xml:space="preserve"> </w:t>
      </w:r>
      <w:r w:rsidRPr="00B75987">
        <w:rPr>
          <w:rFonts w:cs="Arial"/>
          <w:lang w:val="sr-Latn-CS"/>
        </w:rPr>
        <w:t>br.</w:t>
      </w:r>
      <w:r w:rsidR="007F2C2B">
        <w:rPr>
          <w:rFonts w:cs="Arial"/>
          <w:lang w:val="sr-Latn-CS"/>
        </w:rPr>
        <w:t xml:space="preserve"> </w:t>
      </w:r>
      <w:r w:rsidR="00A555A3">
        <w:rPr>
          <w:rFonts w:cs="Arial"/>
          <w:lang w:val="sr-Latn-CS"/>
        </w:rPr>
        <w:t>16</w:t>
      </w:r>
      <w:r w:rsidR="00137810" w:rsidRPr="00B75987">
        <w:rPr>
          <w:rFonts w:cs="Arial"/>
        </w:rPr>
        <w:t>/</w:t>
      </w:r>
      <w:r w:rsidRPr="00B75987">
        <w:rPr>
          <w:rFonts w:cs="Arial"/>
        </w:rPr>
        <w:t>20</w:t>
      </w:r>
      <w:r w:rsidR="00A555A3">
        <w:rPr>
          <w:rFonts w:cs="Arial"/>
          <w:lang w:val="sr-Latn-RS"/>
        </w:rPr>
        <w:t>20</w:t>
      </w:r>
      <w:r w:rsidRPr="00B75987">
        <w:rPr>
          <w:rFonts w:cs="Arial"/>
          <w:lang w:val="sr-Latn-CS"/>
        </w:rPr>
        <w:t>“</w:t>
      </w:r>
      <w:r w:rsidR="00137810" w:rsidRPr="00B75987">
        <w:rPr>
          <w:rFonts w:cs="Arial"/>
          <w:lang w:val="sr-Latn-CS"/>
        </w:rPr>
        <w:t xml:space="preserve">. </w:t>
      </w:r>
    </w:p>
    <w:p w:rsidR="00137810" w:rsidRPr="00B75987" w:rsidRDefault="00D0170B" w:rsidP="00D0170B">
      <w:pPr>
        <w:ind w:firstLine="720"/>
        <w:jc w:val="both"/>
        <w:rPr>
          <w:rFonts w:cs="Arial"/>
          <w:lang w:val="sl-SI"/>
        </w:rPr>
      </w:pPr>
      <w:r w:rsidRPr="00B75987">
        <w:rPr>
          <w:rFonts w:cs="Arial"/>
          <w:lang w:val="sr-Latn-CS"/>
        </w:rPr>
        <w:t>Traženje</w:t>
      </w:r>
      <w:r w:rsidR="00137810" w:rsidRPr="00B75987">
        <w:rPr>
          <w:rFonts w:cs="Arial"/>
          <w:lang w:val="sr-Latn-CS"/>
        </w:rPr>
        <w:t xml:space="preserve"> </w:t>
      </w:r>
      <w:r w:rsidRPr="00B75987">
        <w:rPr>
          <w:rFonts w:cs="Arial"/>
          <w:lang w:val="sr-Latn-CS"/>
        </w:rPr>
        <w:t>dodatnih</w:t>
      </w:r>
      <w:r w:rsidR="00137810" w:rsidRPr="00B75987">
        <w:rPr>
          <w:rFonts w:cs="Arial"/>
        </w:rPr>
        <w:t xml:space="preserve"> </w:t>
      </w:r>
      <w:r w:rsidRPr="00B75987">
        <w:rPr>
          <w:rFonts w:cs="Arial"/>
        </w:rPr>
        <w:t>informacija</w:t>
      </w:r>
      <w:r w:rsidR="00137810" w:rsidRPr="00B75987">
        <w:rPr>
          <w:rFonts w:cs="Arial"/>
        </w:rPr>
        <w:t xml:space="preserve"> </w:t>
      </w:r>
      <w:r w:rsidRPr="00B75987">
        <w:rPr>
          <w:rFonts w:cs="Arial"/>
        </w:rPr>
        <w:t>ili</w:t>
      </w:r>
      <w:r w:rsidR="00137810" w:rsidRPr="00B75987">
        <w:rPr>
          <w:rFonts w:cs="Arial"/>
          <w:lang w:val="sr-Latn-CS"/>
        </w:rPr>
        <w:t xml:space="preserve"> </w:t>
      </w:r>
      <w:r w:rsidRPr="00B75987">
        <w:rPr>
          <w:rFonts w:cs="Arial"/>
          <w:lang w:val="sr-Latn-CS"/>
        </w:rPr>
        <w:t>pojašnjenja</w:t>
      </w:r>
      <w:r w:rsidR="00137810" w:rsidRPr="00B75987">
        <w:rPr>
          <w:rFonts w:cs="Arial"/>
          <w:lang w:val="sr-Latn-CS"/>
        </w:rPr>
        <w:t xml:space="preserve"> </w:t>
      </w:r>
      <w:r w:rsidRPr="00B75987">
        <w:rPr>
          <w:rFonts w:cs="Arial"/>
          <w:lang w:val="sr-Latn-CS"/>
        </w:rPr>
        <w:t>u</w:t>
      </w:r>
      <w:r w:rsidR="00137810" w:rsidRPr="00B75987">
        <w:rPr>
          <w:rFonts w:cs="Arial"/>
          <w:lang w:val="sr-Latn-CS"/>
        </w:rPr>
        <w:t xml:space="preserve"> </w:t>
      </w:r>
      <w:r w:rsidRPr="00B75987">
        <w:rPr>
          <w:rFonts w:cs="Arial"/>
          <w:lang w:val="sr-Latn-CS"/>
        </w:rPr>
        <w:t>vezi</w:t>
      </w:r>
      <w:r w:rsidR="00137810" w:rsidRPr="00B75987">
        <w:rPr>
          <w:rFonts w:cs="Arial"/>
          <w:lang w:val="sr-Latn-CS"/>
        </w:rPr>
        <w:t xml:space="preserve"> </w:t>
      </w:r>
      <w:r w:rsidRPr="00B75987">
        <w:rPr>
          <w:rFonts w:cs="Arial"/>
          <w:lang w:val="sr-Latn-CS"/>
        </w:rPr>
        <w:t>sa</w:t>
      </w:r>
      <w:r w:rsidR="00137810" w:rsidRPr="00B75987">
        <w:rPr>
          <w:rFonts w:cs="Arial"/>
          <w:lang w:val="sr-Latn-CS"/>
        </w:rPr>
        <w:t xml:space="preserve"> </w:t>
      </w:r>
      <w:r w:rsidRPr="00B75987">
        <w:rPr>
          <w:rFonts w:cs="Arial"/>
          <w:lang w:val="sr-Latn-CS"/>
        </w:rPr>
        <w:t>pripremom</w:t>
      </w:r>
      <w:r w:rsidR="00137810" w:rsidRPr="00B75987">
        <w:rPr>
          <w:rFonts w:cs="Arial"/>
          <w:lang w:val="sr-Latn-CS"/>
        </w:rPr>
        <w:t xml:space="preserve"> </w:t>
      </w:r>
      <w:r w:rsidRPr="00B75987">
        <w:rPr>
          <w:rFonts w:cs="Arial"/>
          <w:lang w:val="sr-Latn-CS"/>
        </w:rPr>
        <w:t>ponude</w:t>
      </w:r>
      <w:r w:rsidR="00137810" w:rsidRPr="00B75987">
        <w:rPr>
          <w:rFonts w:cs="Arial"/>
          <w:lang w:val="sr-Latn-CS"/>
        </w:rPr>
        <w:t xml:space="preserve"> </w:t>
      </w:r>
      <w:r w:rsidRPr="00B75987">
        <w:rPr>
          <w:rFonts w:cs="Arial"/>
          <w:lang w:val="sr-Latn-CS"/>
        </w:rPr>
        <w:t>telefonom</w:t>
      </w:r>
      <w:r w:rsidR="00137810" w:rsidRPr="00B75987">
        <w:rPr>
          <w:rFonts w:cs="Arial"/>
          <w:lang w:val="sr-Latn-CS"/>
        </w:rPr>
        <w:t xml:space="preserve"> </w:t>
      </w:r>
      <w:r w:rsidRPr="00B75987">
        <w:rPr>
          <w:rFonts w:cs="Arial"/>
          <w:lang w:val="sr-Latn-CS"/>
        </w:rPr>
        <w:t>nije</w:t>
      </w:r>
      <w:r w:rsidR="00137810" w:rsidRPr="00B75987">
        <w:rPr>
          <w:rFonts w:cs="Arial"/>
          <w:lang w:val="sr-Latn-CS"/>
        </w:rPr>
        <w:t xml:space="preserve"> </w:t>
      </w:r>
      <w:r w:rsidRPr="00B75987">
        <w:rPr>
          <w:rFonts w:cs="Arial"/>
          <w:lang w:val="sr-Latn-CS"/>
        </w:rPr>
        <w:t>dozvoljeno</w:t>
      </w:r>
      <w:r w:rsidR="00137810" w:rsidRPr="00B75987">
        <w:rPr>
          <w:rFonts w:cs="Arial"/>
          <w:lang w:val="sr-Latn-CS"/>
        </w:rPr>
        <w:t xml:space="preserve">. </w:t>
      </w:r>
    </w:p>
    <w:p w:rsidR="00474907" w:rsidRPr="00B75987" w:rsidRDefault="00474907" w:rsidP="00474907">
      <w:pPr>
        <w:ind w:firstLine="720"/>
        <w:jc w:val="both"/>
        <w:rPr>
          <w:lang w:val="sr-Latn-CS"/>
        </w:rPr>
      </w:pPr>
      <w:r w:rsidRPr="00B75987">
        <w:lastRenderedPageBreak/>
        <w:t>Komunikacija treba da se odvija na način da se poštuju rokovi predviđeni ovim zakonom i da se u tom cilju, kada je to moguće, koriste elektronska sredstva.</w:t>
      </w:r>
    </w:p>
    <w:p w:rsidR="00474907" w:rsidRPr="00B75987" w:rsidRDefault="00474907" w:rsidP="00474907">
      <w:pPr>
        <w:ind w:firstLine="708"/>
        <w:jc w:val="both"/>
        <w:rPr>
          <w:lang w:val="sr-Latn-CS"/>
        </w:rPr>
      </w:pPr>
      <w:r w:rsidRPr="00B75987">
        <w:t xml:space="preserve">Ako je dokument iz postupka javne nabavke dostavljen od strane </w:t>
      </w:r>
      <w:r w:rsidR="004D1715" w:rsidRPr="00B75987">
        <w:rPr>
          <w:lang w:val="sr-Latn-CS"/>
        </w:rPr>
        <w:t>n</w:t>
      </w:r>
      <w:r w:rsidR="004D1715" w:rsidRPr="00B75987">
        <w:t>aruči</w:t>
      </w:r>
      <w:r w:rsidR="004D1715" w:rsidRPr="00B75987">
        <w:rPr>
          <w:lang w:val="sr-Latn-CS"/>
        </w:rPr>
        <w:t>o</w:t>
      </w:r>
      <w:r w:rsidR="00552174" w:rsidRPr="00B75987">
        <w:t>c</w:t>
      </w:r>
      <w:r w:rsidRPr="00B75987">
        <w:t>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0170B" w:rsidRPr="00B75987" w:rsidRDefault="00D0170B" w:rsidP="00474907">
      <w:pPr>
        <w:ind w:firstLine="708"/>
        <w:jc w:val="both"/>
        <w:rPr>
          <w:lang w:val="sr-Latn-CS"/>
        </w:rPr>
      </w:pPr>
      <w:r w:rsidRPr="00B75987">
        <w:rPr>
          <w:rFonts w:cs="Arial"/>
          <w:bCs/>
          <w:lang w:val="sr-Latn-CS"/>
        </w:rPr>
        <w:t>Komunikacija u postupku javne nabavke vrši se isključivo na način određen članom 20. Zakona.</w:t>
      </w:r>
    </w:p>
    <w:p w:rsidR="00492BCF" w:rsidRPr="00B75987" w:rsidRDefault="00492BCF" w:rsidP="00474907">
      <w:pPr>
        <w:jc w:val="both"/>
        <w:rPr>
          <w:b/>
          <w:bCs/>
          <w:lang w:val="sl-SI"/>
        </w:rPr>
      </w:pPr>
    </w:p>
    <w:p w:rsidR="00474907" w:rsidRPr="009F6E6D" w:rsidRDefault="00474907" w:rsidP="009F6E6D">
      <w:pPr>
        <w:ind w:firstLine="708"/>
        <w:jc w:val="both"/>
        <w:rPr>
          <w:lang w:val="sl-SI"/>
        </w:rPr>
      </w:pPr>
      <w:r w:rsidRPr="00B75987">
        <w:rPr>
          <w:b/>
          <w:bCs/>
          <w:lang w:val="sl-SI"/>
        </w:rPr>
        <w:t xml:space="preserve"> 1</w:t>
      </w:r>
      <w:r w:rsidR="00F36405" w:rsidRPr="00B75987">
        <w:rPr>
          <w:b/>
          <w:bCs/>
          <w:lang w:val="sl-SI"/>
        </w:rPr>
        <w:t>5</w:t>
      </w:r>
      <w:r w:rsidRPr="00B75987">
        <w:rPr>
          <w:b/>
          <w:bCs/>
          <w:lang w:val="sl-SI"/>
        </w:rPr>
        <w:t xml:space="preserve">. </w:t>
      </w:r>
      <w:r w:rsidR="00D60208" w:rsidRPr="009F6E6D">
        <w:rPr>
          <w:b/>
          <w:bCs/>
          <w:lang w:val="sl-SI"/>
        </w:rPr>
        <w:t>O</w:t>
      </w:r>
      <w:r w:rsidR="00D60208" w:rsidRPr="009F6E6D">
        <w:rPr>
          <w:b/>
        </w:rPr>
        <w:t>baveštenje o načinu na koji se mogu zahtevati dodatna objašnjenja od ponuđača posle otvaranja ponuda i vršiti kontrola kod ponuđača odnosno njegovog podizvođača</w:t>
      </w:r>
    </w:p>
    <w:p w:rsidR="00474907" w:rsidRPr="007A7D61" w:rsidRDefault="00474907" w:rsidP="00474907">
      <w:pPr>
        <w:ind w:firstLine="708"/>
        <w:jc w:val="both"/>
        <w:rPr>
          <w:lang w:val="sl-SI"/>
        </w:rPr>
      </w:pPr>
      <w:r w:rsidRPr="007A7D61">
        <w:rPr>
          <w:lang w:val="sl-SI"/>
        </w:rPr>
        <w:t xml:space="preserve">Na zahtev </w:t>
      </w:r>
      <w:r w:rsidR="003B4E15">
        <w:rPr>
          <w:lang w:val="sl-SI"/>
        </w:rPr>
        <w:t>n</w:t>
      </w:r>
      <w:r w:rsidR="007A0EE9">
        <w:rPr>
          <w:lang w:val="sl-SI"/>
        </w:rPr>
        <w:t>aručioca</w:t>
      </w:r>
      <w:r w:rsidRPr="007A7D61">
        <w:rPr>
          <w:lang w:val="sl-SI"/>
        </w:rPr>
        <w:t xml:space="preserve"> ponuđač će pismeno dostaviti objašnjenja, koja će mu pomoći pri pregledu, vrednovanju i upoređivanju ponuda, kao i omogućiti da izvrši kontrolu (uvid) kod ponuđača.</w:t>
      </w:r>
    </w:p>
    <w:p w:rsidR="00474907" w:rsidRDefault="00474907" w:rsidP="00474907">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637612" w:rsidRPr="00637612" w:rsidRDefault="00637612" w:rsidP="00637612">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474907" w:rsidRPr="007A7D61" w:rsidRDefault="00474907" w:rsidP="00474907">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474907" w:rsidRPr="007A7D61" w:rsidRDefault="00474907" w:rsidP="00474907">
      <w:pPr>
        <w:ind w:firstLine="720"/>
        <w:jc w:val="both"/>
        <w:rPr>
          <w:lang w:val="sr-Latn-CS"/>
        </w:rPr>
      </w:pPr>
      <w:r w:rsidRPr="007A7D61">
        <w:t>U slučaju razlike između jedinične i ukupne cene, merodavna je jedinična cena.</w:t>
      </w:r>
    </w:p>
    <w:p w:rsidR="00474907" w:rsidRPr="007A7D61" w:rsidRDefault="00474907" w:rsidP="00474907">
      <w:pPr>
        <w:ind w:firstLine="720"/>
        <w:jc w:val="both"/>
        <w:rPr>
          <w:lang w:val="sl-SI"/>
        </w:rPr>
      </w:pPr>
      <w:r w:rsidRPr="007A7D61">
        <w:t xml:space="preserve">Ako se ponuđač ne saglasi sa ispravkom računskih grešaka, naručilac će njegovu ponudu odbiti kao neprihvatljivu. </w:t>
      </w:r>
    </w:p>
    <w:p w:rsidR="00474907" w:rsidRDefault="00474907" w:rsidP="00474907">
      <w:pPr>
        <w:tabs>
          <w:tab w:val="left" w:pos="6290"/>
        </w:tabs>
        <w:ind w:firstLine="720"/>
        <w:jc w:val="both"/>
        <w:rPr>
          <w:b/>
          <w:bCs/>
          <w:lang w:val="sl-SI"/>
        </w:rPr>
      </w:pPr>
    </w:p>
    <w:p w:rsidR="00474907" w:rsidRPr="008F1F77" w:rsidRDefault="00474907" w:rsidP="00F36405">
      <w:pPr>
        <w:pStyle w:val="ListParagraph"/>
        <w:numPr>
          <w:ilvl w:val="0"/>
          <w:numId w:val="19"/>
        </w:numPr>
        <w:tabs>
          <w:tab w:val="left" w:pos="6290"/>
        </w:tabs>
        <w:jc w:val="both"/>
        <w:rPr>
          <w:b/>
          <w:bCs/>
          <w:lang w:val="sl-SI"/>
        </w:rPr>
      </w:pPr>
      <w:r w:rsidRPr="008F1F77">
        <w:rPr>
          <w:b/>
          <w:bCs/>
          <w:lang w:val="sl-SI"/>
        </w:rPr>
        <w:t>Kriterijumi za ocenjivanje ponuda</w:t>
      </w:r>
    </w:p>
    <w:p w:rsidR="00474907" w:rsidRPr="00723285" w:rsidRDefault="00474907" w:rsidP="00474907">
      <w:pPr>
        <w:tabs>
          <w:tab w:val="left" w:pos="6290"/>
        </w:tabs>
        <w:ind w:left="720"/>
        <w:jc w:val="both"/>
        <w:rPr>
          <w:lang w:val="sl-SI"/>
        </w:rPr>
      </w:pPr>
      <w:r w:rsidRPr="00723285">
        <w:rPr>
          <w:lang w:val="sl-SI"/>
        </w:rPr>
        <w:t xml:space="preserve">Svaka </w:t>
      </w:r>
      <w:r w:rsidR="00117A28">
        <w:rPr>
          <w:lang w:val="sl-SI"/>
        </w:rPr>
        <w:t>ponuda</w:t>
      </w:r>
      <w:r w:rsidRPr="00723285">
        <w:rPr>
          <w:lang w:val="sl-SI"/>
        </w:rPr>
        <w:t xml:space="preserve"> ocenjuje se pojedinačno po kriterijumu </w:t>
      </w:r>
      <w:r w:rsidRPr="00723285">
        <w:rPr>
          <w:b/>
          <w:bCs/>
          <w:lang w:val="sl-SI"/>
        </w:rPr>
        <w:t>najniža ponuđena cena</w:t>
      </w:r>
      <w:r w:rsidR="0035316B" w:rsidRPr="00723285">
        <w:rPr>
          <w:lang w:val="sl-SI"/>
        </w:rPr>
        <w:t>.</w:t>
      </w:r>
    </w:p>
    <w:p w:rsidR="0035316B" w:rsidRPr="00723285" w:rsidRDefault="0035316B" w:rsidP="0035316B">
      <w:pPr>
        <w:autoSpaceDE w:val="0"/>
        <w:autoSpaceDN w:val="0"/>
        <w:adjustRightInd w:val="0"/>
        <w:ind w:firstLine="720"/>
        <w:jc w:val="both"/>
        <w:rPr>
          <w:rFonts w:eastAsia="TimesNewRomanPSMT"/>
          <w:lang w:val="sr-Latn-CS"/>
        </w:rPr>
      </w:pPr>
      <w:r w:rsidRPr="00723285">
        <w:rPr>
          <w:rFonts w:eastAsia="TimesNewRomanPSMT"/>
          <w:lang w:val="sr-Latn-CS"/>
        </w:rPr>
        <w:t>Ponuđač mora ponuditi sve tražene usluge u skladu sa Specifikacijom predmeta javne nabavke i ostalim odredbama konkursne dokumentacije.</w:t>
      </w:r>
    </w:p>
    <w:p w:rsidR="00474907" w:rsidRPr="00723285" w:rsidRDefault="0035316B" w:rsidP="00723285">
      <w:pPr>
        <w:autoSpaceDE w:val="0"/>
        <w:autoSpaceDN w:val="0"/>
        <w:adjustRightInd w:val="0"/>
        <w:jc w:val="both"/>
        <w:rPr>
          <w:rFonts w:eastAsia="TimesNewRomanPSMT"/>
        </w:rPr>
      </w:pPr>
      <w:r w:rsidRPr="00723285">
        <w:rPr>
          <w:lang w:val="sr-Latn-CS"/>
        </w:rPr>
        <w:t xml:space="preserve">            </w:t>
      </w:r>
      <w:r w:rsidRPr="00723285">
        <w:rPr>
          <w:rFonts w:eastAsia="TimesNewRomanPSMT"/>
          <w:lang w:val="sr-Latn-CS"/>
        </w:rPr>
        <w:t>Ocenjivanje i rangiranje dostavljenih ponuda, zasniva se na ukupnom zbiru pondera prema sledećim elementima:</w:t>
      </w:r>
    </w:p>
    <w:p w:rsidR="00474907" w:rsidRPr="007A7D61" w:rsidRDefault="00474907" w:rsidP="00474907">
      <w:pPr>
        <w:numPr>
          <w:ilvl w:val="0"/>
          <w:numId w:val="2"/>
        </w:numPr>
        <w:jc w:val="both"/>
        <w:rPr>
          <w:b/>
          <w:bCs/>
          <w:lang w:val="sr-Latn-CS"/>
        </w:rPr>
      </w:pPr>
      <w:r w:rsidRPr="007A7D61">
        <w:rPr>
          <w:b/>
          <w:bCs/>
          <w:lang w:val="sr-Latn-CS"/>
        </w:rPr>
        <w:t xml:space="preserve">Ponuđena cena </w:t>
      </w:r>
    </w:p>
    <w:p w:rsidR="00474907" w:rsidRPr="007A7D61" w:rsidRDefault="00D60208" w:rsidP="00D60208">
      <w:pPr>
        <w:tabs>
          <w:tab w:val="left" w:pos="1140"/>
        </w:tabs>
        <w:jc w:val="both"/>
        <w:rPr>
          <w:lang w:val="sr-Latn-CS"/>
        </w:rPr>
      </w:pPr>
      <w:r>
        <w:rPr>
          <w:lang w:val="sr-Latn-CS"/>
        </w:rPr>
        <w:tab/>
      </w:r>
    </w:p>
    <w:p w:rsidR="00474907" w:rsidRPr="007A7D61" w:rsidRDefault="00474907" w:rsidP="00474907">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474907" w:rsidRPr="007A7D61" w:rsidRDefault="00474907" w:rsidP="00474907">
      <w:pPr>
        <w:ind w:firstLine="720"/>
        <w:jc w:val="both"/>
        <w:rPr>
          <w:lang w:val="sr-Latn-CS"/>
        </w:rPr>
      </w:pPr>
      <w:r w:rsidRPr="007A7D61">
        <w:rPr>
          <w:lang w:val="sr-Latn-CS"/>
        </w:rPr>
        <w:t>Pod ponuđenom cenom podrazumeva se cena u Obrascu ponude bez obračunatog PDV-a.</w:t>
      </w:r>
    </w:p>
    <w:p w:rsidR="00474907" w:rsidRPr="007A7D61" w:rsidRDefault="00474907" w:rsidP="006E782D">
      <w:pPr>
        <w:jc w:val="both"/>
        <w:rPr>
          <w:b/>
          <w:bCs/>
          <w:lang w:val="sl-SI"/>
        </w:rPr>
      </w:pPr>
    </w:p>
    <w:p w:rsidR="00474907" w:rsidRPr="007A7D61" w:rsidRDefault="00474907" w:rsidP="00F36405">
      <w:pPr>
        <w:numPr>
          <w:ilvl w:val="0"/>
          <w:numId w:val="19"/>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474907" w:rsidRPr="007A7D61" w:rsidRDefault="00474907" w:rsidP="00474907">
      <w:pPr>
        <w:ind w:left="360"/>
        <w:jc w:val="both"/>
        <w:rPr>
          <w:lang w:val="sr-Latn-CS"/>
        </w:rPr>
      </w:pPr>
    </w:p>
    <w:p w:rsidR="000D7A84" w:rsidRPr="00B75987" w:rsidRDefault="00474907" w:rsidP="00474907">
      <w:pPr>
        <w:ind w:firstLine="708"/>
        <w:jc w:val="both"/>
        <w:rPr>
          <w:lang w:val="sr-Latn-CS"/>
        </w:rPr>
      </w:pPr>
      <w:r w:rsidRPr="00B75987">
        <w:rPr>
          <w:lang w:val="sr-Latn-CS"/>
        </w:rPr>
        <w:t xml:space="preserve">Ukoliko, nakon izvršenog ponderisanja, dve ili više ponuda imaju jednak broj pondera, ili istu ponuđenu cenu, element kriterijuma na osnovu kojeg će se dodeliti ugovor,                                                                                                                                                                                                                                                                                                                                                                                                                                                       </w:t>
      </w:r>
      <w:r w:rsidRPr="00B75987">
        <w:rPr>
          <w:lang w:val="sr-Latn-CS"/>
        </w:rPr>
        <w:lastRenderedPageBreak/>
        <w:t xml:space="preserve">u smislu člana 84. stav 4. ZJN, biće veći broj pondera ostvarenih po osnovu </w:t>
      </w:r>
      <w:r w:rsidR="00E51356" w:rsidRPr="00B75987">
        <w:rPr>
          <w:lang w:val="sr-Latn-CS"/>
        </w:rPr>
        <w:t>DUŽEG ROKA PLAĆANJA.</w:t>
      </w:r>
      <w:r w:rsidR="00637612" w:rsidRPr="00B75987">
        <w:rPr>
          <w:lang w:val="sr-Latn-CS"/>
        </w:rPr>
        <w:t xml:space="preserve">    </w:t>
      </w:r>
    </w:p>
    <w:p w:rsidR="00D34BD7" w:rsidRPr="00117A28" w:rsidRDefault="000D7A84" w:rsidP="00117A28">
      <w:pPr>
        <w:pStyle w:val="ListParagraph"/>
        <w:tabs>
          <w:tab w:val="center" w:pos="4153"/>
          <w:tab w:val="right" w:pos="8306"/>
        </w:tabs>
        <w:spacing w:after="200"/>
        <w:ind w:left="0" w:right="52"/>
        <w:contextualSpacing/>
        <w:jc w:val="both"/>
        <w:rPr>
          <w:rFonts w:cs="Arial"/>
          <w:noProof/>
        </w:rPr>
      </w:pPr>
      <w:r w:rsidRPr="000D7A84">
        <w:rPr>
          <w:noProof/>
          <w:lang w:val="sr-Latn-CS"/>
        </w:rPr>
        <w:tab/>
      </w:r>
      <w:r w:rsidRPr="00B75987">
        <w:rPr>
          <w:noProof/>
          <w:lang w:val="sr-Latn-CS"/>
        </w:rPr>
        <w:t xml:space="preserve">            </w:t>
      </w:r>
      <w:r w:rsidRPr="00B75987">
        <w:rPr>
          <w:noProof/>
        </w:rPr>
        <w:t xml:space="preserve">U slučaju istog ponuđenog roka </w:t>
      </w:r>
      <w:r w:rsidR="003D4590"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3D4590" w:rsidRPr="00B75987" w:rsidRDefault="003D4590" w:rsidP="003D4590">
      <w:pPr>
        <w:numPr>
          <w:ilvl w:val="0"/>
          <w:numId w:val="22"/>
        </w:numPr>
        <w:rPr>
          <w:b/>
          <w:bCs/>
          <w:lang w:val="sl-SI"/>
        </w:rPr>
      </w:pPr>
      <w:r w:rsidRPr="00B75987">
        <w:rPr>
          <w:b/>
          <w:bCs/>
          <w:lang w:val="sl-SI"/>
        </w:rPr>
        <w:t>O</w:t>
      </w:r>
      <w:r w:rsidRPr="00B75987">
        <w:rPr>
          <w:b/>
          <w:bCs/>
        </w:rPr>
        <w:t>baveštenje da naknadu za korišćenje patenata, kao i odgovornost za povredu zaštićenih prava intelektualne svojine trećih lica snosi ponuđač</w:t>
      </w:r>
    </w:p>
    <w:p w:rsidR="00D60208" w:rsidRPr="00B75987" w:rsidRDefault="003D4590" w:rsidP="003D4590">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D60208" w:rsidRPr="004B5753" w:rsidRDefault="00D60208" w:rsidP="00D35C91">
      <w:pPr>
        <w:ind w:left="708"/>
        <w:rPr>
          <w:b/>
          <w:bCs/>
          <w:color w:val="FF0000"/>
          <w:lang w:val="sl-SI"/>
        </w:rPr>
      </w:pPr>
    </w:p>
    <w:p w:rsidR="003D4590" w:rsidRPr="00B75987" w:rsidRDefault="003D4590" w:rsidP="003D4590">
      <w:pPr>
        <w:ind w:left="708"/>
        <w:rPr>
          <w:b/>
          <w:bCs/>
          <w:lang w:val="sl-SI"/>
        </w:rPr>
      </w:pPr>
      <w:r w:rsidRPr="00B75987">
        <w:rPr>
          <w:b/>
          <w:bCs/>
          <w:lang w:val="sl-SI"/>
        </w:rPr>
        <w:t>19. Obaveštenje o rokovima i načinu podnošenja zahteva za zaštitu  prava sa uputstvom o uplati takse iz člana 156. Zakona</w:t>
      </w:r>
    </w:p>
    <w:p w:rsidR="003D4590" w:rsidRPr="00B75987" w:rsidRDefault="003D4590" w:rsidP="003D4590">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4B5753" w:rsidRPr="00B75987" w:rsidRDefault="003D4590" w:rsidP="004B5753">
      <w:pPr>
        <w:numPr>
          <w:ilvl w:val="0"/>
          <w:numId w:val="24"/>
        </w:numPr>
        <w:jc w:val="both"/>
        <w:rPr>
          <w:lang w:val="sr-Latn-CS"/>
        </w:rPr>
      </w:pPr>
      <w:r w:rsidRPr="00B75987">
        <w:rPr>
          <w:lang w:val="sr-Latn-CS"/>
        </w:rPr>
        <w:t xml:space="preserve">Zahtev za zaštitu prava može da podnese </w:t>
      </w:r>
      <w:r w:rsidRPr="00B75987">
        <w:t xml:space="preserve">ponuđač odnosno </w:t>
      </w:r>
      <w:r w:rsidRPr="00B75987">
        <w:rPr>
          <w:lang w:val="sr-Latn-CS"/>
        </w:rPr>
        <w:t>zainteresovano lice</w:t>
      </w:r>
      <w:r w:rsidR="004B5753" w:rsidRPr="00B75987">
        <w:t>, koje ima</w:t>
      </w:r>
    </w:p>
    <w:p w:rsidR="004B5753" w:rsidRPr="00B75987" w:rsidRDefault="003D4590" w:rsidP="004B5753">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4B5753" w:rsidRPr="00B75987" w:rsidRDefault="003D4590" w:rsidP="004B5753">
      <w:pPr>
        <w:numPr>
          <w:ilvl w:val="0"/>
          <w:numId w:val="24"/>
        </w:numPr>
        <w:jc w:val="both"/>
      </w:pPr>
      <w:r w:rsidRPr="00B75987">
        <w:t>Zahtev za zaštitu prava može da u ime lica iz stava 1. člana 148. Zakona</w:t>
      </w:r>
      <w:r w:rsidRPr="00B75987">
        <w:rPr>
          <w:lang w:val="sr-Latn-CS"/>
        </w:rPr>
        <w:t xml:space="preserve"> </w:t>
      </w:r>
      <w:r w:rsidRPr="00B75987">
        <w:t>podnese i</w:t>
      </w:r>
    </w:p>
    <w:p w:rsidR="003D4590" w:rsidRPr="00B75987" w:rsidRDefault="003D4590" w:rsidP="004B5753">
      <w:pPr>
        <w:jc w:val="both"/>
      </w:pPr>
      <w:r w:rsidRPr="00B75987">
        <w:t>poslovno udruženje.</w:t>
      </w:r>
    </w:p>
    <w:p w:rsidR="004B5753" w:rsidRPr="00B75987" w:rsidRDefault="003D4590" w:rsidP="004B5753">
      <w:pPr>
        <w:numPr>
          <w:ilvl w:val="0"/>
          <w:numId w:val="24"/>
        </w:numPr>
        <w:jc w:val="both"/>
        <w:rPr>
          <w:lang w:val="sr-Latn-CS"/>
        </w:rPr>
      </w:pPr>
      <w:r w:rsidRPr="00B75987">
        <w:t>Zahtev za zaštitu prava može da podnese Uprava za javne nabavke, Državna</w:t>
      </w:r>
      <w:r w:rsidR="004B5753" w:rsidRPr="00B75987">
        <w:rPr>
          <w:lang w:val="sr-Latn-CS"/>
        </w:rPr>
        <w:t xml:space="preserve"> </w:t>
      </w:r>
      <w:r w:rsidR="004B5753" w:rsidRPr="00B75987">
        <w:t>revizorska</w:t>
      </w:r>
    </w:p>
    <w:p w:rsidR="003D4590" w:rsidRPr="00B75987" w:rsidRDefault="003D4590" w:rsidP="004B5753">
      <w:pPr>
        <w:jc w:val="both"/>
        <w:rPr>
          <w:lang w:val="sr-Latn-CS"/>
        </w:rPr>
      </w:pPr>
      <w:r w:rsidRPr="00B75987">
        <w:t xml:space="preserve">institucija, javni pravobranilac i građanski nadzornik. </w:t>
      </w:r>
    </w:p>
    <w:p w:rsidR="004B5753" w:rsidRPr="00B75987" w:rsidRDefault="003D4590" w:rsidP="004B5753">
      <w:pPr>
        <w:numPr>
          <w:ilvl w:val="0"/>
          <w:numId w:val="24"/>
        </w:numPr>
        <w:jc w:val="both"/>
        <w:rPr>
          <w:lang w:val="sr-Latn-CS"/>
        </w:rPr>
      </w:pPr>
      <w:r w:rsidRPr="00B75987">
        <w:rPr>
          <w:lang w:val="sr-Latn-CS"/>
        </w:rPr>
        <w:t xml:space="preserve">Zahtev za zaštitu </w:t>
      </w:r>
      <w:r w:rsidRPr="00B75987">
        <w:t xml:space="preserve">prava podnosi se naručiocu, a </w:t>
      </w:r>
      <w:r w:rsidR="004B5753" w:rsidRPr="00B75987">
        <w:t>kopija se istovremeno dostavlja</w:t>
      </w:r>
    </w:p>
    <w:p w:rsidR="003D4590" w:rsidRPr="00B75987" w:rsidRDefault="003D4590" w:rsidP="004B5753">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sidR="009F6E6D">
        <w:rPr>
          <w:bCs/>
          <w:lang w:val="sr-Latn-CS"/>
        </w:rPr>
        <w:t xml:space="preserve">za javni poziv broj </w:t>
      </w:r>
      <w:r w:rsidR="00A555A3">
        <w:rPr>
          <w:bCs/>
          <w:lang w:val="sr-Latn-CS"/>
        </w:rPr>
        <w:t>16</w:t>
      </w:r>
      <w:r w:rsidRPr="00B75987">
        <w:rPr>
          <w:bCs/>
        </w:rPr>
        <w:t>/</w:t>
      </w:r>
      <w:r w:rsidR="00A555A3">
        <w:rPr>
          <w:bCs/>
          <w:lang w:val="sr-Latn-RS"/>
        </w:rPr>
        <w:t>2020</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1" w:history="1">
        <w:r w:rsidRPr="00B75987">
          <w:rPr>
            <w:rStyle w:val="Hyperlink"/>
            <w:color w:val="auto"/>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4B5753" w:rsidRPr="00B75987" w:rsidRDefault="003D4590" w:rsidP="004B5753">
      <w:pPr>
        <w:numPr>
          <w:ilvl w:val="0"/>
          <w:numId w:val="24"/>
        </w:numPr>
        <w:jc w:val="both"/>
        <w:rPr>
          <w:lang w:val="sr-Latn-CS"/>
        </w:rPr>
      </w:pPr>
      <w:r w:rsidRPr="00B75987">
        <w:rPr>
          <w:lang w:val="sr-Latn-CS"/>
        </w:rPr>
        <w:t>Podnosilac mora imati potvrdu prijema zahteva od strane</w:t>
      </w:r>
      <w:r w:rsidR="004B5753" w:rsidRPr="00B75987">
        <w:rPr>
          <w:lang w:val="sr-Latn-CS"/>
        </w:rPr>
        <w:t xml:space="preserve"> naručioca, a ukoliko se zahtev</w:t>
      </w:r>
    </w:p>
    <w:p w:rsidR="003D4590" w:rsidRPr="00B75987" w:rsidRDefault="003D4590" w:rsidP="004B5753">
      <w:pPr>
        <w:jc w:val="both"/>
        <w:rPr>
          <w:lang w:val="sr-Latn-CS"/>
        </w:rPr>
      </w:pPr>
      <w:r w:rsidRPr="00B75987">
        <w:rPr>
          <w:lang w:val="sr-Latn-CS"/>
        </w:rPr>
        <w:t xml:space="preserve">dostavlja putem pošte mora se poslati preporučeno sa povratnicom. </w:t>
      </w:r>
    </w:p>
    <w:p w:rsidR="004B5753" w:rsidRPr="00B75987" w:rsidRDefault="003D4590" w:rsidP="004B5753">
      <w:pPr>
        <w:numPr>
          <w:ilvl w:val="0"/>
          <w:numId w:val="24"/>
        </w:numPr>
        <w:jc w:val="both"/>
        <w:rPr>
          <w:lang w:val="sr-Latn-CS"/>
        </w:rPr>
      </w:pPr>
      <w:r w:rsidRPr="00B75987">
        <w:rPr>
          <w:lang w:val="sr-Latn-CS"/>
        </w:rPr>
        <w:t xml:space="preserve">Zahtev za zaštitu prava kojim se osporava vrsta postupka, sadržina </w:t>
      </w:r>
      <w:r w:rsidR="004B5753" w:rsidRPr="00B75987">
        <w:rPr>
          <w:lang w:val="sr-Latn-CS"/>
        </w:rPr>
        <w:t>poziva za podnošenje</w:t>
      </w:r>
    </w:p>
    <w:p w:rsidR="003D4590" w:rsidRPr="00B75987" w:rsidRDefault="003D4590" w:rsidP="004B5753">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4B5753" w:rsidRPr="00B75987" w:rsidRDefault="003D4590" w:rsidP="004B5753">
      <w:pPr>
        <w:numPr>
          <w:ilvl w:val="0"/>
          <w:numId w:val="24"/>
        </w:numPr>
        <w:jc w:val="both"/>
        <w:rPr>
          <w:lang w:val="sr-Latn-CS"/>
        </w:rPr>
      </w:pPr>
      <w:r w:rsidRPr="00B75987">
        <w:t xml:space="preserve">Zahtev za zaštitu prava kojim se osporavaju radnje koje naručilac preduzme pre </w:t>
      </w:r>
      <w:r w:rsidR="004B5753" w:rsidRPr="00B75987">
        <w:t>isteka</w:t>
      </w:r>
    </w:p>
    <w:p w:rsidR="003D4590" w:rsidRPr="00B75987" w:rsidRDefault="003D4590" w:rsidP="004B5753">
      <w:pPr>
        <w:jc w:val="both"/>
        <w:rPr>
          <w:lang w:val="sr-Latn-CS"/>
        </w:rPr>
      </w:pPr>
      <w:r w:rsidRPr="00B75987">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4B5753" w:rsidRPr="00B75987" w:rsidRDefault="003D4590" w:rsidP="004B5753">
      <w:pPr>
        <w:numPr>
          <w:ilvl w:val="0"/>
          <w:numId w:val="24"/>
        </w:numPr>
        <w:jc w:val="both"/>
        <w:rPr>
          <w:lang w:val="sr-Latn-CS"/>
        </w:rPr>
      </w:pPr>
      <w:r w:rsidRPr="00B75987">
        <w:rPr>
          <w:lang w:val="sr-Latn-CS"/>
        </w:rPr>
        <w:t>Posle donošenja odluke o dodeli ugovora i/ili odl</w:t>
      </w:r>
      <w:r w:rsidR="004B5753" w:rsidRPr="00B75987">
        <w:rPr>
          <w:lang w:val="sr-Latn-CS"/>
        </w:rPr>
        <w:t>uke o obustavi postupka, rok za</w:t>
      </w:r>
    </w:p>
    <w:p w:rsidR="003D4590" w:rsidRPr="00B75987" w:rsidRDefault="003D4590" w:rsidP="004B5753">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t>objavljivanja odluke na Portalu javnih nabavki</w:t>
      </w:r>
      <w:r w:rsidRPr="00B75987">
        <w:rPr>
          <w:lang w:val="sr-Latn-CS"/>
        </w:rPr>
        <w:t>.</w:t>
      </w:r>
    </w:p>
    <w:p w:rsidR="004B5753" w:rsidRPr="00B75987" w:rsidRDefault="003D4590" w:rsidP="004B5753">
      <w:pPr>
        <w:numPr>
          <w:ilvl w:val="0"/>
          <w:numId w:val="24"/>
        </w:numPr>
        <w:jc w:val="both"/>
        <w:rPr>
          <w:lang w:val="sr-Latn-CS"/>
        </w:rPr>
      </w:pPr>
      <w:r w:rsidRPr="00B75987">
        <w:rPr>
          <w:lang w:val="sr-Latn-CS"/>
        </w:rPr>
        <w:t>Zahtevom za zaštitu prava ne mogu se osporavati radnje</w:t>
      </w:r>
      <w:r w:rsidR="004B5753" w:rsidRPr="00B75987">
        <w:rPr>
          <w:lang w:val="sr-Latn-CS"/>
        </w:rPr>
        <w:t xml:space="preserve"> naručioca preduzete u postupku</w:t>
      </w:r>
    </w:p>
    <w:p w:rsidR="003D4590" w:rsidRPr="00B75987" w:rsidRDefault="004B5753" w:rsidP="004B5753">
      <w:pPr>
        <w:jc w:val="both"/>
        <w:rPr>
          <w:lang w:val="sr-Latn-CS"/>
        </w:rPr>
      </w:pPr>
      <w:r w:rsidRPr="00B75987">
        <w:rPr>
          <w:lang w:val="sr-Latn-CS"/>
        </w:rPr>
        <w:t xml:space="preserve">javne </w:t>
      </w:r>
      <w:r w:rsidR="003D4590" w:rsidRPr="00B75987">
        <w:rPr>
          <w:lang w:val="sr-Latn-CS"/>
        </w:rPr>
        <w:t xml:space="preserve">nabavke ako su podnosiocu zahteva bili ili mogli biti poznati razlozi za njegovo podnošenje pre isteka roka za podnošenje ponuda, a podnosilac zahteva ga nije podneo pre isteka tog roka. </w:t>
      </w:r>
    </w:p>
    <w:p w:rsidR="004B5753" w:rsidRPr="00B75987" w:rsidRDefault="003D4590" w:rsidP="004B5753">
      <w:pPr>
        <w:numPr>
          <w:ilvl w:val="0"/>
          <w:numId w:val="24"/>
        </w:numPr>
        <w:jc w:val="both"/>
        <w:rPr>
          <w:lang w:val="sr-Latn-CS"/>
        </w:rPr>
      </w:pPr>
      <w:r w:rsidRPr="00B75987">
        <w:rPr>
          <w:lang w:val="sr-Latn-CS"/>
        </w:rPr>
        <w:t>Ako je u istom postupku javne nabavke ponovo podnet za</w:t>
      </w:r>
      <w:r w:rsidR="004B5753" w:rsidRPr="00B75987">
        <w:rPr>
          <w:lang w:val="sr-Latn-CS"/>
        </w:rPr>
        <w:t>htev za zaštitu prava od strane</w:t>
      </w:r>
    </w:p>
    <w:p w:rsidR="003D4590" w:rsidRPr="00B75987" w:rsidRDefault="003D4590" w:rsidP="004B5753">
      <w:pPr>
        <w:jc w:val="both"/>
        <w:rPr>
          <w:lang w:val="sr-Latn-CS"/>
        </w:rPr>
      </w:pPr>
      <w:r w:rsidRPr="00B75987">
        <w:rPr>
          <w:lang w:val="sr-Latn-CS"/>
        </w:rPr>
        <w:lastRenderedPageBreak/>
        <w:t xml:space="preserve">istog podnosioca zahteva, u tom zahtevu se ne mogu osporavati radnje naručioca za koje je podnosilac zahteva znao ili mogao znati prilikom podnošenja prethodnog zahteva. </w:t>
      </w:r>
    </w:p>
    <w:p w:rsidR="004B5753" w:rsidRPr="00B75987" w:rsidRDefault="003D4590" w:rsidP="004B5753">
      <w:pPr>
        <w:numPr>
          <w:ilvl w:val="0"/>
          <w:numId w:val="24"/>
        </w:numPr>
        <w:jc w:val="both"/>
        <w:rPr>
          <w:lang w:val="sr-Latn-CS"/>
        </w:rPr>
      </w:pPr>
      <w:r w:rsidRPr="00B75987">
        <w:rPr>
          <w:lang w:val="sr-Latn-CS"/>
        </w:rPr>
        <w:t>podnetom zahtevu za zaštitu prava naručilac obaveštav</w:t>
      </w:r>
      <w:r w:rsidR="004B5753" w:rsidRPr="00B75987">
        <w:rPr>
          <w:lang w:val="sr-Latn-CS"/>
        </w:rPr>
        <w:t>a sve učesnike u postupku javne</w:t>
      </w:r>
    </w:p>
    <w:p w:rsidR="003D4590" w:rsidRPr="00B75987" w:rsidRDefault="003D4590" w:rsidP="004B5753">
      <w:pPr>
        <w:jc w:val="both"/>
        <w:rPr>
          <w:lang w:val="sr-Latn-CS"/>
        </w:rPr>
      </w:pPr>
      <w:r w:rsidRPr="00B75987">
        <w:rPr>
          <w:lang w:val="sr-Latn-CS"/>
        </w:rPr>
        <w:t>nabavke, objavlj</w:t>
      </w:r>
      <w:r w:rsidRPr="00B75987">
        <w:t>ivanjem</w:t>
      </w:r>
      <w:r w:rsidRPr="00B75987">
        <w:rPr>
          <w:lang w:val="sr-Latn-CS"/>
        </w:rPr>
        <w:t xml:space="preserve"> obaveštenj</w:t>
      </w:r>
      <w:r w:rsidRPr="00B75987">
        <w:t>a</w:t>
      </w:r>
      <w:r w:rsidRPr="00B75987">
        <w:rPr>
          <w:lang w:val="sr-Latn-CS"/>
        </w:rPr>
        <w:t xml:space="preserve"> o podnetom zahtevu na Portalu javnih nabavki</w:t>
      </w:r>
      <w:r w:rsidRPr="00B75987">
        <w:t xml:space="preserve"> i internet stranici</w:t>
      </w:r>
      <w:r w:rsidRPr="00B75987">
        <w:rPr>
          <w:lang w:val="sr-Latn-CS"/>
        </w:rPr>
        <w:t xml:space="preserve">, najkasnije u roku od dva dana od dana prijema zahteva za zaštitu prava. </w:t>
      </w:r>
    </w:p>
    <w:p w:rsidR="004B5753" w:rsidRPr="00B75987" w:rsidRDefault="003D4590" w:rsidP="004B5753">
      <w:pPr>
        <w:numPr>
          <w:ilvl w:val="0"/>
          <w:numId w:val="24"/>
        </w:numPr>
        <w:jc w:val="both"/>
        <w:rPr>
          <w:lang w:val="sr-Latn-CS"/>
        </w:rPr>
      </w:pPr>
      <w:r w:rsidRPr="00B75987">
        <w:t xml:space="preserve">Odgovorno lice naručioca može doneti odluku da naručilac preduzme </w:t>
      </w:r>
      <w:r w:rsidR="004B5753" w:rsidRPr="00B75987">
        <w:t>aktivnosti iz člana</w:t>
      </w:r>
    </w:p>
    <w:p w:rsidR="003D4590" w:rsidRPr="00B75987" w:rsidRDefault="003D4590" w:rsidP="004B5753">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4B5753" w:rsidRPr="00B75987" w:rsidRDefault="003D4590" w:rsidP="004B5753">
      <w:pPr>
        <w:numPr>
          <w:ilvl w:val="0"/>
          <w:numId w:val="24"/>
        </w:numPr>
        <w:jc w:val="both"/>
        <w:rPr>
          <w:rFonts w:ascii="Arial" w:hAnsi="Arial" w:cs="Arial"/>
          <w:bCs/>
          <w:lang w:val="sr-Latn-CS"/>
        </w:rPr>
      </w:pPr>
      <w:r w:rsidRPr="00B75987">
        <w:rPr>
          <w:lang w:val="sr-Latn-CS"/>
        </w:rPr>
        <w:t>Podnosilac zahteva za zaštitu prava dužan je da na račun b</w:t>
      </w:r>
      <w:r w:rsidR="004B5753" w:rsidRPr="00B75987">
        <w:rPr>
          <w:lang w:val="sr-Latn-CS"/>
        </w:rPr>
        <w:t>udžeta Republike Srbije, uplati</w:t>
      </w:r>
    </w:p>
    <w:p w:rsidR="003D4590" w:rsidRPr="00B75987" w:rsidRDefault="003D4590" w:rsidP="004B5753">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sidR="00A555A3">
        <w:rPr>
          <w:lang w:val="sr-Latn-CS"/>
        </w:rPr>
        <w:t>16</w:t>
      </w:r>
      <w:r w:rsidRPr="00B75987">
        <w:rPr>
          <w:lang w:val="sr-Latn-CS"/>
        </w:rPr>
        <w:t>/20</w:t>
      </w:r>
      <w:r w:rsidR="00A555A3">
        <w:rPr>
          <w:lang w:val="sr-Latn-CS"/>
        </w:rPr>
        <w:t>20</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sidR="00A555A3">
        <w:rPr>
          <w:lang w:val="sr-Latn-CS"/>
        </w:rPr>
        <w:t>16</w:t>
      </w:r>
      <w:r w:rsidRPr="00B75987">
        <w:rPr>
          <w:lang w:val="sr-Latn-CS"/>
        </w:rPr>
        <w:t>/20</w:t>
      </w:r>
      <w:r w:rsidR="00A555A3">
        <w:rPr>
          <w:lang w:val="sr-Latn-CS"/>
        </w:rPr>
        <w:t>20</w:t>
      </w:r>
      <w:r w:rsidRPr="00B75987">
        <w:t>“.</w:t>
      </w:r>
      <w:r w:rsidRPr="00B75987">
        <w:rPr>
          <w:b/>
        </w:rPr>
        <w:t xml:space="preserve"> </w:t>
      </w:r>
      <w:r w:rsidRPr="00B75987">
        <w:t>Detaljnije uputstvo o uplati takse se može pronaći klikom na sledeći link</w:t>
      </w:r>
      <w:r w:rsidRPr="00B75987">
        <w:rPr>
          <w:b/>
        </w:rPr>
        <w:t xml:space="preserve"> - </w:t>
      </w:r>
      <w:hyperlink r:id="rId12" w:history="1">
        <w:r w:rsidRPr="00B75987">
          <w:rPr>
            <w:rStyle w:val="Hyperlink"/>
            <w:rFonts w:ascii="Arial" w:hAnsi="Arial" w:cs="Arial"/>
            <w:color w:val="auto"/>
          </w:rPr>
          <w:t>http://www.kjn.gov.rs/ci/uputstvo-o-uplati-republicke-administrativne-takse.html</w:t>
        </w:r>
      </w:hyperlink>
      <w:r w:rsidRPr="00B75987">
        <w:rPr>
          <w:rFonts w:ascii="Arial" w:hAnsi="Arial" w:cs="Arial"/>
        </w:rPr>
        <w:t xml:space="preserve"> </w:t>
      </w:r>
    </w:p>
    <w:p w:rsidR="00474907" w:rsidRPr="00B75987" w:rsidRDefault="00474907" w:rsidP="003D4590">
      <w:pPr>
        <w:pStyle w:val="BodyTextIndent"/>
        <w:ind w:firstLine="0"/>
        <w:rPr>
          <w:b/>
          <w:bCs/>
        </w:rPr>
      </w:pPr>
    </w:p>
    <w:p w:rsidR="00474907" w:rsidRPr="00B75987" w:rsidRDefault="00D60208" w:rsidP="00474907">
      <w:pPr>
        <w:pStyle w:val="BodyTextIndent"/>
        <w:rPr>
          <w:b/>
          <w:bCs/>
        </w:rPr>
      </w:pPr>
      <w:r w:rsidRPr="00B75987">
        <w:rPr>
          <w:b/>
          <w:bCs/>
        </w:rPr>
        <w:t>20. Za</w:t>
      </w:r>
      <w:r w:rsidR="00474907" w:rsidRPr="00B75987">
        <w:rPr>
          <w:b/>
          <w:bCs/>
        </w:rPr>
        <w:t>ključenje ugovora</w:t>
      </w:r>
    </w:p>
    <w:p w:rsidR="00540F63" w:rsidRDefault="00540F63" w:rsidP="00540F63">
      <w:pPr>
        <w:ind w:firstLine="720"/>
        <w:jc w:val="both"/>
        <w:rPr>
          <w:lang w:val="sl-SI"/>
        </w:rPr>
      </w:pPr>
      <w:r w:rsidRPr="00AF4198">
        <w:rPr>
          <w:lang w:val="sr-Latn-CS"/>
        </w:rPr>
        <w:t>Ugovor o javnoj nabavci biće dostavljen  ponuđaču kojem je ugovor dodeljen u roku od 8 dana od dana proteka roka za podnošenje zahteva za zaštitu prava</w:t>
      </w:r>
      <w:r w:rsidRPr="00027838">
        <w:rPr>
          <w:lang w:val="sl-SI"/>
        </w:rPr>
        <w:t xml:space="preserve"> </w:t>
      </w:r>
      <w:r w:rsidRPr="00594C7E">
        <w:rPr>
          <w:lang w:val="sl-SI"/>
        </w:rPr>
        <w:t>iz člana 149. Zakona o javnoj nabavci, odnosno naručilac može i pre isteka roka za podnošenje zahteva za zaštitu prava zaključiti ugovor u slučaju iz člana 112</w:t>
      </w:r>
      <w:r>
        <w:rPr>
          <w:lang w:val="sl-SI"/>
        </w:rPr>
        <w:t>.</w:t>
      </w:r>
      <w:r w:rsidRPr="00594C7E">
        <w:rPr>
          <w:lang w:val="sl-SI"/>
        </w:rPr>
        <w:t xml:space="preserve"> stav 2</w:t>
      </w:r>
      <w:r>
        <w:rPr>
          <w:lang w:val="sl-SI"/>
        </w:rPr>
        <w:t>.</w:t>
      </w:r>
      <w:r w:rsidRPr="00594C7E">
        <w:rPr>
          <w:lang w:val="sl-SI"/>
        </w:rPr>
        <w:t xml:space="preserve"> tačka 5</w:t>
      </w:r>
      <w:r>
        <w:rPr>
          <w:lang w:val="sl-SI"/>
        </w:rPr>
        <w:t>.</w:t>
      </w:r>
      <w:r w:rsidRPr="00594C7E">
        <w:rPr>
          <w:lang w:val="sl-SI"/>
        </w:rPr>
        <w:t xml:space="preserve"> ako je podneta jedna ponuda.</w:t>
      </w:r>
    </w:p>
    <w:p w:rsidR="00E83083" w:rsidRPr="00B75987" w:rsidRDefault="00E83083" w:rsidP="00474907">
      <w:pPr>
        <w:ind w:firstLine="720"/>
        <w:jc w:val="both"/>
        <w:rPr>
          <w:lang w:val="sr-Latn-CS"/>
        </w:rPr>
      </w:pPr>
      <w:r w:rsidRPr="00B75987">
        <w:t xml:space="preserve">    </w:t>
      </w:r>
    </w:p>
    <w:p w:rsidR="00E83083" w:rsidRPr="00B75987" w:rsidRDefault="00E83083" w:rsidP="00474907">
      <w:pPr>
        <w:ind w:firstLine="720"/>
        <w:jc w:val="both"/>
        <w:rPr>
          <w:rFonts w:ascii="Arial" w:hAnsi="Arial" w:cs="Arial"/>
          <w:lang w:val="sr-Latn-CS"/>
        </w:rPr>
      </w:pPr>
    </w:p>
    <w:p w:rsidR="00E565B7" w:rsidRPr="00B75987" w:rsidRDefault="00E565B7" w:rsidP="00474907">
      <w:pPr>
        <w:jc w:val="both"/>
        <w:rPr>
          <w:lang w:val="sl-SI"/>
        </w:rPr>
      </w:pPr>
    </w:p>
    <w:p w:rsidR="00E565B7" w:rsidRDefault="00E565B7" w:rsidP="00474907">
      <w:pPr>
        <w:jc w:val="both"/>
        <w:rPr>
          <w:lang w:val="sl-SI"/>
        </w:rPr>
      </w:pPr>
    </w:p>
    <w:p w:rsidR="00E565B7" w:rsidRDefault="00E565B7" w:rsidP="00474907">
      <w:pPr>
        <w:jc w:val="both"/>
        <w:rPr>
          <w:lang w:val="sl-SI"/>
        </w:rPr>
      </w:pPr>
    </w:p>
    <w:p w:rsidR="00E565B7" w:rsidRDefault="00E565B7"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F36405" w:rsidRDefault="00F36405" w:rsidP="00474907">
      <w:pPr>
        <w:jc w:val="both"/>
        <w:rPr>
          <w:lang w:val="sl-SI"/>
        </w:rPr>
      </w:pPr>
    </w:p>
    <w:p w:rsidR="00F36405" w:rsidRDefault="00F36405" w:rsidP="00474907">
      <w:pPr>
        <w:jc w:val="both"/>
        <w:rPr>
          <w:lang w:val="sl-SI"/>
        </w:rPr>
      </w:pPr>
    </w:p>
    <w:p w:rsidR="00F36405" w:rsidRDefault="00F36405" w:rsidP="00474907">
      <w:pPr>
        <w:jc w:val="both"/>
        <w:rPr>
          <w:lang w:val="sl-SI"/>
        </w:rPr>
      </w:pPr>
    </w:p>
    <w:p w:rsidR="00723285" w:rsidRDefault="00723285" w:rsidP="00474907">
      <w:pPr>
        <w:jc w:val="both"/>
        <w:rPr>
          <w:lang w:val="sl-SI"/>
        </w:rPr>
      </w:pPr>
    </w:p>
    <w:p w:rsidR="00F36405" w:rsidRDefault="00F36405" w:rsidP="00474907">
      <w:pPr>
        <w:jc w:val="both"/>
        <w:rPr>
          <w:lang w:val="sl-SI"/>
        </w:rPr>
      </w:pPr>
    </w:p>
    <w:p w:rsidR="0048301C" w:rsidRDefault="0048301C" w:rsidP="00474907">
      <w:pPr>
        <w:jc w:val="both"/>
        <w:rPr>
          <w:lang w:val="sl-SI"/>
        </w:rPr>
      </w:pPr>
    </w:p>
    <w:p w:rsidR="0048301C" w:rsidRDefault="0048301C"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48301C" w:rsidRDefault="0048301C" w:rsidP="00474907">
      <w:pPr>
        <w:jc w:val="both"/>
        <w:rPr>
          <w:lang w:val="sl-SI"/>
        </w:rPr>
      </w:pPr>
    </w:p>
    <w:p w:rsidR="0048301C" w:rsidRDefault="0048301C" w:rsidP="00474907">
      <w:pPr>
        <w:jc w:val="both"/>
        <w:rPr>
          <w:lang w:val="sl-SI"/>
        </w:rPr>
      </w:pPr>
    </w:p>
    <w:p w:rsidR="007B7BD9" w:rsidRPr="007A7D61" w:rsidRDefault="007B7BD9" w:rsidP="007B7BD9">
      <w:pPr>
        <w:pStyle w:val="BodyText"/>
        <w:jc w:val="center"/>
        <w:rPr>
          <w:b/>
          <w:bCs/>
          <w:lang w:val="sl-SI"/>
        </w:rPr>
      </w:pPr>
      <w:r w:rsidRPr="007A7D61">
        <w:rPr>
          <w:b/>
          <w:bCs/>
          <w:lang w:val="sl-SI"/>
        </w:rPr>
        <w:t>UPUTSTVO</w:t>
      </w:r>
    </w:p>
    <w:p w:rsidR="007B7BD9" w:rsidRDefault="007B7BD9" w:rsidP="007B7BD9">
      <w:pPr>
        <w:pStyle w:val="BodyText"/>
        <w:ind w:left="1440"/>
        <w:rPr>
          <w:b/>
          <w:bCs/>
          <w:lang w:val="sl-SI"/>
        </w:rPr>
      </w:pPr>
      <w:r w:rsidRPr="007A7D61">
        <w:rPr>
          <w:b/>
          <w:bCs/>
          <w:lang w:val="sl-SI"/>
        </w:rPr>
        <w:t xml:space="preserve">o načinu kako se dokazuje ispunjenost OBAVEZNIH </w:t>
      </w:r>
      <w:r>
        <w:rPr>
          <w:b/>
          <w:bCs/>
          <w:lang w:val="sl-SI"/>
        </w:rPr>
        <w:t xml:space="preserve"> </w:t>
      </w:r>
      <w:r w:rsidRPr="007A7D61">
        <w:rPr>
          <w:b/>
          <w:bCs/>
          <w:lang w:val="sl-SI"/>
        </w:rPr>
        <w:t>uslova iz</w:t>
      </w:r>
    </w:p>
    <w:p w:rsidR="007B7BD9" w:rsidRPr="007A7D61" w:rsidRDefault="007B7BD9" w:rsidP="007B7BD9">
      <w:pPr>
        <w:pStyle w:val="BodyText"/>
        <w:rPr>
          <w:b/>
          <w:bCs/>
          <w:lang w:val="sl-SI"/>
        </w:rPr>
      </w:pPr>
      <w:r w:rsidRPr="007A7D61">
        <w:rPr>
          <w:b/>
          <w:bCs/>
          <w:lang w:val="sl-SI"/>
        </w:rPr>
        <w:t>čl.75. Zakona o javnim nabavkama (»Službeni glasnik RS«, br. 124/</w:t>
      </w:r>
      <w:r w:rsidRPr="00B57937">
        <w:rPr>
          <w:b/>
          <w:bCs/>
          <w:lang w:val="sl-SI"/>
        </w:rPr>
        <w:t>2012, 14/15 i 68/15)</w:t>
      </w:r>
    </w:p>
    <w:p w:rsidR="007B7BD9" w:rsidRDefault="007B7BD9" w:rsidP="007B7BD9">
      <w:pPr>
        <w:pStyle w:val="BodyText"/>
        <w:rPr>
          <w:lang w:val="sl-SI"/>
        </w:rPr>
      </w:pPr>
    </w:p>
    <w:p w:rsidR="007B7BD9" w:rsidRPr="000B235D" w:rsidRDefault="007B7BD9" w:rsidP="007B7BD9">
      <w:pPr>
        <w:jc w:val="both"/>
        <w:rPr>
          <w:color w:val="FF0000"/>
        </w:rPr>
      </w:pPr>
    </w:p>
    <w:p w:rsidR="007B7BD9" w:rsidRDefault="007B7BD9" w:rsidP="007B7BD9">
      <w:pPr>
        <w:jc w:val="both"/>
        <w:rPr>
          <w:lang w:val="sl-SI"/>
        </w:rPr>
      </w:pPr>
    </w:p>
    <w:p w:rsidR="007B7BD9" w:rsidRDefault="007B7BD9" w:rsidP="007B7BD9">
      <w:pPr>
        <w:ind w:left="384"/>
        <w:jc w:val="both"/>
        <w:rPr>
          <w:lang w:val="sl-SI"/>
        </w:rPr>
      </w:pPr>
    </w:p>
    <w:p w:rsidR="007B7BD9" w:rsidRDefault="007B7BD9" w:rsidP="007B7BD9">
      <w:pPr>
        <w:pStyle w:val="BodyText"/>
        <w:ind w:firstLine="720"/>
        <w:rPr>
          <w:lang w:val="sl-SI"/>
        </w:rPr>
      </w:pPr>
      <w:r>
        <w:rPr>
          <w:lang w:val="sl-SI"/>
        </w:rPr>
        <w:t xml:space="preserve">Pravo na učešće u postupku ima domaće pravno i fizičko lice, koje ispunjava obavezne uslove za učešće propisane članom 75 </w:t>
      </w:r>
      <w:r w:rsidRPr="007A7D61">
        <w:rPr>
          <w:lang w:val="sl-SI"/>
        </w:rPr>
        <w:t>Zakona o javnim nabavkama</w:t>
      </w:r>
      <w:r>
        <w:rPr>
          <w:lang w:val="sl-SI"/>
        </w:rPr>
        <w:t>.</w:t>
      </w:r>
    </w:p>
    <w:p w:rsidR="007B7BD9" w:rsidRDefault="007B7BD9" w:rsidP="007B7BD9">
      <w:pPr>
        <w:pStyle w:val="BodyText"/>
        <w:rPr>
          <w:lang w:val="sl-SI"/>
        </w:rPr>
      </w:pPr>
    </w:p>
    <w:p w:rsidR="007B7BD9" w:rsidRPr="00254E4A" w:rsidRDefault="007B7BD9" w:rsidP="007B7BD9">
      <w:pPr>
        <w:jc w:val="both"/>
        <w:rPr>
          <w:lang w:val="sr-Latn-CS"/>
        </w:rPr>
      </w:pPr>
      <w:r>
        <w:tab/>
      </w:r>
      <w:r w:rsidRPr="00254E4A">
        <w:t>Ispunjenost obaveznih uslova za učešće ponuđač potvrđuje</w:t>
      </w:r>
      <w:r w:rsidRPr="00254E4A">
        <w:rPr>
          <w:lang w:val="sr-Latn-CS"/>
        </w:rPr>
        <w:t>:</w:t>
      </w:r>
    </w:p>
    <w:p w:rsidR="007B7BD9" w:rsidRPr="00254E4A" w:rsidRDefault="007B7BD9" w:rsidP="007B7BD9">
      <w:pPr>
        <w:jc w:val="both"/>
        <w:rPr>
          <w:lang w:val="sr-Latn-CS"/>
        </w:rPr>
      </w:pPr>
    </w:p>
    <w:p w:rsidR="007B7BD9" w:rsidRPr="00254E4A" w:rsidRDefault="007B7BD9" w:rsidP="007B7BD9">
      <w:pPr>
        <w:jc w:val="both"/>
        <w:rPr>
          <w:lang w:val="sr-Latn-CS"/>
        </w:rPr>
      </w:pPr>
      <w:r w:rsidRPr="00254E4A">
        <w:rPr>
          <w:lang w:val="sr-Latn-CS"/>
        </w:rPr>
        <w:t xml:space="preserve">1. </w:t>
      </w:r>
      <w:r w:rsidRPr="00254E4A">
        <w:t xml:space="preserve"> </w:t>
      </w:r>
      <w:r w:rsidRPr="00254E4A">
        <w:rPr>
          <w:b/>
        </w:rPr>
        <w:t xml:space="preserve">izjavom </w:t>
      </w:r>
      <w:r w:rsidRPr="00254E4A">
        <w:rPr>
          <w:rFonts w:eastAsia="TimesNewRomanPS-BoldMT"/>
          <w:b/>
          <w:bCs/>
          <w:lang w:val="sr-Latn-CS"/>
        </w:rPr>
        <w:t>da ispunjava sve uslove</w:t>
      </w:r>
      <w:r w:rsidRPr="00254E4A">
        <w:rPr>
          <w:rFonts w:eastAsia="TimesNewRomanPS-BoldMT"/>
          <w:bCs/>
          <w:lang w:val="sr-Latn-CS"/>
        </w:rPr>
        <w:t xml:space="preserve"> </w:t>
      </w:r>
      <w:r w:rsidRPr="00254E4A">
        <w:rPr>
          <w:lang w:val="sl-SI"/>
        </w:rPr>
        <w:t xml:space="preserve">propisane članom 75 Zakona </w:t>
      </w:r>
      <w:r w:rsidRPr="00254E4A">
        <w:rPr>
          <w:rFonts w:eastAsia="TimesNewRomanPS-BoldMT"/>
          <w:bCs/>
          <w:lang w:val="sr-Latn-CS"/>
        </w:rPr>
        <w:t>datom pod punom krivičnom i materijalnom odgovornošću u</w:t>
      </w:r>
      <w:r w:rsidRPr="00254E4A">
        <w:t xml:space="preserve"> skladu sa čl.77 stav 4. Zakona o javnim nabavkama</w:t>
      </w:r>
      <w:r w:rsidRPr="00254E4A">
        <w:rPr>
          <w:lang w:val="sr-Latn-CS"/>
        </w:rPr>
        <w:t xml:space="preserve">  (Obrazac 3)</w:t>
      </w:r>
    </w:p>
    <w:p w:rsidR="007B7BD9" w:rsidRPr="007A7D61" w:rsidRDefault="007B7BD9" w:rsidP="007B7BD9">
      <w:pPr>
        <w:jc w:val="both"/>
        <w:rPr>
          <w:lang w:val="sl-SI"/>
        </w:rPr>
      </w:pPr>
    </w:p>
    <w:p w:rsidR="007B7BD9" w:rsidRDefault="00D31AEB" w:rsidP="00D31AEB">
      <w:pPr>
        <w:jc w:val="both"/>
        <w:rPr>
          <w:lang w:val="sl-SI"/>
        </w:rPr>
      </w:pPr>
      <w:r>
        <w:rPr>
          <w:lang w:val="sl-SI"/>
        </w:rPr>
        <w:tab/>
      </w:r>
    </w:p>
    <w:p w:rsidR="005B1A98" w:rsidRPr="00254E4A" w:rsidRDefault="005B1A98" w:rsidP="005B1A98">
      <w:pPr>
        <w:pStyle w:val="Normal1"/>
        <w:ind w:firstLine="384"/>
        <w:jc w:val="both"/>
        <w:rPr>
          <w:rFonts w:ascii="Times New Roman" w:hAnsi="Times New Roman" w:cs="Times New Roman"/>
          <w:sz w:val="24"/>
          <w:szCs w:val="24"/>
          <w:lang w:val="sl-SI"/>
        </w:rPr>
      </w:pPr>
      <w:r w:rsidRPr="00254E4A">
        <w:rPr>
          <w:rFonts w:ascii="Times New Roman" w:hAnsi="Times New Roman" w:cs="Times New Roman"/>
          <w:b/>
          <w:sz w:val="24"/>
          <w:szCs w:val="24"/>
          <w:lang w:val="sl-SI"/>
        </w:rPr>
        <w:t>NAPOMENA</w:t>
      </w:r>
      <w:r w:rsidRPr="00254E4A">
        <w:rPr>
          <w:rFonts w:ascii="Times New Roman" w:hAnsi="Times New Roman" w:cs="Times New Roman"/>
          <w:sz w:val="24"/>
          <w:szCs w:val="24"/>
          <w:lang w:val="sl-SI"/>
        </w:rPr>
        <w:t xml:space="preserve"> za tačku 1 ovog Uputstva: Ako je ponuđač dostavio izjavu iz člana 77. stav 4. ovog zakona, naručilac </w:t>
      </w:r>
      <w:r w:rsidRPr="00254E4A">
        <w:rPr>
          <w:rFonts w:ascii="Times New Roman" w:hAnsi="Times New Roman" w:cs="Times New Roman"/>
          <w:b/>
          <w:sz w:val="24"/>
          <w:szCs w:val="24"/>
          <w:lang w:val="sl-SI"/>
        </w:rPr>
        <w:t xml:space="preserve">je pre donošenja odluke o dodeli ugovora dužan </w:t>
      </w:r>
      <w:r w:rsidRPr="00254E4A">
        <w:rPr>
          <w:rFonts w:ascii="Times New Roman" w:hAnsi="Times New Roman" w:cs="Times New Roman"/>
          <w:sz w:val="24"/>
          <w:szCs w:val="24"/>
          <w:lang w:val="sl-SI"/>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194C2A" w:rsidRDefault="00194C2A" w:rsidP="00194C2A">
      <w:pPr>
        <w:ind w:firstLine="384"/>
        <w:jc w:val="both"/>
        <w:rPr>
          <w:lang w:val="sl-SI"/>
        </w:rPr>
      </w:pP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7B7BD9" w:rsidRDefault="007B7BD9" w:rsidP="007B7BD9">
      <w:pPr>
        <w:jc w:val="both"/>
        <w:rPr>
          <w:lang w:val="sl-SI"/>
        </w:rPr>
      </w:pPr>
    </w:p>
    <w:p w:rsidR="007B7BD9" w:rsidRDefault="007B7BD9" w:rsidP="007B7BD9">
      <w:pPr>
        <w:ind w:left="384"/>
        <w:jc w:val="both"/>
        <w:rPr>
          <w:lang w:val="sl-SI"/>
        </w:rPr>
      </w:pPr>
    </w:p>
    <w:p w:rsidR="0048301C" w:rsidRDefault="0048301C" w:rsidP="00474907">
      <w:pPr>
        <w:jc w:val="both"/>
        <w:rPr>
          <w:lang w:val="sl-SI"/>
        </w:rPr>
      </w:pPr>
    </w:p>
    <w:p w:rsidR="0048301C" w:rsidRDefault="0048301C" w:rsidP="00474907">
      <w:pPr>
        <w:jc w:val="both"/>
        <w:rPr>
          <w:lang w:val="sl-SI"/>
        </w:rPr>
      </w:pPr>
    </w:p>
    <w:p w:rsidR="00F36405" w:rsidRDefault="00F36405" w:rsidP="00474907">
      <w:pPr>
        <w:jc w:val="both"/>
        <w:rPr>
          <w:lang w:val="sl-SI"/>
        </w:rPr>
      </w:pPr>
    </w:p>
    <w:p w:rsidR="00AE7B9E" w:rsidRDefault="009F6E6D" w:rsidP="007B7BD9">
      <w:pPr>
        <w:jc w:val="both"/>
        <w:rPr>
          <w:color w:val="FF0000"/>
          <w:lang w:val="sr-Latn-CS"/>
        </w:rPr>
      </w:pPr>
      <w:r w:rsidRPr="00AE7B9E">
        <w:rPr>
          <w:color w:val="FF0000"/>
          <w:lang w:val="sl-SI"/>
        </w:rPr>
        <w:tab/>
      </w: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AE7B9E" w:rsidRPr="007A7D61" w:rsidRDefault="00AE7B9E" w:rsidP="00AE7B9E">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7B7BD9" w:rsidRPr="007A7D61" w:rsidRDefault="00AE7B9E" w:rsidP="007B7BD9">
      <w:pPr>
        <w:pStyle w:val="BodyText"/>
        <w:rPr>
          <w:b/>
          <w:bCs/>
          <w:lang w:val="sl-SI"/>
        </w:rPr>
      </w:pPr>
      <w:r w:rsidRPr="007A7D61">
        <w:rPr>
          <w:b/>
          <w:bCs/>
          <w:lang w:val="sl-SI"/>
        </w:rPr>
        <w:t xml:space="preserve">po </w:t>
      </w:r>
      <w:r>
        <w:rPr>
          <w:b/>
          <w:bCs/>
          <w:lang w:val="sl-SI"/>
        </w:rPr>
        <w:t>č</w:t>
      </w:r>
      <w:r w:rsidRPr="007A7D61">
        <w:rPr>
          <w:b/>
          <w:bCs/>
          <w:lang w:val="sl-SI"/>
        </w:rPr>
        <w:t>l. 76. Zakona o javnim nabavkama</w:t>
      </w:r>
      <w:r>
        <w:rPr>
          <w:b/>
          <w:bCs/>
          <w:lang w:val="sl-SI"/>
        </w:rPr>
        <w:t xml:space="preserve"> </w:t>
      </w:r>
      <w:r w:rsidR="007B7BD9" w:rsidRPr="007A7D61">
        <w:rPr>
          <w:b/>
          <w:bCs/>
          <w:lang w:val="sl-SI"/>
        </w:rPr>
        <w:t>(»Službeni glasnik RS«, br. 124/</w:t>
      </w:r>
      <w:r w:rsidR="007B7BD9" w:rsidRPr="00B57937">
        <w:rPr>
          <w:b/>
          <w:bCs/>
          <w:lang w:val="sl-SI"/>
        </w:rPr>
        <w:t>2012, 14/15 i 68/15)</w:t>
      </w:r>
    </w:p>
    <w:p w:rsidR="00AE7B9E" w:rsidRDefault="00AE7B9E" w:rsidP="00AE7B9E">
      <w:pPr>
        <w:pStyle w:val="BodyText"/>
        <w:rPr>
          <w:b/>
          <w:bCs/>
          <w:lang w:val="sl-SI"/>
        </w:rPr>
      </w:pPr>
    </w:p>
    <w:p w:rsidR="007B7BD9" w:rsidRPr="007A7D61" w:rsidRDefault="007B7BD9" w:rsidP="00AE7B9E">
      <w:pPr>
        <w:pStyle w:val="BodyText"/>
        <w:rPr>
          <w:b/>
          <w:bCs/>
          <w:lang w:val="sl-SI"/>
        </w:rPr>
      </w:pPr>
    </w:p>
    <w:p w:rsidR="00AE7B9E" w:rsidRPr="007A7D61" w:rsidRDefault="00AE7B9E" w:rsidP="00AE7B9E">
      <w:pPr>
        <w:jc w:val="both"/>
        <w:rPr>
          <w:lang w:val="sr-Latn-CS"/>
        </w:rPr>
      </w:pPr>
    </w:p>
    <w:p w:rsidR="00AE7B9E" w:rsidRPr="007A7D61" w:rsidRDefault="00AE7B9E" w:rsidP="00AE7B9E">
      <w:pPr>
        <w:jc w:val="both"/>
        <w:rPr>
          <w:lang w:val="sl-SI"/>
        </w:rPr>
      </w:pPr>
    </w:p>
    <w:p w:rsidR="00AE7B9E" w:rsidRPr="007A7D61" w:rsidRDefault="00AE7B9E" w:rsidP="00AE7B9E">
      <w:pPr>
        <w:jc w:val="both"/>
        <w:rPr>
          <w:lang w:val="sl-SI"/>
        </w:rPr>
      </w:pPr>
    </w:p>
    <w:p w:rsidR="00AE7B9E" w:rsidRPr="007A7D61" w:rsidRDefault="00AE7B9E" w:rsidP="00AE7B9E">
      <w:pPr>
        <w:jc w:val="both"/>
        <w:rPr>
          <w:lang w:val="sl-SI"/>
        </w:rPr>
      </w:pPr>
    </w:p>
    <w:p w:rsidR="00117A28" w:rsidRPr="00117A28" w:rsidRDefault="00117A28" w:rsidP="00117A28">
      <w:pPr>
        <w:jc w:val="both"/>
        <w:rPr>
          <w:rFonts w:eastAsia="Times New Roman"/>
          <w:lang w:val="pl-PL"/>
        </w:rPr>
      </w:pPr>
    </w:p>
    <w:p w:rsidR="00851D08" w:rsidRPr="000F6396" w:rsidRDefault="00851D08" w:rsidP="00851D08">
      <w:pPr>
        <w:pStyle w:val="BodyText"/>
        <w:rPr>
          <w:lang w:val="pl-PL"/>
        </w:rPr>
      </w:pPr>
    </w:p>
    <w:p w:rsidR="00851D08" w:rsidRPr="000F6396" w:rsidRDefault="00851D08" w:rsidP="00851D08">
      <w:pPr>
        <w:pStyle w:val="BodyText"/>
        <w:ind w:left="360" w:firstLine="360"/>
        <w:rPr>
          <w:lang w:val="pl-PL"/>
        </w:rPr>
      </w:pPr>
      <w:r w:rsidRPr="000F6396">
        <w:rPr>
          <w:lang w:val="pl-PL"/>
        </w:rPr>
        <w:t xml:space="preserve">1.  da ponuđač raspolaže dovoljnim </w:t>
      </w:r>
      <w:r>
        <w:rPr>
          <w:b/>
          <w:bCs/>
          <w:lang w:val="pl-PL"/>
        </w:rPr>
        <w:t xml:space="preserve">poslovnim </w:t>
      </w:r>
      <w:r w:rsidR="001E7A10">
        <w:rPr>
          <w:b/>
          <w:bCs/>
          <w:lang w:val="pl-PL"/>
        </w:rPr>
        <w:t xml:space="preserve">i tehničkim </w:t>
      </w:r>
      <w:r w:rsidRPr="000F6396">
        <w:rPr>
          <w:b/>
          <w:bCs/>
          <w:lang w:val="pl-PL"/>
        </w:rPr>
        <w:t xml:space="preserve"> kapacitetom</w:t>
      </w:r>
    </w:p>
    <w:p w:rsidR="00851D08" w:rsidRPr="004062BC" w:rsidRDefault="00851D08" w:rsidP="00851D08">
      <w:pPr>
        <w:ind w:left="720"/>
        <w:jc w:val="both"/>
        <w:rPr>
          <w:lang w:val="pl-PL"/>
        </w:rPr>
      </w:pPr>
      <w:r>
        <w:rPr>
          <w:lang w:val="pl-PL"/>
        </w:rPr>
        <w:t xml:space="preserve">2.  </w:t>
      </w:r>
      <w:r w:rsidRPr="007A7D61">
        <w:rPr>
          <w:lang w:val="pl-PL"/>
        </w:rPr>
        <w:t>da ponuđa</w:t>
      </w:r>
      <w:r>
        <w:rPr>
          <w:lang w:val="pl-PL"/>
        </w:rPr>
        <w:t>č</w:t>
      </w:r>
      <w:r w:rsidRPr="007A7D61">
        <w:rPr>
          <w:lang w:val="pl-PL"/>
        </w:rPr>
        <w:t xml:space="preserve"> </w:t>
      </w:r>
      <w:r>
        <w:rPr>
          <w:lang w:val="pl-PL"/>
        </w:rPr>
        <w:t xml:space="preserve">raspolaže dovoljnim </w:t>
      </w:r>
      <w:r w:rsidRPr="00B00D53">
        <w:rPr>
          <w:b/>
          <w:lang w:val="pl-PL"/>
        </w:rPr>
        <w:t>kadrovskim kapacitetom</w:t>
      </w:r>
      <w:r>
        <w:rPr>
          <w:lang w:val="pl-PL"/>
        </w:rPr>
        <w:t xml:space="preserve"> </w:t>
      </w:r>
    </w:p>
    <w:p w:rsidR="00851D08" w:rsidRPr="00F47DF9" w:rsidRDefault="00851D08" w:rsidP="00851D08">
      <w:pPr>
        <w:ind w:left="720"/>
        <w:jc w:val="both"/>
        <w:rPr>
          <w:lang w:val="sr-Latn-CS"/>
        </w:rPr>
      </w:pPr>
      <w:r>
        <w:rPr>
          <w:lang w:val="sr-Latn-CS"/>
        </w:rPr>
        <w:t xml:space="preserve">3. </w:t>
      </w:r>
      <w:r w:rsidRPr="00F47DF9">
        <w:rPr>
          <w:lang w:val="sr-Latn-CS"/>
        </w:rPr>
        <w:t>da poseduje ovla</w:t>
      </w:r>
      <w:r w:rsidRPr="00F47DF9">
        <w:t>šć</w:t>
      </w:r>
      <w:r w:rsidRPr="00F47DF9">
        <w:rPr>
          <w:lang w:val="sr-Latn-CS"/>
        </w:rPr>
        <w:t>enje</w:t>
      </w:r>
      <w:r w:rsidRPr="00F47DF9">
        <w:t xml:space="preserve"> (</w:t>
      </w:r>
      <w:r w:rsidRPr="00F47DF9">
        <w:rPr>
          <w:lang w:val="sr-Latn-CS"/>
        </w:rPr>
        <w:t>autorizacija</w:t>
      </w:r>
      <w:r w:rsidRPr="00F47DF9">
        <w:t xml:space="preserve">) </w:t>
      </w:r>
      <w:r w:rsidRPr="00F47DF9">
        <w:rPr>
          <w:lang w:val="sr-Latn-CS"/>
        </w:rPr>
        <w:t>proizvo</w:t>
      </w:r>
      <w:r w:rsidRPr="00F47DF9">
        <w:t>đ</w:t>
      </w:r>
      <w:r w:rsidRPr="00F47DF9">
        <w:rPr>
          <w:lang w:val="sr-Latn-CS"/>
        </w:rPr>
        <w:t>a</w:t>
      </w:r>
      <w:r w:rsidRPr="00F47DF9">
        <w:t>č</w:t>
      </w:r>
      <w:r w:rsidRPr="00F47DF9">
        <w:rPr>
          <w:lang w:val="sr-Latn-CS"/>
        </w:rPr>
        <w:t xml:space="preserve">a da može da vrši </w:t>
      </w:r>
      <w:r w:rsidRPr="00F47DF9">
        <w:rPr>
          <w:b/>
          <w:bCs/>
          <w:lang w:val="sr-Latn-CS"/>
        </w:rPr>
        <w:t>usluge servisiranja i održavanja opreme proizvođača PRIMAT</w:t>
      </w:r>
      <w:r w:rsidRPr="00F47DF9">
        <w:rPr>
          <w:lang w:val="sr-Latn-CS"/>
        </w:rPr>
        <w:t>, Slovenija</w:t>
      </w:r>
    </w:p>
    <w:p w:rsidR="00851D08" w:rsidRPr="00F47DF9" w:rsidRDefault="00851D08" w:rsidP="00851D08">
      <w:pPr>
        <w:jc w:val="both"/>
        <w:rPr>
          <w:lang w:val="sr-Latn-CS"/>
        </w:rPr>
      </w:pPr>
    </w:p>
    <w:p w:rsidR="00117A28" w:rsidRPr="00117A28" w:rsidRDefault="00117A28" w:rsidP="00117A28">
      <w:pPr>
        <w:jc w:val="both"/>
        <w:rPr>
          <w:rFonts w:eastAsia="Times New Roman"/>
          <w:lang w:val="sr-Latn-CS"/>
        </w:rPr>
      </w:pPr>
    </w:p>
    <w:p w:rsidR="00117A28" w:rsidRPr="00117A28" w:rsidRDefault="00117A28" w:rsidP="00117A28">
      <w:pPr>
        <w:jc w:val="both"/>
        <w:rPr>
          <w:rFonts w:eastAsia="Times New Roman"/>
          <w:lang w:val="sr-Latn-CS"/>
        </w:rPr>
      </w:pPr>
    </w:p>
    <w:p w:rsidR="00117A28" w:rsidRPr="00117A28" w:rsidRDefault="00117A28" w:rsidP="00117A28">
      <w:pPr>
        <w:jc w:val="both"/>
        <w:rPr>
          <w:rFonts w:eastAsia="Times New Roman"/>
          <w:lang w:val="sr-Latn-CS"/>
        </w:rPr>
      </w:pPr>
    </w:p>
    <w:p w:rsidR="00AE7B9E" w:rsidRDefault="00AE7B9E"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Pr="007A7D61" w:rsidRDefault="00117A28"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CB7B8B" w:rsidRDefault="00CB7B8B" w:rsidP="00CB7B8B">
      <w:pPr>
        <w:pStyle w:val="BodyText"/>
        <w:rPr>
          <w:b/>
          <w:bCs/>
          <w:lang w:val="sl-SI"/>
        </w:rPr>
      </w:pPr>
    </w:p>
    <w:p w:rsidR="00851D08" w:rsidRDefault="00851D08" w:rsidP="00CB7B8B">
      <w:pPr>
        <w:pStyle w:val="BodyText"/>
        <w:rPr>
          <w:b/>
          <w:bCs/>
          <w:lang w:val="sl-SI"/>
        </w:rPr>
      </w:pPr>
    </w:p>
    <w:p w:rsidR="00851D08" w:rsidRDefault="00851D08" w:rsidP="00CB7B8B">
      <w:pPr>
        <w:pStyle w:val="BodyText"/>
        <w:rPr>
          <w:b/>
          <w:bCs/>
          <w:lang w:val="sl-SI"/>
        </w:rPr>
      </w:pPr>
    </w:p>
    <w:p w:rsidR="00851D08" w:rsidRDefault="00851D08" w:rsidP="00CB7B8B">
      <w:pPr>
        <w:pStyle w:val="BodyText"/>
        <w:rPr>
          <w:b/>
          <w:bCs/>
          <w:lang w:val="sl-SI"/>
        </w:rPr>
      </w:pPr>
    </w:p>
    <w:p w:rsidR="00851D08" w:rsidRDefault="00851D08" w:rsidP="00CB7B8B">
      <w:pPr>
        <w:pStyle w:val="BodyText"/>
        <w:rPr>
          <w:b/>
          <w:bCs/>
          <w:lang w:val="sl-SI"/>
        </w:rPr>
      </w:pPr>
    </w:p>
    <w:p w:rsidR="00AE7B9E" w:rsidRPr="00AA1160" w:rsidRDefault="00AE7B9E" w:rsidP="00AE7B9E">
      <w:pPr>
        <w:pStyle w:val="BodyText"/>
        <w:rPr>
          <w:b/>
          <w:bCs/>
          <w:lang w:val="sl-SI"/>
        </w:rPr>
      </w:pPr>
    </w:p>
    <w:p w:rsidR="00AE7B9E" w:rsidRPr="00AA1160" w:rsidRDefault="00AE7B9E" w:rsidP="00AE7B9E">
      <w:pPr>
        <w:pStyle w:val="BodyText"/>
        <w:jc w:val="center"/>
        <w:rPr>
          <w:b/>
          <w:bCs/>
          <w:lang w:val="sl-SI"/>
        </w:rPr>
      </w:pPr>
      <w:r w:rsidRPr="00AA1160">
        <w:rPr>
          <w:b/>
          <w:bCs/>
          <w:lang w:val="sl-SI"/>
        </w:rPr>
        <w:t>UPUTSTVO</w:t>
      </w:r>
    </w:p>
    <w:p w:rsidR="00AE7B9E" w:rsidRPr="00AA1160" w:rsidRDefault="00AE7B9E" w:rsidP="00AE7B9E">
      <w:pPr>
        <w:pStyle w:val="BodyText"/>
        <w:ind w:left="1440"/>
        <w:rPr>
          <w:b/>
          <w:bCs/>
          <w:lang w:val="sl-SI"/>
        </w:rPr>
      </w:pPr>
      <w:r w:rsidRPr="00AA1160">
        <w:rPr>
          <w:b/>
          <w:bCs/>
          <w:lang w:val="sl-SI"/>
        </w:rPr>
        <w:t>o načinu kako se dokazuje ispunjenost DODATNIH uslova iz</w:t>
      </w:r>
    </w:p>
    <w:p w:rsidR="007B7BD9" w:rsidRPr="00AA1160" w:rsidRDefault="00AE7B9E" w:rsidP="007B7BD9">
      <w:pPr>
        <w:pStyle w:val="BodyText"/>
        <w:rPr>
          <w:b/>
          <w:bCs/>
          <w:lang w:val="sl-SI"/>
        </w:rPr>
      </w:pPr>
      <w:r w:rsidRPr="00AA1160">
        <w:rPr>
          <w:b/>
          <w:bCs/>
          <w:lang w:val="sl-SI"/>
        </w:rPr>
        <w:t xml:space="preserve">    čl.76. Zakona o javnim nabavkama </w:t>
      </w:r>
      <w:r w:rsidR="007B7BD9" w:rsidRPr="00AA1160">
        <w:rPr>
          <w:b/>
          <w:bCs/>
          <w:lang w:val="sl-SI"/>
        </w:rPr>
        <w:t>(»Službeni glasnik RS«, br. 124/2012, 14/15 i 68/15)</w:t>
      </w:r>
    </w:p>
    <w:p w:rsidR="00AE7B9E" w:rsidRPr="008F2C25" w:rsidRDefault="00AE7B9E" w:rsidP="00AE7B9E">
      <w:pPr>
        <w:pStyle w:val="BodyText"/>
        <w:ind w:firstLine="708"/>
        <w:rPr>
          <w:b/>
          <w:bCs/>
          <w:sz w:val="22"/>
          <w:szCs w:val="22"/>
          <w:lang w:val="sl-SI"/>
        </w:rPr>
      </w:pPr>
    </w:p>
    <w:p w:rsidR="00AE7B9E" w:rsidRPr="00AA1160" w:rsidRDefault="00AE7B9E" w:rsidP="00AE7B9E">
      <w:pPr>
        <w:jc w:val="both"/>
        <w:rPr>
          <w:lang w:val="sl-SI"/>
        </w:rPr>
      </w:pPr>
    </w:p>
    <w:p w:rsidR="007B7BD9" w:rsidRPr="00AA1160" w:rsidRDefault="007B7BD9" w:rsidP="007B7BD9">
      <w:pPr>
        <w:jc w:val="both"/>
        <w:rPr>
          <w:lang w:val="sl-SI"/>
        </w:rPr>
      </w:pPr>
      <w:r w:rsidRPr="00AA1160">
        <w:rPr>
          <w:lang w:val="sl-SI"/>
        </w:rPr>
        <w:t>U skladu sa čl.77 stav 2. Zakona o javnim nabavkama i</w:t>
      </w:r>
      <w:r w:rsidRPr="00AA1160">
        <w:rPr>
          <w:b/>
          <w:bCs/>
          <w:lang w:val="sl-SI"/>
        </w:rPr>
        <w:t xml:space="preserve"> </w:t>
      </w:r>
      <w:r w:rsidRPr="00AA1160">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117A28" w:rsidRDefault="00117A28" w:rsidP="00117A28">
      <w:pPr>
        <w:ind w:firstLine="720"/>
        <w:jc w:val="both"/>
        <w:rPr>
          <w:rFonts w:eastAsia="Times New Roman"/>
          <w:lang w:val="sl-SI"/>
        </w:rPr>
      </w:pPr>
    </w:p>
    <w:p w:rsidR="00851D08" w:rsidRPr="00564888" w:rsidRDefault="00851D08" w:rsidP="00851D08">
      <w:pPr>
        <w:numPr>
          <w:ilvl w:val="0"/>
          <w:numId w:val="20"/>
        </w:numPr>
        <w:jc w:val="both"/>
        <w:rPr>
          <w:lang w:val="pl-PL"/>
        </w:rPr>
      </w:pPr>
      <w:r>
        <w:rPr>
          <w:lang w:val="pl-PL"/>
        </w:rPr>
        <w:t xml:space="preserve">    </w:t>
      </w:r>
      <w:r w:rsidRPr="00564888">
        <w:rPr>
          <w:lang w:val="pl-PL"/>
        </w:rPr>
        <w:t xml:space="preserve">da ponuđač raspolaže dovoljnim </w:t>
      </w:r>
      <w:r>
        <w:rPr>
          <w:b/>
          <w:bCs/>
          <w:lang w:val="pl-PL"/>
        </w:rPr>
        <w:t>poslovnim</w:t>
      </w:r>
      <w:r w:rsidR="001E7A10">
        <w:rPr>
          <w:b/>
          <w:bCs/>
          <w:lang w:val="pl-PL"/>
        </w:rPr>
        <w:t xml:space="preserve"> i tehničkim</w:t>
      </w:r>
      <w:r>
        <w:rPr>
          <w:b/>
          <w:bCs/>
          <w:lang w:val="pl-PL"/>
        </w:rPr>
        <w:t xml:space="preserve"> </w:t>
      </w:r>
      <w:r w:rsidRPr="00564888">
        <w:rPr>
          <w:b/>
          <w:bCs/>
          <w:lang w:val="pl-PL"/>
        </w:rPr>
        <w:t>kapacitetom</w:t>
      </w:r>
      <w:r w:rsidRPr="00564888">
        <w:rPr>
          <w:lang w:val="pl-PL"/>
        </w:rPr>
        <w:t xml:space="preserve"> se dokazuje:</w:t>
      </w:r>
    </w:p>
    <w:p w:rsidR="00851D08" w:rsidRPr="00564888" w:rsidRDefault="00851D08" w:rsidP="00851D08">
      <w:pPr>
        <w:jc w:val="both"/>
        <w:rPr>
          <w:lang w:val="pl-PL"/>
        </w:rPr>
      </w:pPr>
      <w:r w:rsidRPr="00564888">
        <w:rPr>
          <w:lang w:val="pl-PL"/>
        </w:rPr>
        <w:t xml:space="preserve">izjavom da poseduje sopstveni servis </w:t>
      </w:r>
      <w:r w:rsidRPr="00564888">
        <w:rPr>
          <w:lang w:val="sr-Latn-CS"/>
        </w:rPr>
        <w:t>(ovlašćen za predmet javne nabavke), uz koju treba priložiti vlasnički list, ugovor o iznajmljivanju prostora ili drugi ugovor o korišćenju prostora u kapacitetu 30m2.</w:t>
      </w:r>
    </w:p>
    <w:p w:rsidR="00851D08" w:rsidRPr="00F75F15" w:rsidRDefault="00851D08" w:rsidP="00851D08">
      <w:pPr>
        <w:jc w:val="both"/>
        <w:rPr>
          <w:lang w:val="pl-PL"/>
        </w:rPr>
      </w:pPr>
    </w:p>
    <w:p w:rsidR="00851D08" w:rsidRDefault="00851D08" w:rsidP="00851D08">
      <w:pPr>
        <w:ind w:firstLine="720"/>
        <w:jc w:val="both"/>
        <w:rPr>
          <w:lang w:val="pl-PL"/>
        </w:rPr>
      </w:pPr>
      <w:r>
        <w:rPr>
          <w:lang w:val="pl-PL"/>
        </w:rPr>
        <w:t xml:space="preserve">2.      </w:t>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851D08" w:rsidRPr="00F47DF9" w:rsidRDefault="00851D08" w:rsidP="00851D08">
      <w:pPr>
        <w:jc w:val="both"/>
      </w:pPr>
      <w:r>
        <w:rPr>
          <w:lang w:val="pl-PL"/>
        </w:rPr>
        <w:t>da ima</w:t>
      </w:r>
      <w:r>
        <w:rPr>
          <w:lang w:val="sr-Latn-CS"/>
        </w:rPr>
        <w:t xml:space="preserve"> minimum 1 servisera</w:t>
      </w:r>
      <w:r w:rsidR="001E7A10" w:rsidRPr="001E7A10">
        <w:rPr>
          <w:rFonts w:eastAsia="Times New Roman"/>
          <w:lang w:val="sr-Latn-CS"/>
        </w:rPr>
        <w:t xml:space="preserve"> koji</w:t>
      </w:r>
      <w:r w:rsidR="001E7A10" w:rsidRPr="001E7A10">
        <w:rPr>
          <w:rFonts w:eastAsia="Times New Roman"/>
        </w:rPr>
        <w:t xml:space="preserve"> </w:t>
      </w:r>
      <w:r w:rsidR="001E7A10" w:rsidRPr="001E7A10">
        <w:rPr>
          <w:rFonts w:eastAsia="Times New Roman"/>
          <w:lang w:val="sr-Latn-CS"/>
        </w:rPr>
        <w:t>su</w:t>
      </w:r>
      <w:r w:rsidR="001E7A10" w:rsidRPr="001E7A10">
        <w:rPr>
          <w:rFonts w:eastAsia="Times New Roman"/>
        </w:rPr>
        <w:t xml:space="preserve"> </w:t>
      </w:r>
      <w:r w:rsidR="001E7A10" w:rsidRPr="001E7A10">
        <w:rPr>
          <w:rFonts w:eastAsia="Times New Roman"/>
          <w:lang w:val="sr-Latn-CS"/>
        </w:rPr>
        <w:t>u</w:t>
      </w:r>
      <w:r w:rsidR="001E7A10" w:rsidRPr="001E7A10">
        <w:rPr>
          <w:rFonts w:eastAsia="Times New Roman"/>
        </w:rPr>
        <w:t xml:space="preserve"> </w:t>
      </w:r>
      <w:r w:rsidR="001E7A10" w:rsidRPr="001E7A10">
        <w:rPr>
          <w:rFonts w:eastAsia="Times New Roman"/>
          <w:lang w:val="sr-Latn-CS"/>
        </w:rPr>
        <w:t>radnom</w:t>
      </w:r>
      <w:r w:rsidR="001E7A10" w:rsidRPr="001E7A10">
        <w:rPr>
          <w:rFonts w:eastAsia="Times New Roman"/>
        </w:rPr>
        <w:t xml:space="preserve"> </w:t>
      </w:r>
      <w:r w:rsidR="001E7A10" w:rsidRPr="001E7A10">
        <w:rPr>
          <w:rFonts w:eastAsia="Times New Roman"/>
          <w:lang w:val="sr-Latn-CS"/>
        </w:rPr>
        <w:t>odnosu</w:t>
      </w:r>
      <w:r w:rsidR="001E7A10" w:rsidRPr="001E7A10">
        <w:rPr>
          <w:rFonts w:eastAsia="Times New Roman"/>
        </w:rPr>
        <w:t xml:space="preserve"> </w:t>
      </w:r>
      <w:r w:rsidR="001E7A10" w:rsidRPr="001E7A10">
        <w:rPr>
          <w:rFonts w:eastAsia="Times New Roman"/>
          <w:lang w:val="sr-Latn-CS"/>
        </w:rPr>
        <w:t>kod</w:t>
      </w:r>
      <w:r w:rsidR="001E7A10" w:rsidRPr="001E7A10">
        <w:rPr>
          <w:rFonts w:eastAsia="Times New Roman"/>
        </w:rPr>
        <w:t xml:space="preserve"> </w:t>
      </w:r>
      <w:r w:rsidR="001E7A10" w:rsidRPr="001E7A10">
        <w:rPr>
          <w:rFonts w:eastAsia="Times New Roman"/>
          <w:lang w:val="sr-Latn-CS"/>
        </w:rPr>
        <w:t>ponu</w:t>
      </w:r>
      <w:r w:rsidR="001E7A10" w:rsidRPr="001E7A10">
        <w:rPr>
          <w:rFonts w:eastAsia="Times New Roman"/>
        </w:rPr>
        <w:t>đ</w:t>
      </w:r>
      <w:r w:rsidR="001E7A10" w:rsidRPr="001E7A10">
        <w:rPr>
          <w:rFonts w:eastAsia="Times New Roman"/>
          <w:lang w:val="sr-Latn-CS"/>
        </w:rPr>
        <w:t>a</w:t>
      </w:r>
      <w:r w:rsidR="001E7A10" w:rsidRPr="001E7A10">
        <w:rPr>
          <w:rFonts w:eastAsia="Times New Roman"/>
        </w:rPr>
        <w:t>č</w:t>
      </w:r>
      <w:r w:rsidR="001E7A10" w:rsidRPr="001E7A10">
        <w:rPr>
          <w:rFonts w:eastAsia="Times New Roman"/>
          <w:lang w:val="sr-Latn-CS"/>
        </w:rPr>
        <w:t>a</w:t>
      </w:r>
      <w:r w:rsidR="001E7A10" w:rsidRPr="001E7A10">
        <w:rPr>
          <w:rFonts w:eastAsia="Times New Roman"/>
        </w:rPr>
        <w:t>,</w:t>
      </w:r>
      <w:r w:rsidR="001E7A10" w:rsidRPr="001E7A10">
        <w:rPr>
          <w:rFonts w:eastAsia="Times New Roman"/>
          <w:lang w:val="sr-Latn-CS"/>
        </w:rPr>
        <w:t xml:space="preserve"> što se dokazuje kopijama ugovora o radu ili su angažovani po drugom osnovu kod ponuđača, što se dokazuje aktom o angažovanju</w:t>
      </w:r>
      <w:r>
        <w:t>.</w:t>
      </w:r>
    </w:p>
    <w:p w:rsidR="00851D08" w:rsidRPr="000B41F7" w:rsidRDefault="00851D08" w:rsidP="00851D08">
      <w:pPr>
        <w:jc w:val="both"/>
        <w:rPr>
          <w:color w:val="FF0000"/>
          <w:lang w:val="sr-Latn-CS"/>
        </w:rPr>
      </w:pPr>
    </w:p>
    <w:p w:rsidR="00851D08" w:rsidRDefault="00851D08" w:rsidP="00851D08">
      <w:pPr>
        <w:ind w:firstLine="720"/>
        <w:jc w:val="both"/>
        <w:rPr>
          <w:lang w:val="sr-Latn-CS"/>
        </w:rPr>
      </w:pPr>
      <w:r>
        <w:rPr>
          <w:lang w:val="sl-SI"/>
        </w:rPr>
        <w:t xml:space="preserve">3.      </w:t>
      </w:r>
      <w:r w:rsidRPr="00F61151">
        <w:rPr>
          <w:lang w:val="sl-SI"/>
        </w:rPr>
        <w:t>da ponuđač</w:t>
      </w:r>
      <w:r w:rsidRPr="00657F68">
        <w:rPr>
          <w:lang w:val="sr-Latn-CS"/>
        </w:rPr>
        <w:t xml:space="preserve"> </w:t>
      </w:r>
      <w:r>
        <w:rPr>
          <w:lang w:val="sr-Latn-CS"/>
        </w:rPr>
        <w:t xml:space="preserve">poseduje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Pr>
          <w:lang w:val="sr-Latn-CS"/>
        </w:rPr>
        <w:t xml:space="preserve"> da može da vrši</w:t>
      </w:r>
    </w:p>
    <w:p w:rsidR="00851D08" w:rsidRPr="00F47DF9" w:rsidRDefault="00851D08" w:rsidP="00851D08">
      <w:pPr>
        <w:jc w:val="both"/>
        <w:rPr>
          <w:lang w:val="sr-Latn-CS"/>
        </w:rPr>
      </w:pPr>
      <w:r w:rsidRPr="00F47DF9">
        <w:rPr>
          <w:b/>
          <w:bCs/>
          <w:lang w:val="sr-Latn-CS"/>
        </w:rPr>
        <w:t xml:space="preserve">usluge servisiranja i održavanja </w:t>
      </w:r>
      <w:r>
        <w:rPr>
          <w:b/>
          <w:bCs/>
          <w:lang w:val="sr-Latn-CS"/>
        </w:rPr>
        <w:t>m</w:t>
      </w:r>
      <w:r>
        <w:rPr>
          <w:b/>
          <w:lang w:val="sr-Latn-CS"/>
        </w:rPr>
        <w:t>ašina</w:t>
      </w:r>
      <w:r w:rsidRPr="00663A6B">
        <w:rPr>
          <w:b/>
          <w:lang w:val="sr-Latn-CS"/>
        </w:rPr>
        <w:t xml:space="preserve"> za pranje veša PS-50</w:t>
      </w:r>
      <w:r>
        <w:rPr>
          <w:b/>
          <w:lang w:val="sr-Latn-CS"/>
        </w:rPr>
        <w:t xml:space="preserve"> </w:t>
      </w:r>
      <w:r w:rsidRPr="00663A6B">
        <w:rPr>
          <w:b/>
          <w:lang w:val="sr-Latn-CS"/>
        </w:rPr>
        <w:t xml:space="preserve"> i PS-100</w:t>
      </w:r>
      <w:r>
        <w:rPr>
          <w:b/>
          <w:lang w:val="sr-Latn-CS"/>
        </w:rPr>
        <w:t>, c</w:t>
      </w:r>
      <w:r w:rsidRPr="00663A6B">
        <w:rPr>
          <w:b/>
          <w:lang w:val="sr-Latn-CS"/>
        </w:rPr>
        <w:t>entrifuga C-50</w:t>
      </w:r>
      <w:r>
        <w:rPr>
          <w:b/>
          <w:lang w:val="sr-Latn-CS"/>
        </w:rPr>
        <w:t xml:space="preserve"> i v</w:t>
      </w:r>
      <w:r w:rsidRPr="00663A6B">
        <w:rPr>
          <w:b/>
          <w:bCs/>
          <w:lang w:val="sl-SI"/>
        </w:rPr>
        <w:t>alj</w:t>
      </w:r>
      <w:r>
        <w:rPr>
          <w:b/>
          <w:bCs/>
          <w:lang w:val="sl-SI"/>
        </w:rPr>
        <w:t>ka</w:t>
      </w:r>
      <w:r w:rsidRPr="00663A6B">
        <w:rPr>
          <w:b/>
          <w:bCs/>
          <w:lang w:val="sl-SI"/>
        </w:rPr>
        <w:t xml:space="preserve"> za peglanje veša P-17</w:t>
      </w:r>
      <w:r>
        <w:rPr>
          <w:b/>
          <w:bCs/>
          <w:lang w:val="sl-SI"/>
        </w:rPr>
        <w:t xml:space="preserve"> -</w:t>
      </w:r>
      <w:r w:rsidRPr="00F47DF9">
        <w:rPr>
          <w:b/>
          <w:bCs/>
          <w:lang w:val="sr-Latn-CS"/>
        </w:rPr>
        <w:t xml:space="preserve"> proizvođača PRIMAT</w:t>
      </w:r>
      <w:r w:rsidRPr="00F47DF9">
        <w:rPr>
          <w:lang w:val="sr-Latn-CS"/>
        </w:rPr>
        <w:t>, Slovenija</w:t>
      </w:r>
    </w:p>
    <w:p w:rsidR="00851D08" w:rsidRDefault="00851D08" w:rsidP="00851D08">
      <w:pPr>
        <w:jc w:val="both"/>
        <w:rPr>
          <w:lang w:val="sl-SI"/>
        </w:rPr>
      </w:pPr>
    </w:p>
    <w:p w:rsidR="00851D08" w:rsidRDefault="00851D08" w:rsidP="00117A28">
      <w:pPr>
        <w:ind w:firstLine="720"/>
        <w:jc w:val="both"/>
        <w:rPr>
          <w:rFonts w:eastAsia="Times New Roman"/>
          <w:lang w:val="sl-SI"/>
        </w:rPr>
      </w:pPr>
    </w:p>
    <w:p w:rsidR="00851D08" w:rsidRPr="00117A28" w:rsidRDefault="00851D08" w:rsidP="00117A28">
      <w:pPr>
        <w:ind w:firstLine="720"/>
        <w:jc w:val="both"/>
        <w:rPr>
          <w:rFonts w:eastAsia="Times New Roman"/>
          <w:lang w:val="sl-SI"/>
        </w:rPr>
      </w:pPr>
    </w:p>
    <w:p w:rsidR="00117A28" w:rsidRPr="00117A28" w:rsidRDefault="00117A28" w:rsidP="00117A28">
      <w:pPr>
        <w:ind w:firstLine="720"/>
        <w:jc w:val="both"/>
        <w:rPr>
          <w:rFonts w:eastAsia="Times New Roman"/>
          <w:lang w:val="sl-SI"/>
        </w:rPr>
      </w:pPr>
      <w:r w:rsidRPr="00117A28">
        <w:rPr>
          <w:rFonts w:eastAsia="Times New Roman"/>
          <w:lang w:val="sl-SI"/>
        </w:rPr>
        <w:t>Dokazi o ispunjenosti uslova  mogu se dostavljati u neoverenim kopijama, a naručilac može</w:t>
      </w:r>
      <w:r w:rsidRPr="00117A28">
        <w:rPr>
          <w:rFonts w:eastAsia="Times New Roman"/>
          <w:b/>
          <w:bCs/>
          <w:lang w:val="sl-SI"/>
        </w:rPr>
        <w:t xml:space="preserve"> pre donošenja odluke</w:t>
      </w:r>
      <w:r w:rsidRPr="00117A28">
        <w:rPr>
          <w:rFonts w:eastAsia="Times New Roman"/>
          <w:lang w:val="sl-SI"/>
        </w:rPr>
        <w:t xml:space="preserve"> o dodeli ugovora, zahtevati od ponuđača, čija je ponuda na osnovu izveštaja komisije za javnu nabavku ocenjena kao najpovoljnija da dostavi original ili overenu kopiju svih ili pojedinih dokaza.</w:t>
      </w:r>
    </w:p>
    <w:p w:rsidR="007B7BD9" w:rsidRPr="00AA1160" w:rsidRDefault="00117A28" w:rsidP="007B7BD9">
      <w:pPr>
        <w:jc w:val="both"/>
        <w:rPr>
          <w:rFonts w:eastAsia="Times New Roman"/>
          <w:lang w:val="sl-SI"/>
        </w:rPr>
      </w:pPr>
      <w:r w:rsidRPr="00117A28">
        <w:rPr>
          <w:rFonts w:eastAsia="Times New Roman"/>
          <w:lang w:val="sl-SI"/>
        </w:rPr>
        <w:tab/>
      </w:r>
    </w:p>
    <w:p w:rsidR="00AE7B9E" w:rsidRPr="00AA1160" w:rsidRDefault="007B7BD9" w:rsidP="007B7BD9">
      <w:pPr>
        <w:jc w:val="both"/>
        <w:rPr>
          <w:lang w:val="sl-SI"/>
        </w:rPr>
      </w:pPr>
      <w:r w:rsidRPr="00AA1160">
        <w:rPr>
          <w:lang w:val="sl-SI"/>
        </w:rPr>
        <w:tab/>
        <w:t>Ako ponuđač u ostavljenom, primerenom roku koji ne može biti kraći od pet dana, ne dostavi na uvid original ili overenu kopiju traženih dokaza, naručilac će njegovu ponudu odbiti kao neprihvatljivu.</w:t>
      </w:r>
    </w:p>
    <w:p w:rsidR="003A004C" w:rsidRPr="00AA1160" w:rsidRDefault="003A004C" w:rsidP="00474907">
      <w:pPr>
        <w:jc w:val="both"/>
        <w:rPr>
          <w:lang w:val="sl-SI"/>
        </w:rPr>
      </w:pPr>
    </w:p>
    <w:p w:rsidR="008F2C25" w:rsidRPr="00AA1160" w:rsidRDefault="008F2C25" w:rsidP="00474907">
      <w:pPr>
        <w:jc w:val="both"/>
        <w:rPr>
          <w:lang w:val="sl-SI"/>
        </w:rPr>
      </w:pPr>
    </w:p>
    <w:p w:rsidR="008F2C25" w:rsidRPr="00AA1160" w:rsidRDefault="008F2C25" w:rsidP="00474907">
      <w:pPr>
        <w:jc w:val="both"/>
        <w:rPr>
          <w:lang w:val="sl-SI"/>
        </w:rPr>
      </w:pPr>
    </w:p>
    <w:p w:rsidR="008F2C25" w:rsidRDefault="008F2C25" w:rsidP="00474907">
      <w:pPr>
        <w:jc w:val="both"/>
        <w:rPr>
          <w:lang w:val="sl-SI"/>
        </w:rPr>
      </w:pPr>
    </w:p>
    <w:p w:rsidR="00A555A3" w:rsidRDefault="00A555A3" w:rsidP="00474907">
      <w:pPr>
        <w:jc w:val="both"/>
        <w:rPr>
          <w:lang w:val="sl-SI"/>
        </w:rPr>
      </w:pPr>
    </w:p>
    <w:p w:rsidR="00A555A3" w:rsidRDefault="00A555A3" w:rsidP="00474907">
      <w:pPr>
        <w:jc w:val="both"/>
        <w:rPr>
          <w:lang w:val="sl-SI"/>
        </w:rPr>
      </w:pPr>
    </w:p>
    <w:p w:rsidR="00A555A3" w:rsidRDefault="00A555A3" w:rsidP="00474907">
      <w:pPr>
        <w:jc w:val="both"/>
        <w:rPr>
          <w:lang w:val="sl-SI"/>
        </w:rPr>
      </w:pPr>
    </w:p>
    <w:p w:rsidR="00A555A3" w:rsidRDefault="00A555A3" w:rsidP="00474907">
      <w:pPr>
        <w:jc w:val="both"/>
        <w:rPr>
          <w:lang w:val="sl-SI"/>
        </w:rPr>
      </w:pPr>
    </w:p>
    <w:p w:rsidR="00A555A3" w:rsidRDefault="00A555A3" w:rsidP="00474907">
      <w:pPr>
        <w:jc w:val="both"/>
        <w:rPr>
          <w:lang w:val="sl-SI"/>
        </w:rPr>
      </w:pPr>
    </w:p>
    <w:p w:rsidR="00A555A3" w:rsidRDefault="00A555A3" w:rsidP="00474907">
      <w:pPr>
        <w:jc w:val="both"/>
        <w:rPr>
          <w:lang w:val="sl-SI"/>
        </w:rPr>
      </w:pPr>
    </w:p>
    <w:p w:rsidR="00A555A3" w:rsidRDefault="00A555A3" w:rsidP="00474907">
      <w:pPr>
        <w:jc w:val="both"/>
        <w:rPr>
          <w:lang w:val="sl-SI"/>
        </w:rPr>
      </w:pPr>
    </w:p>
    <w:p w:rsidR="00A0284C" w:rsidRDefault="00A0284C" w:rsidP="00117A28">
      <w:pPr>
        <w:jc w:val="both"/>
        <w:rPr>
          <w:b/>
          <w:lang w:val="sl-SI"/>
        </w:rPr>
      </w:pPr>
    </w:p>
    <w:p w:rsidR="00474907" w:rsidRPr="00205D28" w:rsidRDefault="00474907" w:rsidP="00205D28">
      <w:pPr>
        <w:ind w:left="6480" w:firstLine="720"/>
        <w:jc w:val="both"/>
        <w:rPr>
          <w:b/>
          <w:lang w:val="sl-SI"/>
        </w:rPr>
      </w:pPr>
      <w:r w:rsidRPr="003C725E">
        <w:rPr>
          <w:b/>
          <w:lang w:val="sl-SI"/>
        </w:rPr>
        <w:lastRenderedPageBreak/>
        <w:t>OBRAZAC  1.</w:t>
      </w:r>
    </w:p>
    <w:p w:rsidR="00474907" w:rsidRDefault="00474907" w:rsidP="00474907">
      <w:pPr>
        <w:jc w:val="both"/>
        <w:rPr>
          <w:lang w:val="sl-SI"/>
        </w:rPr>
      </w:pPr>
    </w:p>
    <w:p w:rsidR="00474907" w:rsidRDefault="00474907" w:rsidP="00474907">
      <w:pPr>
        <w:jc w:val="both"/>
        <w:rPr>
          <w:lang w:val="sl-SI"/>
        </w:rPr>
      </w:pPr>
      <w:r>
        <w:rPr>
          <w:lang w:val="sl-SI"/>
        </w:rPr>
        <w:t>-----------------------------------------------</w:t>
      </w:r>
    </w:p>
    <w:p w:rsidR="00474907" w:rsidRDefault="00474907" w:rsidP="00474907">
      <w:pPr>
        <w:ind w:firstLine="708"/>
        <w:jc w:val="both"/>
      </w:pPr>
      <w:r>
        <w:t xml:space="preserve">  (Naziv ponuđača)</w:t>
      </w:r>
    </w:p>
    <w:p w:rsidR="00474907" w:rsidRDefault="00474907" w:rsidP="00474907">
      <w:pPr>
        <w:jc w:val="both"/>
      </w:pPr>
      <w:r>
        <w:t>Br:__________________________</w:t>
      </w:r>
    </w:p>
    <w:p w:rsidR="00474907" w:rsidRDefault="00474907" w:rsidP="00474907">
      <w:pPr>
        <w:jc w:val="both"/>
      </w:pPr>
      <w:r>
        <w:t>Datum:_______________________</w:t>
      </w:r>
    </w:p>
    <w:p w:rsidR="00474907" w:rsidRDefault="00474907" w:rsidP="00474907">
      <w:pPr>
        <w:pStyle w:val="Title"/>
        <w:jc w:val="both"/>
        <w:rPr>
          <w:b w:val="0"/>
          <w:bCs w:val="0"/>
          <w:sz w:val="24"/>
          <w:szCs w:val="24"/>
        </w:rPr>
      </w:pPr>
    </w:p>
    <w:p w:rsidR="00474907" w:rsidRDefault="00474907" w:rsidP="00474907">
      <w:pPr>
        <w:pStyle w:val="Title"/>
        <w:rPr>
          <w:b w:val="0"/>
          <w:bCs w:val="0"/>
          <w:sz w:val="24"/>
          <w:szCs w:val="24"/>
        </w:rPr>
      </w:pPr>
      <w:r>
        <w:rPr>
          <w:b w:val="0"/>
          <w:bCs w:val="0"/>
          <w:sz w:val="24"/>
          <w:szCs w:val="24"/>
        </w:rPr>
        <w:t>Obrazac</w:t>
      </w:r>
    </w:p>
    <w:p w:rsidR="0048301C" w:rsidRPr="00117A28" w:rsidRDefault="00474907" w:rsidP="00117A28">
      <w:pPr>
        <w:pStyle w:val="Title"/>
        <w:rPr>
          <w:i/>
          <w:iCs/>
          <w:sz w:val="24"/>
          <w:szCs w:val="24"/>
        </w:rPr>
      </w:pPr>
      <w:r>
        <w:rPr>
          <w:i/>
          <w:iCs/>
          <w:sz w:val="24"/>
          <w:szCs w:val="24"/>
        </w:rPr>
        <w:t>P O N U D E</w:t>
      </w:r>
    </w:p>
    <w:p w:rsidR="002751A7" w:rsidRPr="00117A28" w:rsidRDefault="0048301C" w:rsidP="00117A28">
      <w:pPr>
        <w:jc w:val="both"/>
        <w:rPr>
          <w:rFonts w:eastAsia="Times New Roman"/>
          <w:lang w:val="sl-SI"/>
        </w:rPr>
      </w:pPr>
      <w:r>
        <w:rPr>
          <w:b/>
          <w:bCs/>
          <w:lang w:val="sl-SI"/>
        </w:rPr>
        <w:t xml:space="preserve">PREDMET: </w:t>
      </w:r>
      <w:r>
        <w:rPr>
          <w:lang w:val="sr-Latn-CS"/>
        </w:rPr>
        <w:t xml:space="preserve"> </w:t>
      </w:r>
      <w:r w:rsidR="002751A7">
        <w:rPr>
          <w:lang w:val="sr-Latn-CS"/>
        </w:rPr>
        <w:t>N</w:t>
      </w:r>
      <w:r w:rsidR="002751A7" w:rsidRPr="002751A7">
        <w:rPr>
          <w:rFonts w:eastAsia="Times New Roman"/>
          <w:sz w:val="22"/>
          <w:szCs w:val="22"/>
          <w:lang w:val="sr-Latn-CS" w:eastAsia="en-US"/>
        </w:rPr>
        <w:t>abavk</w:t>
      </w:r>
      <w:r w:rsidR="002751A7">
        <w:rPr>
          <w:rFonts w:eastAsia="Times New Roman"/>
          <w:sz w:val="22"/>
          <w:szCs w:val="22"/>
          <w:lang w:val="sr-Latn-CS" w:eastAsia="en-US"/>
        </w:rPr>
        <w:t>a</w:t>
      </w:r>
      <w:r w:rsidR="002751A7" w:rsidRPr="002751A7">
        <w:rPr>
          <w:rFonts w:eastAsia="Times New Roman"/>
          <w:b/>
          <w:sz w:val="22"/>
          <w:szCs w:val="22"/>
          <w:lang w:val="sr-Latn-CS" w:eastAsia="en-US"/>
        </w:rPr>
        <w:t xml:space="preserve"> </w:t>
      </w:r>
      <w:r w:rsidR="00851D08" w:rsidRPr="002E6D4F">
        <w:rPr>
          <w:lang w:val="sl-SI"/>
        </w:rPr>
        <w:t>usluge servisiranja i održavanja opreme</w:t>
      </w:r>
      <w:r w:rsidR="00C065BE">
        <w:rPr>
          <w:lang w:val="sl-SI"/>
        </w:rPr>
        <w:t xml:space="preserve"> proizvođača PRIMAT, Slovenija</w:t>
      </w:r>
      <w:r w:rsidR="00851D08" w:rsidRPr="002E6D4F">
        <w:rPr>
          <w:lang w:val="sl-SI"/>
        </w:rPr>
        <w:t xml:space="preserve"> u Odseku za</w:t>
      </w:r>
      <w:r w:rsidR="00851D08">
        <w:rPr>
          <w:lang w:val="sl-SI"/>
        </w:rPr>
        <w:t xml:space="preserve"> higijensko održavanje i </w:t>
      </w:r>
      <w:r w:rsidR="00851D08" w:rsidRPr="002E6D4F">
        <w:rPr>
          <w:lang w:val="sl-SI"/>
        </w:rPr>
        <w:t>serviranje hrane za period od dvanaest meseci</w:t>
      </w:r>
    </w:p>
    <w:p w:rsidR="0085320D" w:rsidRPr="007B7BD9" w:rsidRDefault="00754E20" w:rsidP="007B7BD9">
      <w:pPr>
        <w:jc w:val="center"/>
        <w:rPr>
          <w:b/>
          <w:bCs/>
          <w:lang w:val="sr-Latn-CS"/>
        </w:rPr>
      </w:pPr>
      <w:r>
        <w:rPr>
          <w:b/>
          <w:bCs/>
          <w:lang w:val="sr-Latn-CS"/>
        </w:rPr>
        <w:t xml:space="preserve">redni broj </w:t>
      </w:r>
      <w:r w:rsidR="00A555A3">
        <w:rPr>
          <w:b/>
          <w:bCs/>
          <w:lang w:val="sr-Latn-CS"/>
        </w:rPr>
        <w:t>16</w:t>
      </w:r>
      <w:r w:rsidR="0048301C">
        <w:rPr>
          <w:b/>
          <w:bCs/>
          <w:lang w:val="sr-Latn-CS"/>
        </w:rPr>
        <w:t>/20</w:t>
      </w:r>
      <w:r w:rsidR="00A555A3">
        <w:rPr>
          <w:b/>
          <w:bCs/>
          <w:lang w:val="sr-Latn-CS"/>
        </w:rPr>
        <w:t>20</w:t>
      </w:r>
    </w:p>
    <w:p w:rsidR="00754E20" w:rsidRDefault="00754E20" w:rsidP="00474907">
      <w:pPr>
        <w:rPr>
          <w:b/>
          <w:bCs/>
          <w:lang w:val="sl-SI"/>
        </w:rPr>
      </w:pPr>
    </w:p>
    <w:p w:rsidR="00754E20" w:rsidRPr="00EC2F39" w:rsidRDefault="00754E20" w:rsidP="00754E20">
      <w:pPr>
        <w:ind w:left="2160" w:firstLine="720"/>
        <w:rPr>
          <w:b/>
          <w:bCs/>
          <w:lang w:val="sl-SI"/>
        </w:rPr>
      </w:pPr>
      <w:r w:rsidRPr="00EC2F39">
        <w:rPr>
          <w:b/>
          <w:bCs/>
          <w:lang w:val="sl-SI"/>
        </w:rPr>
        <w:t>I PODACI O PONUĐAČU</w:t>
      </w:r>
    </w:p>
    <w:p w:rsidR="00754E20" w:rsidRPr="009B1FE2" w:rsidRDefault="00754E20" w:rsidP="00754E20">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754E20" w:rsidRPr="009246D5">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754E20" w:rsidRPr="00EC2F39" w:rsidRDefault="00754E20" w:rsidP="005A1BAB">
            <w:pPr>
              <w:jc w:val="center"/>
              <w:rPr>
                <w:b/>
                <w:bCs/>
                <w:lang w:val="sl-SI"/>
              </w:rPr>
            </w:pPr>
            <w:r w:rsidRPr="00EC2F39">
              <w:rPr>
                <w:b/>
                <w:bCs/>
                <w:lang w:val="sl-SI"/>
              </w:rPr>
              <w:t>PONUĐAČ</w:t>
            </w:r>
          </w:p>
          <w:p w:rsidR="00754E20" w:rsidRPr="003B7EA1" w:rsidRDefault="00754E20" w:rsidP="005A1BAB">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p>
        </w:tc>
      </w:tr>
    </w:tbl>
    <w:p w:rsidR="00754E20" w:rsidRPr="009246D5" w:rsidRDefault="00754E20" w:rsidP="00754E20">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754E20" w:rsidRPr="009246D5">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lang w:val="sr-Latn-CS"/>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rPr>
            </w:pPr>
          </w:p>
        </w:tc>
      </w:tr>
      <w:tr w:rsidR="00754E20" w:rsidRPr="009246D5">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bl>
    <w:p w:rsidR="00754E20" w:rsidRDefault="00754E20" w:rsidP="00754E20">
      <w:pPr>
        <w:rPr>
          <w:lang w:val="sr-Latn-CS"/>
        </w:rPr>
      </w:pPr>
    </w:p>
    <w:p w:rsidR="00754E20" w:rsidRPr="004E50F2" w:rsidRDefault="00754E20" w:rsidP="00754E20">
      <w:pPr>
        <w:rPr>
          <w:b/>
          <w:bCs/>
          <w:lang w:val="sl-SI"/>
        </w:rPr>
      </w:pPr>
    </w:p>
    <w:p w:rsidR="00754E20" w:rsidRPr="004E50F2" w:rsidRDefault="00754E20" w:rsidP="00754E20">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754E20" w:rsidRDefault="00754E20" w:rsidP="00754E20">
      <w:pPr>
        <w:rPr>
          <w:lang w:val="sl-SI"/>
        </w:rPr>
      </w:pPr>
    </w:p>
    <w:p w:rsidR="00754E20" w:rsidRDefault="00754E20" w:rsidP="00754E20">
      <w:pPr>
        <w:rPr>
          <w:lang w:val="sr-Latn-CS"/>
        </w:rPr>
      </w:pPr>
      <w:r>
        <w:t xml:space="preserve">1. Samostalno </w:t>
      </w:r>
    </w:p>
    <w:p w:rsidR="00754E20" w:rsidRDefault="00754E20" w:rsidP="00754E20">
      <w:pPr>
        <w:rPr>
          <w:lang w:val="sr-Latn-CS"/>
        </w:rPr>
      </w:pPr>
      <w:r>
        <w:t>2. Sa podizvođačem</w:t>
      </w:r>
    </w:p>
    <w:p w:rsidR="00754E20" w:rsidRDefault="00754E20" w:rsidP="00754E20">
      <w:pPr>
        <w:rPr>
          <w:lang w:val="sr-Latn-CS"/>
        </w:rPr>
      </w:pPr>
      <w:r>
        <w:t xml:space="preserve"> ______________________________________ </w:t>
      </w:r>
    </w:p>
    <w:p w:rsidR="00754E20" w:rsidRDefault="00754E20" w:rsidP="00754E20">
      <w:pPr>
        <w:rPr>
          <w:lang w:val="sr-Latn-CS"/>
        </w:rPr>
      </w:pPr>
      <w:r>
        <w:t xml:space="preserve">______________________________________ </w:t>
      </w:r>
    </w:p>
    <w:p w:rsidR="00754E20" w:rsidRDefault="00754E20" w:rsidP="00754E20">
      <w:pPr>
        <w:rPr>
          <w:lang w:val="sr-Latn-CS"/>
        </w:rPr>
      </w:pPr>
      <w:r>
        <w:t xml:space="preserve">(upisati osnovne podatke o podizvođaču) </w:t>
      </w:r>
    </w:p>
    <w:p w:rsidR="00754E20" w:rsidRDefault="00754E20" w:rsidP="00754E20">
      <w:pPr>
        <w:rPr>
          <w:lang w:val="sr-Latn-CS"/>
        </w:rPr>
      </w:pPr>
    </w:p>
    <w:p w:rsidR="00754E20" w:rsidRDefault="00754E20" w:rsidP="00754E20">
      <w:pPr>
        <w:rPr>
          <w:lang w:val="sr-Latn-CS"/>
        </w:rPr>
      </w:pPr>
      <w:r>
        <w:t xml:space="preserve">3. Kao zajedničku ponudu </w:t>
      </w:r>
    </w:p>
    <w:p w:rsidR="00754E20" w:rsidRDefault="00754E20" w:rsidP="00754E20">
      <w:pPr>
        <w:rPr>
          <w:lang w:val="sr-Latn-CS"/>
        </w:rPr>
      </w:pPr>
      <w:r>
        <w:t xml:space="preserve">______________________________________ </w:t>
      </w:r>
    </w:p>
    <w:p w:rsidR="00754E20" w:rsidRDefault="00754E20" w:rsidP="00754E20">
      <w:pPr>
        <w:rPr>
          <w:lang w:val="sr-Latn-CS"/>
        </w:rPr>
      </w:pPr>
      <w:r>
        <w:t xml:space="preserve">______________________________________ </w:t>
      </w:r>
    </w:p>
    <w:p w:rsidR="00754E20" w:rsidRPr="004E50F2" w:rsidRDefault="00754E20" w:rsidP="00754E20">
      <w:pPr>
        <w:rPr>
          <w:lang w:val="sl-SI"/>
        </w:rPr>
      </w:pPr>
      <w:r>
        <w:t>(upisati osnovne podatke o zajedničkim ponuđačima)</w:t>
      </w:r>
      <w:r w:rsidRPr="004E50F2">
        <w:rPr>
          <w:lang w:val="sl-SI"/>
        </w:rPr>
        <w:t xml:space="preserve"> </w:t>
      </w:r>
    </w:p>
    <w:p w:rsidR="00754E20" w:rsidRPr="004E50F2" w:rsidRDefault="00754E20" w:rsidP="00754E20">
      <w:pPr>
        <w:rPr>
          <w:lang w:val="sl-SI"/>
        </w:rPr>
      </w:pPr>
    </w:p>
    <w:p w:rsidR="00754E20" w:rsidRDefault="00754E20" w:rsidP="00754E20">
      <w:pPr>
        <w:rPr>
          <w:b/>
          <w:bCs/>
          <w:lang w:val="sl-SI"/>
        </w:rPr>
      </w:pPr>
      <w:r w:rsidRPr="004E50F2">
        <w:rPr>
          <w:b/>
          <w:bCs/>
          <w:lang w:val="sl-SI"/>
        </w:rPr>
        <w:t>III ROK VAŽENJA PONUDE IZRAŽEN U BROJU DANA OD DANA OTVARANJA PONUDE JE______DANA</w:t>
      </w:r>
      <w:r w:rsidR="00AA1160">
        <w:rPr>
          <w:b/>
          <w:bCs/>
          <w:lang w:val="sl-SI"/>
        </w:rPr>
        <w:t xml:space="preserve"> (ne može biti kraći od 6</w:t>
      </w:r>
      <w:r>
        <w:rPr>
          <w:b/>
          <w:bCs/>
          <w:lang w:val="sl-SI"/>
        </w:rPr>
        <w:t>0 dana</w:t>
      </w:r>
      <w:r w:rsidR="00AA1160">
        <w:rPr>
          <w:b/>
          <w:bCs/>
          <w:lang w:val="sl-SI"/>
        </w:rPr>
        <w:t>)</w:t>
      </w:r>
      <w:r>
        <w:rPr>
          <w:b/>
          <w:bCs/>
          <w:lang w:val="sl-SI"/>
        </w:rPr>
        <w:t xml:space="preserve"> </w:t>
      </w:r>
    </w:p>
    <w:p w:rsidR="00754E20" w:rsidRPr="008A3697" w:rsidRDefault="00754E20" w:rsidP="00754E20">
      <w:pPr>
        <w:rPr>
          <w:b/>
          <w:bCs/>
          <w:lang w:val="sl-SI"/>
        </w:rPr>
      </w:pPr>
    </w:p>
    <w:p w:rsidR="00754E20" w:rsidRDefault="00754E20" w:rsidP="00754E20">
      <w:pPr>
        <w:jc w:val="center"/>
        <w:rPr>
          <w:b/>
          <w:bCs/>
          <w:lang w:val="sr-Latn-CS"/>
        </w:rPr>
      </w:pPr>
    </w:p>
    <w:p w:rsidR="00754E20" w:rsidRDefault="00754E20" w:rsidP="00754E20">
      <w:pPr>
        <w:ind w:left="2160"/>
        <w:rPr>
          <w:b/>
          <w:bCs/>
          <w:lang w:val="sr-Latn-CS"/>
        </w:rPr>
      </w:pPr>
      <w:r>
        <w:rPr>
          <w:b/>
          <w:bCs/>
          <w:lang w:val="sr-Latn-CS"/>
        </w:rPr>
        <w:t xml:space="preserve">      IV   </w:t>
      </w:r>
      <w:r w:rsidRPr="006D59D2">
        <w:rPr>
          <w:b/>
          <w:bCs/>
          <w:lang w:val="sr-Latn-CS"/>
        </w:rPr>
        <w:t>PODACI O PODIZVOĐAČU</w:t>
      </w:r>
    </w:p>
    <w:p w:rsidR="00754E20" w:rsidRDefault="00754E20" w:rsidP="00754E20">
      <w:pPr>
        <w:jc w:val="center"/>
        <w:rPr>
          <w:b/>
          <w:bCs/>
          <w:lang w:val="sr-Latn-CS"/>
        </w:rPr>
      </w:pPr>
    </w:p>
    <w:p w:rsidR="00754E20" w:rsidRDefault="00754E20" w:rsidP="00754E20">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754E20" w:rsidRPr="009246D5">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p>
        </w:tc>
      </w:tr>
    </w:tbl>
    <w:p w:rsidR="00754E20" w:rsidRPr="009246D5" w:rsidRDefault="00754E20" w:rsidP="00754E20">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754E20" w:rsidRPr="009246D5">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r w:rsidRPr="009246D5">
              <w:rPr>
                <w:b/>
                <w:bCs/>
                <w:sz w:val="16"/>
                <w:szCs w:val="16"/>
                <w:lang w:val="sr-Latn-CS"/>
              </w:rPr>
              <w:t xml:space="preserve">             </w:t>
            </w: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rPr>
              <w:t>Zakonski zastupnik/</w:t>
            </w:r>
          </w:p>
          <w:p w:rsidR="00754E20" w:rsidRPr="006470D2" w:rsidRDefault="00754E20" w:rsidP="005A1BAB">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rPr>
            </w:pPr>
          </w:p>
        </w:tc>
      </w:tr>
      <w:tr w:rsidR="00754E20" w:rsidRPr="009246D5">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lang w:val="sr-Latn-CS"/>
              </w:rPr>
              <w:t xml:space="preserve">Poreski </w:t>
            </w:r>
            <w:r w:rsidRPr="006470D2">
              <w:rPr>
                <w:b/>
                <w:bCs/>
              </w:rPr>
              <w:t>indetifikacioni</w:t>
            </w:r>
          </w:p>
          <w:p w:rsidR="00754E20" w:rsidRPr="006470D2" w:rsidRDefault="00754E20" w:rsidP="005A1BAB">
            <w:pPr>
              <w:jc w:val="both"/>
              <w:rPr>
                <w:b/>
                <w:bCs/>
                <w:lang w:val="sr-Latn-CS"/>
              </w:rPr>
            </w:pPr>
            <w:r w:rsidRPr="006470D2">
              <w:rPr>
                <w:b/>
                <w:bCs/>
              </w:rPr>
              <w:t>broj podizvođača/</w:t>
            </w:r>
          </w:p>
          <w:p w:rsidR="00754E20" w:rsidRPr="006470D2" w:rsidRDefault="00754E20" w:rsidP="005A1BAB">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1127"/>
        </w:trPr>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754E20" w:rsidRPr="006470D2" w:rsidRDefault="00754E20" w:rsidP="005A1BAB">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754E20" w:rsidRPr="006470D2" w:rsidRDefault="00754E20" w:rsidP="005A1BAB">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p w:rsidR="00754E20" w:rsidRPr="006470D2" w:rsidRDefault="00754E20" w:rsidP="005A1BAB">
            <w:pPr>
              <w:jc w:val="both"/>
              <w:rPr>
                <w:b/>
                <w:bCs/>
                <w:lang w:val="sr-Latn-CS"/>
              </w:rPr>
            </w:pPr>
          </w:p>
          <w:p w:rsidR="00754E20" w:rsidRPr="006470D2" w:rsidRDefault="00754E20" w:rsidP="005A1BAB">
            <w:pPr>
              <w:jc w:val="both"/>
              <w:rPr>
                <w:b/>
                <w:bCs/>
                <w:lang w:val="sr-Latn-CS"/>
              </w:rPr>
            </w:pPr>
          </w:p>
          <w:p w:rsidR="00754E20" w:rsidRPr="006470D2" w:rsidRDefault="00754E20" w:rsidP="005A1BAB">
            <w:pPr>
              <w:jc w:val="both"/>
              <w:rPr>
                <w:b/>
                <w:bCs/>
                <w:lang w:val="sr-Latn-CS"/>
              </w:rPr>
            </w:pPr>
            <w:r w:rsidRPr="006470D2">
              <w:rPr>
                <w:b/>
                <w:bCs/>
                <w:lang w:val="sr-Latn-CS"/>
              </w:rPr>
              <w:t xml:space="preserve"> </w:t>
            </w:r>
          </w:p>
          <w:p w:rsidR="00754E20" w:rsidRPr="006470D2" w:rsidRDefault="00754E20" w:rsidP="005A1BAB">
            <w:pPr>
              <w:jc w:val="both"/>
              <w:rPr>
                <w:b/>
                <w:bCs/>
              </w:rPr>
            </w:pPr>
            <w:r w:rsidRPr="006470D2">
              <w:rPr>
                <w:b/>
                <w:bCs/>
                <w:lang w:val="sr-Latn-CS"/>
              </w:rPr>
              <w:t xml:space="preserve">      __________%</w:t>
            </w: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754E20" w:rsidRPr="006470D2" w:rsidRDefault="00754E20" w:rsidP="005A1BAB">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rPr>
            </w:pPr>
          </w:p>
        </w:tc>
      </w:tr>
    </w:tbl>
    <w:p w:rsidR="00754E20" w:rsidRDefault="00754E20" w:rsidP="00754E20">
      <w:pPr>
        <w:jc w:val="both"/>
        <w:rPr>
          <w:lang w:val="sr-Latn-CS"/>
        </w:rPr>
      </w:pPr>
    </w:p>
    <w:p w:rsidR="00754E20" w:rsidRPr="003B7EA1" w:rsidRDefault="00754E20" w:rsidP="00754E20">
      <w:pPr>
        <w:jc w:val="both"/>
        <w:rPr>
          <w:lang w:val="sr-Latn-CS"/>
        </w:rPr>
      </w:pPr>
      <w:r w:rsidRPr="003B7EA1">
        <w:rPr>
          <w:lang w:val="sr-Latn-CS"/>
        </w:rPr>
        <w:t xml:space="preserve">NAPOMENE: </w:t>
      </w:r>
    </w:p>
    <w:p w:rsidR="00754E20" w:rsidRPr="003B7EA1" w:rsidRDefault="00754E20" w:rsidP="00754E20">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754E20" w:rsidRPr="003B7EA1" w:rsidRDefault="00754E20" w:rsidP="00754E20">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754E20" w:rsidRPr="003B7EA1" w:rsidRDefault="00754E20" w:rsidP="00754E20">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754E20" w:rsidRDefault="00754E20" w:rsidP="00754E20">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754E20" w:rsidRDefault="00754E20" w:rsidP="00754E20">
      <w:pPr>
        <w:tabs>
          <w:tab w:val="left" w:pos="5835"/>
          <w:tab w:val="right" w:pos="9355"/>
        </w:tabs>
        <w:spacing w:line="480" w:lineRule="auto"/>
        <w:rPr>
          <w:lang w:val="sr-Latn-CS"/>
        </w:rPr>
      </w:pPr>
      <w:r>
        <w:rPr>
          <w:lang w:val="sr-Latn-CS"/>
        </w:rPr>
        <w:tab/>
      </w:r>
    </w:p>
    <w:p w:rsidR="00754E20" w:rsidRDefault="00754E20" w:rsidP="00754E20">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754E20" w:rsidRPr="001674D5" w:rsidRDefault="00754E20" w:rsidP="00754E20">
      <w:pPr>
        <w:tabs>
          <w:tab w:val="left" w:pos="5835"/>
          <w:tab w:val="right" w:pos="9355"/>
        </w:tabs>
        <w:spacing w:line="480" w:lineRule="auto"/>
        <w:rPr>
          <w:b/>
          <w:bCs/>
          <w:lang w:val="sr-Latn-CS"/>
        </w:rPr>
      </w:pPr>
      <w:r>
        <w:rPr>
          <w:b/>
          <w:bCs/>
          <w:lang w:val="sr-Latn-CS"/>
        </w:rPr>
        <w:t xml:space="preserve">                                                                                      </w:t>
      </w:r>
      <w:r w:rsidR="00A555A3">
        <w:rPr>
          <w:b/>
          <w:bCs/>
          <w:lang w:val="sr-Latn-CS"/>
        </w:rPr>
        <w:t xml:space="preserve">   </w:t>
      </w:r>
      <w:r>
        <w:rPr>
          <w:b/>
          <w:bCs/>
          <w:lang w:val="sr-Latn-CS"/>
        </w:rPr>
        <w:t xml:space="preserve"> </w:t>
      </w:r>
      <w:r w:rsidRPr="009B1FE2">
        <w:t>(potpis ovlašćenog lica</w:t>
      </w:r>
      <w:r>
        <w:rPr>
          <w:lang w:val="sr-Latn-CS"/>
        </w:rPr>
        <w:t xml:space="preserve"> ponuđača</w:t>
      </w:r>
      <w:r>
        <w:t>)</w:t>
      </w:r>
    </w:p>
    <w:p w:rsidR="00754E20" w:rsidRDefault="00754E20" w:rsidP="00754E20">
      <w:pPr>
        <w:rPr>
          <w:lang w:val="sr-Latn-CS"/>
        </w:rPr>
      </w:pPr>
    </w:p>
    <w:p w:rsidR="00754E20" w:rsidRPr="003B7EA1" w:rsidRDefault="00754E20" w:rsidP="00754E20">
      <w:pPr>
        <w:ind w:left="1440"/>
        <w:rPr>
          <w:b/>
          <w:bCs/>
          <w:lang w:val="sr-Latn-CS"/>
        </w:rPr>
      </w:pPr>
      <w:r>
        <w:rPr>
          <w:b/>
          <w:bCs/>
          <w:lang w:val="sr-Latn-CS"/>
        </w:rPr>
        <w:t xml:space="preserve">       V      </w:t>
      </w:r>
      <w:r w:rsidRPr="003B7EA1">
        <w:rPr>
          <w:b/>
          <w:bCs/>
          <w:lang w:val="sr-Latn-CS"/>
        </w:rPr>
        <w:t>PODACI O ČLANU GRUPE PONUĐAČA</w:t>
      </w:r>
    </w:p>
    <w:p w:rsidR="00754E20" w:rsidRPr="009B1FE2" w:rsidRDefault="00754E20" w:rsidP="00754E20">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754E20" w:rsidRPr="009246D5">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754E20" w:rsidRPr="00D53944" w:rsidRDefault="00754E20" w:rsidP="005A1BAB">
            <w:pPr>
              <w:rPr>
                <w:b/>
                <w:bCs/>
                <w:lang w:val="sr-Latn-CS"/>
              </w:rPr>
            </w:pPr>
            <w:r w:rsidRPr="00D53944">
              <w:rPr>
                <w:b/>
                <w:bCs/>
              </w:rPr>
              <w:t xml:space="preserve">Poslovno ime </w:t>
            </w:r>
            <w:r w:rsidRPr="00D53944">
              <w:rPr>
                <w:b/>
                <w:bCs/>
                <w:lang w:val="sr-Latn-CS"/>
              </w:rPr>
              <w:t xml:space="preserve">člana </w:t>
            </w:r>
          </w:p>
          <w:p w:rsidR="00754E20" w:rsidRPr="003B7EA1" w:rsidRDefault="00754E20" w:rsidP="005A1BAB">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p>
        </w:tc>
      </w:tr>
    </w:tbl>
    <w:p w:rsidR="00754E20" w:rsidRPr="009246D5" w:rsidRDefault="00754E20" w:rsidP="00754E20">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754E20" w:rsidRPr="009246D5">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754E20" w:rsidRPr="009246D5" w:rsidRDefault="00754E20" w:rsidP="005A1BAB">
            <w:pPr>
              <w:rPr>
                <w:b/>
                <w:bCs/>
                <w:sz w:val="16"/>
                <w:szCs w:val="16"/>
                <w:lang w:val="sr-Latn-CS"/>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754E20" w:rsidRPr="009246D5" w:rsidRDefault="00754E20" w:rsidP="005A1BAB">
            <w:pPr>
              <w:rPr>
                <w:b/>
                <w:bCs/>
                <w:sz w:val="16"/>
                <w:szCs w:val="16"/>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754E20" w:rsidRPr="009246D5" w:rsidRDefault="00754E20" w:rsidP="005A1BAB">
            <w:pPr>
              <w:rPr>
                <w:b/>
                <w:bCs/>
                <w:sz w:val="16"/>
                <w:szCs w:val="16"/>
              </w:rPr>
            </w:pPr>
          </w:p>
        </w:tc>
      </w:tr>
      <w:tr w:rsidR="00754E20" w:rsidRPr="009246D5">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r w:rsidRPr="006470D2">
              <w:rPr>
                <w:b/>
                <w:bCs/>
              </w:rPr>
              <w:t>Zakonski zastupnik/</w:t>
            </w:r>
          </w:p>
          <w:p w:rsidR="00754E20" w:rsidRPr="006470D2" w:rsidRDefault="00754E20" w:rsidP="005A1BAB">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rPr>
            </w:pPr>
          </w:p>
        </w:tc>
      </w:tr>
      <w:tr w:rsidR="00754E20" w:rsidRPr="009246D5">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rPr>
            </w:pPr>
          </w:p>
        </w:tc>
      </w:tr>
      <w:tr w:rsidR="00754E20" w:rsidRPr="009246D5">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lastRenderedPageBreak/>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r w:rsidRPr="006470D2">
              <w:rPr>
                <w:b/>
                <w:bCs/>
                <w:lang w:val="sr-Latn-CS"/>
              </w:rPr>
              <w:t xml:space="preserve">Poreski </w:t>
            </w:r>
            <w:r w:rsidRPr="006470D2">
              <w:rPr>
                <w:b/>
                <w:bCs/>
              </w:rPr>
              <w:t>indetifikacioni</w:t>
            </w:r>
          </w:p>
          <w:p w:rsidR="00754E20" w:rsidRPr="006470D2" w:rsidRDefault="00754E20" w:rsidP="005A1BAB">
            <w:pPr>
              <w:rPr>
                <w:b/>
                <w:bCs/>
                <w:lang w:val="sr-Latn-CS"/>
              </w:rPr>
            </w:pPr>
            <w:r w:rsidRPr="006470D2">
              <w:rPr>
                <w:b/>
                <w:bCs/>
              </w:rPr>
              <w:t>broj podizvođača/</w:t>
            </w:r>
          </w:p>
          <w:p w:rsidR="00754E20" w:rsidRPr="006470D2" w:rsidRDefault="00754E20" w:rsidP="005A1BAB">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bl>
    <w:p w:rsidR="00754E20" w:rsidRDefault="00754E20" w:rsidP="00754E20">
      <w:pPr>
        <w:rPr>
          <w:lang w:val="sr-Latn-CS"/>
        </w:rPr>
      </w:pPr>
      <w:r w:rsidRPr="009B1FE2">
        <w:rPr>
          <w:lang w:val="sr-Latn-CS"/>
        </w:rPr>
        <w:t xml:space="preserve">  </w:t>
      </w:r>
    </w:p>
    <w:p w:rsidR="00754E20" w:rsidRDefault="00754E20" w:rsidP="00754E20">
      <w:pPr>
        <w:rPr>
          <w:lang w:val="sr-Latn-CS"/>
        </w:rPr>
      </w:pPr>
      <w:r w:rsidRPr="009B1FE2">
        <w:rPr>
          <w:lang w:val="sr-Latn-CS"/>
        </w:rPr>
        <w:t xml:space="preserve"> </w:t>
      </w:r>
      <w:r>
        <w:t>NAPOMENA:</w:t>
      </w:r>
    </w:p>
    <w:p w:rsidR="00754E20" w:rsidRDefault="00754E20" w:rsidP="00754E20">
      <w:pPr>
        <w:rPr>
          <w:lang w:val="sr-Latn-CS"/>
        </w:rPr>
      </w:pPr>
      <w:r>
        <w:t xml:space="preserve"> - Obrazac kopirati ukoliko ponudu dostavlja veći broj članova grupe. </w:t>
      </w:r>
    </w:p>
    <w:p w:rsidR="00754E20" w:rsidRDefault="00754E20" w:rsidP="00754E20">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754E20" w:rsidRDefault="00754E20" w:rsidP="00754E20">
      <w:pPr>
        <w:rPr>
          <w:lang w:val="sr-Latn-CS"/>
        </w:rPr>
      </w:pPr>
    </w:p>
    <w:p w:rsidR="00754E20" w:rsidRPr="001674D5" w:rsidRDefault="00754E20" w:rsidP="00754E20">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754E20" w:rsidRDefault="00754E20" w:rsidP="00754E20">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754E20" w:rsidRPr="007A7B01" w:rsidRDefault="00754E20" w:rsidP="007A7B01">
      <w:pPr>
        <w:tabs>
          <w:tab w:val="left" w:pos="5835"/>
          <w:tab w:val="right" w:pos="9355"/>
        </w:tabs>
        <w:spacing w:line="480" w:lineRule="auto"/>
        <w:rPr>
          <w:lang w:val="en-US"/>
        </w:rPr>
        <w:sectPr w:rsidR="00754E20" w:rsidRPr="007A7B01" w:rsidSect="005A1BAB">
          <w:footerReference w:type="default" r:id="rId13"/>
          <w:pgSz w:w="11906" w:h="16838"/>
          <w:pgMar w:top="1021" w:right="1134" w:bottom="1134" w:left="1134" w:header="709" w:footer="709" w:gutter="0"/>
          <w:cols w:space="708"/>
        </w:sectPr>
      </w:pPr>
      <w:r>
        <w:rPr>
          <w:b/>
          <w:bCs/>
          <w:lang w:val="sr-Latn-CS"/>
        </w:rPr>
        <w:t xml:space="preserve">                                                                                      </w:t>
      </w:r>
      <w:r w:rsidR="00A555A3">
        <w:rPr>
          <w:b/>
          <w:bCs/>
          <w:lang w:val="sr-Latn-CS"/>
        </w:rPr>
        <w:t xml:space="preserve">   </w:t>
      </w:r>
      <w:r>
        <w:rPr>
          <w:b/>
          <w:bCs/>
          <w:lang w:val="sr-Latn-CS"/>
        </w:rPr>
        <w:t xml:space="preserve"> </w:t>
      </w:r>
      <w:r w:rsidRPr="009B1FE2">
        <w:t>(potpis ovlašćenog lica</w:t>
      </w:r>
      <w:r>
        <w:rPr>
          <w:lang w:val="sr-Latn-CS"/>
        </w:rPr>
        <w:t xml:space="preserve"> ponuđača</w:t>
      </w:r>
      <w:r w:rsidR="007A7B01">
        <w:rPr>
          <w:lang w:val="en-US"/>
        </w:rPr>
        <w:t>)</w:t>
      </w:r>
    </w:p>
    <w:p w:rsidR="009B5DAE" w:rsidRDefault="00CE3F3D" w:rsidP="00474907">
      <w:pPr>
        <w:tabs>
          <w:tab w:val="left" w:pos="8640"/>
        </w:tabs>
        <w:rPr>
          <w:b/>
          <w:bCs/>
          <w:lang w:val="sl-SI"/>
        </w:rPr>
      </w:pPr>
      <w:r>
        <w:rPr>
          <w:b/>
          <w:bCs/>
          <w:lang w:val="sl-SI"/>
        </w:rPr>
        <w:lastRenderedPageBreak/>
        <w:t>VI</w:t>
      </w:r>
      <w:r w:rsidR="00474907">
        <w:rPr>
          <w:b/>
          <w:bCs/>
          <w:lang w:val="sl-SI"/>
        </w:rPr>
        <w:t xml:space="preserve"> OBRAZAC PONUDE POPUNITI, OVERITI PEČATOM I POTPISATI, ČIME SE POTVRĐUJE DA SU TAČNI PODACI KOJI SU U ISTOM NAVEDENI.</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59"/>
        <w:gridCol w:w="770"/>
        <w:gridCol w:w="20"/>
        <w:gridCol w:w="1410"/>
        <w:gridCol w:w="1430"/>
      </w:tblGrid>
      <w:tr w:rsidR="009B5DAE" w:rsidTr="00F763F5">
        <w:trPr>
          <w:trHeight w:val="624"/>
        </w:trPr>
        <w:tc>
          <w:tcPr>
            <w:tcW w:w="959" w:type="dxa"/>
          </w:tcPr>
          <w:p w:rsidR="009B5DAE" w:rsidRDefault="009B5DAE" w:rsidP="00F763F5">
            <w:pPr>
              <w:spacing w:line="360" w:lineRule="auto"/>
              <w:jc w:val="center"/>
              <w:rPr>
                <w:b/>
                <w:sz w:val="26"/>
                <w:lang w:val="sl-SI"/>
              </w:rPr>
            </w:pPr>
            <w:r>
              <w:rPr>
                <w:b/>
                <w:sz w:val="26"/>
                <w:lang w:val="sl-SI"/>
              </w:rPr>
              <w:t>R. br.</w:t>
            </w:r>
          </w:p>
        </w:tc>
        <w:tc>
          <w:tcPr>
            <w:tcW w:w="4759" w:type="dxa"/>
          </w:tcPr>
          <w:p w:rsidR="009B5DAE" w:rsidRDefault="009B5DAE" w:rsidP="00F763F5">
            <w:pPr>
              <w:spacing w:line="360" w:lineRule="auto"/>
              <w:jc w:val="center"/>
              <w:rPr>
                <w:b/>
                <w:sz w:val="26"/>
                <w:lang w:val="sl-SI"/>
              </w:rPr>
            </w:pPr>
            <w:r>
              <w:rPr>
                <w:b/>
                <w:sz w:val="26"/>
                <w:lang w:val="sl-SI"/>
              </w:rPr>
              <w:t>Rezervni delovi:</w:t>
            </w:r>
          </w:p>
        </w:tc>
        <w:tc>
          <w:tcPr>
            <w:tcW w:w="790" w:type="dxa"/>
            <w:gridSpan w:val="2"/>
          </w:tcPr>
          <w:p w:rsidR="009B5DAE" w:rsidRPr="00CD579B" w:rsidRDefault="009B5DAE" w:rsidP="00F763F5">
            <w:pPr>
              <w:spacing w:line="360" w:lineRule="auto"/>
              <w:jc w:val="center"/>
              <w:rPr>
                <w:b/>
                <w:lang w:val="sl-SI"/>
              </w:rPr>
            </w:pPr>
            <w:r>
              <w:rPr>
                <w:b/>
                <w:lang w:val="sl-SI"/>
              </w:rPr>
              <w:t>kom</w:t>
            </w:r>
          </w:p>
        </w:tc>
        <w:tc>
          <w:tcPr>
            <w:tcW w:w="1410" w:type="dxa"/>
          </w:tcPr>
          <w:p w:rsidR="009B5DAE" w:rsidRDefault="009B5DAE" w:rsidP="00F763F5">
            <w:pPr>
              <w:spacing w:line="360" w:lineRule="auto"/>
              <w:jc w:val="center"/>
              <w:rPr>
                <w:b/>
                <w:lang w:val="sl-SI"/>
              </w:rPr>
            </w:pPr>
            <w:r>
              <w:rPr>
                <w:b/>
                <w:lang w:val="sl-SI"/>
              </w:rPr>
              <w:t>Cena/kom bez PDV-a</w:t>
            </w:r>
          </w:p>
        </w:tc>
        <w:tc>
          <w:tcPr>
            <w:tcW w:w="1430" w:type="dxa"/>
          </w:tcPr>
          <w:p w:rsidR="009B5DAE" w:rsidRPr="00CD579B" w:rsidRDefault="009B5DAE" w:rsidP="00F763F5">
            <w:pPr>
              <w:spacing w:line="360" w:lineRule="auto"/>
              <w:jc w:val="center"/>
              <w:rPr>
                <w:b/>
                <w:lang w:val="sl-SI"/>
              </w:rPr>
            </w:pPr>
            <w:r>
              <w:rPr>
                <w:b/>
                <w:lang w:val="sl-SI"/>
              </w:rPr>
              <w:t>Ukupno bez PDV-a</w:t>
            </w:r>
          </w:p>
        </w:tc>
      </w:tr>
      <w:tr w:rsidR="009B5DAE" w:rsidTr="00F763F5">
        <w:tc>
          <w:tcPr>
            <w:tcW w:w="959" w:type="dxa"/>
          </w:tcPr>
          <w:p w:rsidR="009B5DAE" w:rsidRDefault="009B5DAE" w:rsidP="00F763F5">
            <w:pPr>
              <w:spacing w:line="360" w:lineRule="auto"/>
              <w:rPr>
                <w:lang w:val="sl-SI"/>
              </w:rPr>
            </w:pPr>
          </w:p>
        </w:tc>
        <w:tc>
          <w:tcPr>
            <w:tcW w:w="4759" w:type="dxa"/>
          </w:tcPr>
          <w:p w:rsidR="009B5DAE" w:rsidRPr="006626EA" w:rsidRDefault="009B5DAE" w:rsidP="00F763F5">
            <w:pPr>
              <w:spacing w:line="360" w:lineRule="auto"/>
              <w:rPr>
                <w:b/>
                <w:lang w:val="sl-SI"/>
              </w:rPr>
            </w:pPr>
            <w:r w:rsidRPr="006626EA">
              <w:rPr>
                <w:b/>
                <w:lang w:val="sl-SI"/>
              </w:rPr>
              <w:t>Rezervni delovi koji se ugrađuju u mašine za pranje veša PS-50 i PS-100</w:t>
            </w:r>
          </w:p>
        </w:tc>
        <w:tc>
          <w:tcPr>
            <w:tcW w:w="790" w:type="dxa"/>
            <w:gridSpan w:val="2"/>
          </w:tcPr>
          <w:p w:rsidR="009B5DAE" w:rsidRDefault="009B5DAE" w:rsidP="00F763F5">
            <w:pPr>
              <w:spacing w:line="360" w:lineRule="auto"/>
              <w:rPr>
                <w:lang w:val="sl-SI"/>
              </w:rPr>
            </w:pP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Poklopac el. ventila za dovod vode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Klip el. ventila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El. magnetna membrana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El. ventil komplet za vodu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Ventil za vodu ½</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El. špulna dovoda ventila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Ležaj osovina</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Diodni usmerivač</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Sklopka CN-25</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Sklopka CN-16</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Pr="00D70233" w:rsidRDefault="009B5DAE" w:rsidP="00F763F5">
            <w:pPr>
              <w:spacing w:line="360" w:lineRule="auto"/>
              <w:rPr>
                <w:sz w:val="22"/>
                <w:szCs w:val="22"/>
                <w:lang w:val="sl-SI"/>
              </w:rPr>
            </w:pPr>
            <w:r>
              <w:rPr>
                <w:sz w:val="22"/>
                <w:szCs w:val="22"/>
                <w:lang w:val="sl-SI"/>
              </w:rPr>
              <w:t>Vrata bubnja za PS - 50</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Pr="00D70233" w:rsidRDefault="009B5DAE" w:rsidP="00F763F5">
            <w:pPr>
              <w:spacing w:line="360" w:lineRule="auto"/>
              <w:rPr>
                <w:sz w:val="22"/>
                <w:szCs w:val="22"/>
                <w:lang w:val="sl-SI"/>
              </w:rPr>
            </w:pPr>
            <w:r>
              <w:rPr>
                <w:sz w:val="22"/>
                <w:szCs w:val="22"/>
                <w:lang w:val="sl-SI"/>
              </w:rPr>
              <w:t>Bubanj za PS - 50</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Pr="00D70233" w:rsidRDefault="009B5DAE" w:rsidP="00F763F5">
            <w:pPr>
              <w:spacing w:line="360" w:lineRule="auto"/>
              <w:rPr>
                <w:sz w:val="22"/>
                <w:szCs w:val="22"/>
                <w:lang w:val="sl-SI"/>
              </w:rPr>
            </w:pPr>
            <w:r>
              <w:rPr>
                <w:sz w:val="22"/>
                <w:szCs w:val="22"/>
                <w:lang w:val="sl-SI"/>
              </w:rPr>
              <w:t>Poklopac bubnja za PS 50</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14.</w:t>
            </w:r>
          </w:p>
        </w:tc>
        <w:tc>
          <w:tcPr>
            <w:tcW w:w="4759" w:type="dxa"/>
          </w:tcPr>
          <w:p w:rsidR="00071FA5" w:rsidRDefault="00071FA5" w:rsidP="00F65216">
            <w:pPr>
              <w:spacing w:line="360" w:lineRule="auto"/>
              <w:rPr>
                <w:sz w:val="22"/>
                <w:szCs w:val="22"/>
                <w:lang w:val="sl-SI"/>
              </w:rPr>
            </w:pPr>
            <w:r>
              <w:rPr>
                <w:sz w:val="22"/>
                <w:szCs w:val="22"/>
                <w:lang w:val="sl-SI"/>
              </w:rPr>
              <w:t>El. membrana za paru 6/4</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15.</w:t>
            </w:r>
          </w:p>
        </w:tc>
        <w:tc>
          <w:tcPr>
            <w:tcW w:w="4759" w:type="dxa"/>
          </w:tcPr>
          <w:p w:rsidR="00071FA5" w:rsidRPr="00B73EE7" w:rsidRDefault="00071FA5" w:rsidP="00F65216">
            <w:pPr>
              <w:spacing w:line="360" w:lineRule="auto"/>
              <w:rPr>
                <w:sz w:val="22"/>
                <w:szCs w:val="22"/>
              </w:rPr>
            </w:pPr>
            <w:r>
              <w:rPr>
                <w:sz w:val="22"/>
                <w:szCs w:val="22"/>
                <w:lang w:val="sl-SI"/>
              </w:rPr>
              <w:t>Viklovanje ko</w:t>
            </w:r>
            <w:r>
              <w:rPr>
                <w:sz w:val="22"/>
                <w:szCs w:val="22"/>
              </w:rPr>
              <w:t>čnice PS-50</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16.</w:t>
            </w:r>
          </w:p>
        </w:tc>
        <w:tc>
          <w:tcPr>
            <w:tcW w:w="4759" w:type="dxa"/>
          </w:tcPr>
          <w:p w:rsidR="00071FA5" w:rsidRDefault="00071FA5" w:rsidP="00F65216">
            <w:pPr>
              <w:spacing w:line="360" w:lineRule="auto"/>
              <w:rPr>
                <w:sz w:val="22"/>
                <w:szCs w:val="22"/>
                <w:lang w:val="sl-SI"/>
              </w:rPr>
            </w:pPr>
            <w:r>
              <w:rPr>
                <w:sz w:val="22"/>
                <w:szCs w:val="22"/>
                <w:lang w:val="sl-SI"/>
              </w:rPr>
              <w:t>Obrada el.ventila 6/4 PS 50</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p>
        </w:tc>
        <w:tc>
          <w:tcPr>
            <w:tcW w:w="4759" w:type="dxa"/>
          </w:tcPr>
          <w:p w:rsidR="00071FA5" w:rsidRPr="006626EA" w:rsidRDefault="00071FA5" w:rsidP="00F763F5">
            <w:pPr>
              <w:spacing w:line="360" w:lineRule="auto"/>
              <w:rPr>
                <w:b/>
                <w:lang w:val="sl-SI"/>
              </w:rPr>
            </w:pPr>
            <w:r w:rsidRPr="006626EA">
              <w:rPr>
                <w:b/>
                <w:lang w:val="sl-SI"/>
              </w:rPr>
              <w:t>Centrifuga C-50</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w:t>
            </w:r>
          </w:p>
        </w:tc>
        <w:tc>
          <w:tcPr>
            <w:tcW w:w="4759" w:type="dxa"/>
          </w:tcPr>
          <w:p w:rsidR="00071FA5" w:rsidRDefault="00071FA5" w:rsidP="00F763F5">
            <w:pPr>
              <w:spacing w:line="360" w:lineRule="auto"/>
              <w:rPr>
                <w:lang w:val="sl-SI"/>
              </w:rPr>
            </w:pPr>
            <w:r>
              <w:rPr>
                <w:lang w:val="sl-SI"/>
              </w:rPr>
              <w:t>Trafo 220/100v/16A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2.</w:t>
            </w:r>
          </w:p>
        </w:tc>
        <w:tc>
          <w:tcPr>
            <w:tcW w:w="4759" w:type="dxa"/>
          </w:tcPr>
          <w:p w:rsidR="00071FA5" w:rsidRDefault="00071FA5" w:rsidP="00F763F5">
            <w:pPr>
              <w:spacing w:line="360" w:lineRule="auto"/>
              <w:rPr>
                <w:lang w:val="sl-SI"/>
              </w:rPr>
            </w:pPr>
            <w:r>
              <w:rPr>
                <w:lang w:val="sl-SI"/>
              </w:rPr>
              <w:t>Vremenski relej 220/100V R-51</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3.</w:t>
            </w:r>
          </w:p>
        </w:tc>
        <w:tc>
          <w:tcPr>
            <w:tcW w:w="4759" w:type="dxa"/>
          </w:tcPr>
          <w:p w:rsidR="00071FA5" w:rsidRDefault="00071FA5" w:rsidP="00F763F5">
            <w:pPr>
              <w:spacing w:line="360" w:lineRule="auto"/>
              <w:rPr>
                <w:lang w:val="sl-SI"/>
              </w:rPr>
            </w:pPr>
            <w:r>
              <w:rPr>
                <w:lang w:val="sl-SI"/>
              </w:rPr>
              <w:t>Grecov spoj 35/A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4.</w:t>
            </w:r>
          </w:p>
        </w:tc>
        <w:tc>
          <w:tcPr>
            <w:tcW w:w="4759" w:type="dxa"/>
          </w:tcPr>
          <w:p w:rsidR="00071FA5" w:rsidRDefault="00071FA5" w:rsidP="00F763F5">
            <w:pPr>
              <w:spacing w:line="360" w:lineRule="auto"/>
              <w:rPr>
                <w:lang w:val="sl-SI"/>
              </w:rPr>
            </w:pPr>
            <w:r>
              <w:rPr>
                <w:lang w:val="sl-SI"/>
              </w:rPr>
              <w:t>Amortizer</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5.</w:t>
            </w:r>
          </w:p>
        </w:tc>
        <w:tc>
          <w:tcPr>
            <w:tcW w:w="4759" w:type="dxa"/>
          </w:tcPr>
          <w:p w:rsidR="00071FA5" w:rsidRDefault="00071FA5" w:rsidP="00F763F5">
            <w:pPr>
              <w:spacing w:line="360" w:lineRule="auto"/>
              <w:rPr>
                <w:lang w:val="sl-SI"/>
              </w:rPr>
            </w:pPr>
            <w:r>
              <w:rPr>
                <w:lang w:val="sl-SI"/>
              </w:rPr>
              <w:t>Šolja amortizera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6.</w:t>
            </w:r>
          </w:p>
        </w:tc>
        <w:tc>
          <w:tcPr>
            <w:tcW w:w="4759" w:type="dxa"/>
          </w:tcPr>
          <w:p w:rsidR="00071FA5" w:rsidRDefault="00071FA5" w:rsidP="00F763F5">
            <w:pPr>
              <w:spacing w:line="360" w:lineRule="auto"/>
              <w:rPr>
                <w:lang w:val="sl-SI"/>
              </w:rPr>
            </w:pPr>
            <w:r>
              <w:rPr>
                <w:lang w:val="sl-SI"/>
              </w:rPr>
              <w:t>Segment za štelovanje amortizera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7.</w:t>
            </w:r>
          </w:p>
        </w:tc>
        <w:tc>
          <w:tcPr>
            <w:tcW w:w="4759" w:type="dxa"/>
          </w:tcPr>
          <w:p w:rsidR="00071FA5" w:rsidRDefault="00071FA5" w:rsidP="00F763F5">
            <w:pPr>
              <w:spacing w:line="360" w:lineRule="auto"/>
              <w:rPr>
                <w:lang w:val="sl-SI"/>
              </w:rPr>
            </w:pPr>
            <w:r>
              <w:rPr>
                <w:sz w:val="22"/>
                <w:szCs w:val="22"/>
                <w:lang w:val="sl-SI"/>
              </w:rPr>
              <w:t>Guma kuplunga amortizera</w:t>
            </w:r>
          </w:p>
        </w:tc>
        <w:tc>
          <w:tcPr>
            <w:tcW w:w="790" w:type="dxa"/>
            <w:gridSpan w:val="2"/>
            <w:vAlign w:val="center"/>
          </w:tcPr>
          <w:p w:rsidR="00071FA5" w:rsidRDefault="00071FA5" w:rsidP="00F763F5">
            <w:pPr>
              <w:spacing w:line="360" w:lineRule="auto"/>
              <w:jc w:val="center"/>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p>
        </w:tc>
        <w:tc>
          <w:tcPr>
            <w:tcW w:w="4759" w:type="dxa"/>
          </w:tcPr>
          <w:p w:rsidR="00071FA5" w:rsidRPr="006626EA" w:rsidRDefault="00071FA5" w:rsidP="00F763F5">
            <w:pPr>
              <w:spacing w:line="360" w:lineRule="auto"/>
              <w:rPr>
                <w:b/>
                <w:lang w:val="sl-SI"/>
              </w:rPr>
            </w:pPr>
            <w:r w:rsidRPr="006626EA">
              <w:rPr>
                <w:b/>
                <w:lang w:val="sl-SI"/>
              </w:rPr>
              <w:t>Valjak za peglanje veša P-17</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w:t>
            </w:r>
          </w:p>
        </w:tc>
        <w:tc>
          <w:tcPr>
            <w:tcW w:w="4759" w:type="dxa"/>
          </w:tcPr>
          <w:p w:rsidR="00071FA5" w:rsidRDefault="00071FA5" w:rsidP="00F763F5">
            <w:pPr>
              <w:spacing w:line="360" w:lineRule="auto"/>
              <w:rPr>
                <w:lang w:val="sl-SI"/>
              </w:rPr>
            </w:pPr>
            <w:r>
              <w:rPr>
                <w:lang w:val="sl-SI"/>
              </w:rPr>
              <w:t>Molton platno</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2.</w:t>
            </w:r>
          </w:p>
        </w:tc>
        <w:tc>
          <w:tcPr>
            <w:tcW w:w="4759" w:type="dxa"/>
          </w:tcPr>
          <w:p w:rsidR="00071FA5" w:rsidRDefault="00071FA5" w:rsidP="00F763F5">
            <w:pPr>
              <w:spacing w:line="360" w:lineRule="auto"/>
              <w:rPr>
                <w:lang w:val="sl-SI"/>
              </w:rPr>
            </w:pPr>
            <w:r>
              <w:rPr>
                <w:lang w:val="sl-SI"/>
              </w:rPr>
              <w:t>Čelična vuna</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3.</w:t>
            </w:r>
          </w:p>
        </w:tc>
        <w:tc>
          <w:tcPr>
            <w:tcW w:w="4759" w:type="dxa"/>
          </w:tcPr>
          <w:p w:rsidR="00071FA5" w:rsidRDefault="00071FA5" w:rsidP="00F763F5">
            <w:pPr>
              <w:spacing w:line="360" w:lineRule="auto"/>
              <w:rPr>
                <w:lang w:val="sl-SI"/>
              </w:rPr>
            </w:pPr>
            <w:r>
              <w:rPr>
                <w:lang w:val="sl-SI"/>
              </w:rPr>
              <w:t>Amortizer</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lastRenderedPageBreak/>
              <w:t>4.</w:t>
            </w:r>
          </w:p>
        </w:tc>
        <w:tc>
          <w:tcPr>
            <w:tcW w:w="4759" w:type="dxa"/>
          </w:tcPr>
          <w:p w:rsidR="00071FA5" w:rsidRDefault="00071FA5" w:rsidP="00F763F5">
            <w:pPr>
              <w:spacing w:line="360" w:lineRule="auto"/>
              <w:rPr>
                <w:lang w:val="sl-SI"/>
              </w:rPr>
            </w:pPr>
            <w:r>
              <w:rPr>
                <w:lang w:val="sl-SI"/>
              </w:rPr>
              <w:t>Grejač</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5.</w:t>
            </w:r>
          </w:p>
        </w:tc>
        <w:tc>
          <w:tcPr>
            <w:tcW w:w="4759" w:type="dxa"/>
          </w:tcPr>
          <w:p w:rsidR="00071FA5" w:rsidRDefault="00071FA5" w:rsidP="00F763F5">
            <w:pPr>
              <w:spacing w:line="360" w:lineRule="auto"/>
              <w:rPr>
                <w:lang w:val="sl-SI"/>
              </w:rPr>
            </w:pPr>
            <w:r>
              <w:rPr>
                <w:lang w:val="sl-SI"/>
              </w:rPr>
              <w:t>Veliki zupčanik</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6.</w:t>
            </w:r>
          </w:p>
        </w:tc>
        <w:tc>
          <w:tcPr>
            <w:tcW w:w="4759" w:type="dxa"/>
          </w:tcPr>
          <w:p w:rsidR="00071FA5" w:rsidRDefault="00071FA5" w:rsidP="00F763F5">
            <w:pPr>
              <w:spacing w:line="360" w:lineRule="auto"/>
              <w:rPr>
                <w:lang w:val="sl-SI"/>
              </w:rPr>
            </w:pPr>
            <w:r>
              <w:rPr>
                <w:lang w:val="sl-SI"/>
              </w:rPr>
              <w:t>Mali zupčanik</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7.</w:t>
            </w:r>
          </w:p>
        </w:tc>
        <w:tc>
          <w:tcPr>
            <w:tcW w:w="4759" w:type="dxa"/>
          </w:tcPr>
          <w:p w:rsidR="00071FA5" w:rsidRDefault="00071FA5" w:rsidP="00F763F5">
            <w:pPr>
              <w:spacing w:line="360" w:lineRule="auto"/>
              <w:rPr>
                <w:lang w:val="sl-SI"/>
              </w:rPr>
            </w:pPr>
            <w:r>
              <w:rPr>
                <w:lang w:val="sl-SI"/>
              </w:rPr>
              <w:t>Osovina zupčanika</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bl>
    <w:p w:rsidR="009B5DAE" w:rsidRDefault="009B5DAE" w:rsidP="00474907">
      <w:pPr>
        <w:tabs>
          <w:tab w:val="left" w:pos="8640"/>
        </w:tabs>
        <w:rPr>
          <w:b/>
          <w:bCs/>
          <w:lang w:val="sl-SI"/>
        </w:rPr>
      </w:pPr>
    </w:p>
    <w:p w:rsidR="00437043" w:rsidRDefault="00437043" w:rsidP="007F70BE">
      <w:pPr>
        <w:rPr>
          <w:b/>
          <w:lang w:val="sl-SI"/>
        </w:rPr>
      </w:pPr>
    </w:p>
    <w:p w:rsidR="00204F7D" w:rsidRPr="00204F7D" w:rsidRDefault="00317D74" w:rsidP="00204F7D">
      <w:pPr>
        <w:rPr>
          <w:rFonts w:eastAsia="Times New Roman"/>
          <w:b/>
          <w:szCs w:val="20"/>
          <w:lang w:val="sr-Latn-CS" w:eastAsia="en-US"/>
        </w:rPr>
      </w:pPr>
      <w:r>
        <w:rPr>
          <w:b/>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525"/>
      </w:tblGrid>
      <w:tr w:rsidR="00204F7D" w:rsidRPr="00204F7D" w:rsidTr="00F763F5">
        <w:trPr>
          <w:cantSplit/>
          <w:trHeight w:val="1110"/>
        </w:trPr>
        <w:tc>
          <w:tcPr>
            <w:tcW w:w="2830" w:type="dxa"/>
            <w:tcBorders>
              <w:top w:val="single" w:sz="4" w:space="0" w:color="auto"/>
              <w:left w:val="single" w:sz="4" w:space="0" w:color="auto"/>
              <w:bottom w:val="single" w:sz="4" w:space="0" w:color="auto"/>
              <w:right w:val="single" w:sz="4" w:space="0" w:color="auto"/>
            </w:tcBorders>
            <w:vAlign w:val="center"/>
          </w:tcPr>
          <w:p w:rsidR="00204F7D" w:rsidRPr="00204F7D" w:rsidRDefault="00204F7D" w:rsidP="00204F7D">
            <w:pPr>
              <w:rPr>
                <w:rFonts w:eastAsia="Times New Roman"/>
                <w:szCs w:val="20"/>
                <w:lang w:eastAsia="en-US"/>
              </w:rPr>
            </w:pPr>
            <w:r w:rsidRPr="00204F7D">
              <w:rPr>
                <w:rFonts w:eastAsia="Times New Roman"/>
                <w:szCs w:val="20"/>
                <w:lang w:val="sr-Latn-CS" w:eastAsia="en-US"/>
              </w:rPr>
              <w:t>CENA RADNOG SATA</w:t>
            </w:r>
            <w:r w:rsidRPr="00204F7D">
              <w:rPr>
                <w:rFonts w:eastAsia="Times New Roman"/>
                <w:szCs w:val="20"/>
                <w:lang w:eastAsia="en-US"/>
              </w:rPr>
              <w:t>:</w:t>
            </w:r>
          </w:p>
        </w:tc>
        <w:tc>
          <w:tcPr>
            <w:tcW w:w="6525" w:type="dxa"/>
            <w:tcBorders>
              <w:top w:val="single" w:sz="4" w:space="0" w:color="auto"/>
              <w:left w:val="single" w:sz="4" w:space="0" w:color="auto"/>
              <w:right w:val="single" w:sz="4" w:space="0" w:color="auto"/>
            </w:tcBorders>
          </w:tcPr>
          <w:p w:rsidR="00204F7D" w:rsidRPr="00204F7D" w:rsidRDefault="00204F7D" w:rsidP="00204F7D">
            <w:pPr>
              <w:jc w:val="center"/>
              <w:rPr>
                <w:rFonts w:eastAsia="Times New Roman"/>
                <w:szCs w:val="20"/>
                <w:lang w:eastAsia="en-US"/>
              </w:rPr>
            </w:pPr>
          </w:p>
        </w:tc>
      </w:tr>
    </w:tbl>
    <w:p w:rsidR="00204F7D" w:rsidRPr="00204F7D" w:rsidRDefault="00204F7D" w:rsidP="00204F7D">
      <w:pPr>
        <w:rPr>
          <w:rFonts w:eastAsia="Times New Roman"/>
          <w:b/>
          <w:szCs w:val="20"/>
          <w:lang w:val="sr-Latn-CS" w:eastAsia="en-US"/>
        </w:rPr>
      </w:pPr>
    </w:p>
    <w:p w:rsidR="00204F7D" w:rsidRPr="00204F7D" w:rsidRDefault="00204F7D" w:rsidP="00204F7D">
      <w:pPr>
        <w:rPr>
          <w:rFonts w:eastAsia="Times New Roman"/>
          <w:b/>
          <w:szCs w:val="20"/>
          <w:lang w:val="sr-Latn-CS" w:eastAsia="en-US"/>
        </w:rPr>
      </w:pPr>
    </w:p>
    <w:p w:rsidR="00204F7D" w:rsidRPr="00204F7D" w:rsidRDefault="00204F7D" w:rsidP="00204F7D">
      <w:pPr>
        <w:rPr>
          <w:rFonts w:eastAsia="Times New Roman"/>
          <w:b/>
          <w:szCs w:val="20"/>
          <w:lang w:val="sr-Latn-CS" w:eastAsia="en-US"/>
        </w:rPr>
      </w:pP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 xml:space="preserve">                                                                                                                    </w:t>
      </w: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t xml:space="preserve">   SVEGA: ____________________</w:t>
      </w:r>
    </w:p>
    <w:p w:rsidR="00204F7D" w:rsidRPr="00204F7D" w:rsidRDefault="00204F7D" w:rsidP="00204F7D">
      <w:pPr>
        <w:jc w:val="both"/>
        <w:rPr>
          <w:rFonts w:eastAsia="Times New Roman"/>
          <w:sz w:val="20"/>
          <w:szCs w:val="20"/>
          <w:lang w:val="en-US" w:eastAsia="en-US"/>
        </w:rPr>
      </w:pP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 xml:space="preserve">                                                                                                                            PDV : ____________________</w:t>
      </w:r>
    </w:p>
    <w:p w:rsidR="00204F7D" w:rsidRPr="00204F7D" w:rsidRDefault="00204F7D" w:rsidP="00204F7D">
      <w:pPr>
        <w:jc w:val="both"/>
        <w:rPr>
          <w:rFonts w:eastAsia="Times New Roman"/>
          <w:sz w:val="20"/>
          <w:szCs w:val="20"/>
          <w:lang w:val="en-US" w:eastAsia="en-US"/>
        </w:rPr>
      </w:pP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 xml:space="preserve">                                                                                                                    UKUPNO: ____________________</w:t>
      </w:r>
    </w:p>
    <w:p w:rsidR="00204F7D" w:rsidRPr="00204F7D" w:rsidRDefault="00204F7D" w:rsidP="00204F7D">
      <w:pPr>
        <w:jc w:val="both"/>
        <w:rPr>
          <w:rFonts w:eastAsia="Times New Roman"/>
          <w:sz w:val="20"/>
          <w:szCs w:val="20"/>
          <w:lang w:val="en-US" w:eastAsia="en-US"/>
        </w:rPr>
      </w:pPr>
    </w:p>
    <w:p w:rsidR="00204F7D" w:rsidRPr="00204F7D" w:rsidRDefault="00204F7D" w:rsidP="00204F7D">
      <w:pPr>
        <w:widowControl w:val="0"/>
        <w:tabs>
          <w:tab w:val="left" w:pos="10820"/>
        </w:tabs>
        <w:autoSpaceDE w:val="0"/>
        <w:autoSpaceDN w:val="0"/>
        <w:adjustRightInd w:val="0"/>
        <w:spacing w:line="271" w:lineRule="exact"/>
        <w:rPr>
          <w:rFonts w:eastAsia="Times New Roman"/>
          <w:b/>
          <w:bCs/>
          <w:position w:val="-1"/>
          <w:szCs w:val="20"/>
          <w:lang w:eastAsia="en-US"/>
        </w:rPr>
      </w:pPr>
    </w:p>
    <w:p w:rsidR="00204F7D" w:rsidRPr="00204F7D" w:rsidRDefault="00204F7D" w:rsidP="00204F7D">
      <w:pPr>
        <w:widowControl w:val="0"/>
        <w:tabs>
          <w:tab w:val="left" w:pos="10820"/>
        </w:tabs>
        <w:autoSpaceDE w:val="0"/>
        <w:autoSpaceDN w:val="0"/>
        <w:adjustRightInd w:val="0"/>
        <w:spacing w:line="271" w:lineRule="exact"/>
        <w:rPr>
          <w:rFonts w:eastAsia="Times New Roman"/>
          <w:b/>
          <w:bCs/>
          <w:position w:val="-1"/>
          <w:szCs w:val="20"/>
          <w:lang w:val="en-US" w:eastAsia="en-US"/>
        </w:rPr>
      </w:pPr>
    </w:p>
    <w:p w:rsidR="00851D08" w:rsidRDefault="00851D08" w:rsidP="00317D74">
      <w:pPr>
        <w:rPr>
          <w:b/>
          <w:lang w:val="sl-SI"/>
        </w:rPr>
      </w:pPr>
    </w:p>
    <w:p w:rsidR="004754B4" w:rsidRPr="00317D74" w:rsidRDefault="00317D74" w:rsidP="00317D74">
      <w:pPr>
        <w:rPr>
          <w:b/>
          <w:lang w:val="sl-SI"/>
        </w:rPr>
      </w:pPr>
      <w:r>
        <w:rPr>
          <w:b/>
          <w:lang w:val="sl-SI"/>
        </w:rPr>
        <w:tab/>
      </w:r>
    </w:p>
    <w:p w:rsidR="004754B4" w:rsidRDefault="004754B4" w:rsidP="00B860A8">
      <w:pPr>
        <w:ind w:left="2880"/>
        <w:jc w:val="center"/>
        <w:rPr>
          <w:b/>
          <w:color w:val="FF0000"/>
          <w:lang w:val="sr-Latn-CS"/>
        </w:rPr>
      </w:pPr>
    </w:p>
    <w:p w:rsidR="00160867" w:rsidRDefault="004754B4" w:rsidP="00160867">
      <w:pPr>
        <w:tabs>
          <w:tab w:val="left" w:pos="5835"/>
          <w:tab w:val="right" w:pos="9355"/>
        </w:tabs>
        <w:spacing w:line="480" w:lineRule="auto"/>
        <w:rPr>
          <w:b/>
          <w:bCs/>
          <w:lang w:val="sr-Latn-CS"/>
        </w:rPr>
      </w:pPr>
      <w:r>
        <w:rPr>
          <w:b/>
          <w:color w:val="FF0000"/>
          <w:lang w:val="sr-Latn-CS"/>
        </w:rPr>
        <w:t xml:space="preserve">       </w:t>
      </w:r>
      <w:r w:rsidR="00160867">
        <w:rPr>
          <w:lang w:val="sr-Latn-CS"/>
        </w:rPr>
        <w:t xml:space="preserve">                                                                </w:t>
      </w:r>
      <w:r w:rsidR="00160867" w:rsidRPr="009B1FE2">
        <w:rPr>
          <w:b/>
          <w:bCs/>
          <w:lang w:val="sl-SI"/>
        </w:rPr>
        <w:tab/>
      </w:r>
      <w:r w:rsidR="00160867">
        <w:t>______________________</w:t>
      </w:r>
    </w:p>
    <w:p w:rsidR="00160867" w:rsidRPr="001674D5" w:rsidRDefault="00160867" w:rsidP="00160867">
      <w:pPr>
        <w:tabs>
          <w:tab w:val="left" w:pos="5835"/>
          <w:tab w:val="right" w:pos="9355"/>
        </w:tabs>
        <w:spacing w:line="480" w:lineRule="auto"/>
        <w:rPr>
          <w:b/>
          <w:bCs/>
          <w:lang w:val="sr-Latn-CS"/>
        </w:rPr>
      </w:pPr>
      <w:r>
        <w:rPr>
          <w:b/>
          <w:bCs/>
          <w:lang w:val="sr-Latn-CS"/>
        </w:rPr>
        <w:t xml:space="preserve">                                                                                       </w:t>
      </w:r>
      <w:r w:rsidR="00A555A3">
        <w:rPr>
          <w:b/>
          <w:bCs/>
          <w:lang w:val="sr-Latn-CS"/>
        </w:rPr>
        <w:t xml:space="preserve">   </w:t>
      </w:r>
      <w:r w:rsidRPr="009B1FE2">
        <w:t>(potpis ovlašćenog lica</w:t>
      </w:r>
      <w:r>
        <w:rPr>
          <w:lang w:val="sr-Latn-CS"/>
        </w:rPr>
        <w:t xml:space="preserve"> ponuđača</w:t>
      </w:r>
      <w:r>
        <w:t>)</w:t>
      </w:r>
    </w:p>
    <w:p w:rsidR="007A7B01" w:rsidRDefault="007A7B01" w:rsidP="004754B4">
      <w:pPr>
        <w:rPr>
          <w:color w:val="FF0000"/>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9B5DAE">
      <w:pPr>
        <w:widowControl w:val="0"/>
        <w:tabs>
          <w:tab w:val="right" w:pos="9264"/>
        </w:tabs>
        <w:autoSpaceDE w:val="0"/>
        <w:autoSpaceDN w:val="0"/>
        <w:adjustRightInd w:val="0"/>
        <w:spacing w:line="200" w:lineRule="exact"/>
        <w:rPr>
          <w:b/>
          <w:bCs/>
          <w:i/>
          <w:lang w:val="sr-Latn-CS"/>
        </w:rPr>
      </w:pPr>
    </w:p>
    <w:p w:rsidR="00497D96" w:rsidRDefault="00497D96" w:rsidP="00851D08">
      <w:pPr>
        <w:rPr>
          <w:b/>
          <w:bCs/>
          <w:lang w:val="sr-Latn-CS"/>
        </w:rPr>
      </w:pPr>
    </w:p>
    <w:p w:rsidR="00497D96" w:rsidRDefault="00497D96" w:rsidP="007B7BD9">
      <w:pPr>
        <w:jc w:val="center"/>
        <w:rPr>
          <w:b/>
          <w:bCs/>
          <w:lang w:val="sr-Latn-CS"/>
        </w:rPr>
      </w:pPr>
    </w:p>
    <w:p w:rsidR="007B7BD9" w:rsidRPr="000310FE" w:rsidRDefault="007B7BD9" w:rsidP="007B7BD9">
      <w:pPr>
        <w:jc w:val="center"/>
        <w:rPr>
          <w:b/>
          <w:bCs/>
          <w:lang w:val="sr-Latn-CS"/>
        </w:rPr>
      </w:pPr>
      <w:r w:rsidRPr="000310FE">
        <w:rPr>
          <w:b/>
          <w:bCs/>
          <w:lang w:val="sr-Latn-CS"/>
        </w:rPr>
        <w:t>TEHNIČKA SPECIFIKACIJA</w:t>
      </w:r>
    </w:p>
    <w:p w:rsidR="00AE7B9E" w:rsidRDefault="00AE7B9E" w:rsidP="00AE7B9E">
      <w:pPr>
        <w:jc w:val="both"/>
        <w:rPr>
          <w:lang w:val="sl-SI"/>
        </w:rPr>
      </w:pPr>
    </w:p>
    <w:p w:rsidR="008A37C2" w:rsidRPr="008A37C2" w:rsidRDefault="008A37C2" w:rsidP="008A37C2">
      <w:pPr>
        <w:jc w:val="center"/>
        <w:rPr>
          <w:rFonts w:eastAsia="Times New Roman"/>
          <w:lang w:val="sr-Latn-CS"/>
        </w:rPr>
      </w:pPr>
      <w:r w:rsidRPr="008A37C2">
        <w:rPr>
          <w:rFonts w:eastAsia="Times New Roman"/>
          <w:lang w:val="sr-Latn-CS"/>
        </w:rPr>
        <w:t xml:space="preserve">javna nabavka male vrednosti </w:t>
      </w:r>
      <w:r w:rsidR="00A555A3">
        <w:rPr>
          <w:rFonts w:eastAsia="Times New Roman"/>
          <w:lang w:val="sr-Latn-CS"/>
        </w:rPr>
        <w:t>16</w:t>
      </w:r>
      <w:r w:rsidRPr="008A37C2">
        <w:rPr>
          <w:rFonts w:eastAsia="Times New Roman"/>
          <w:lang w:val="sr-Latn-CS"/>
        </w:rPr>
        <w:t>/20</w:t>
      </w:r>
      <w:r w:rsidR="00A555A3">
        <w:rPr>
          <w:rFonts w:eastAsia="Times New Roman"/>
          <w:lang w:val="sr-Latn-CS"/>
        </w:rPr>
        <w:t>20</w:t>
      </w:r>
    </w:p>
    <w:p w:rsidR="00851D08" w:rsidRDefault="00851D08" w:rsidP="009B5DAE">
      <w:pPr>
        <w:widowControl w:val="0"/>
        <w:tabs>
          <w:tab w:val="right" w:pos="9264"/>
        </w:tabs>
        <w:autoSpaceDE w:val="0"/>
        <w:autoSpaceDN w:val="0"/>
        <w:adjustRightInd w:val="0"/>
        <w:spacing w:line="200" w:lineRule="exact"/>
        <w:rPr>
          <w:b/>
          <w:bCs/>
          <w:i/>
          <w:lang w:val="sr-Latn-CS"/>
        </w:rPr>
      </w:pPr>
    </w:p>
    <w:p w:rsidR="00851D08" w:rsidRDefault="00851D08" w:rsidP="00851D08">
      <w:pPr>
        <w:pStyle w:val="Title"/>
        <w:jc w:val="both"/>
        <w:rPr>
          <w:b w:val="0"/>
          <w:bCs w:val="0"/>
          <w:sz w:val="36"/>
          <w:szCs w:val="3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599"/>
      </w:tblGrid>
      <w:tr w:rsidR="00851D08" w:rsidTr="00F763F5">
        <w:tc>
          <w:tcPr>
            <w:tcW w:w="761" w:type="dxa"/>
          </w:tcPr>
          <w:p w:rsidR="00851D08" w:rsidRPr="00810433" w:rsidRDefault="00851D08" w:rsidP="00F763F5">
            <w:pPr>
              <w:pStyle w:val="Heading2"/>
              <w:spacing w:line="360" w:lineRule="auto"/>
              <w:rPr>
                <w:b w:val="0"/>
                <w:sz w:val="20"/>
                <w:szCs w:val="20"/>
              </w:rPr>
            </w:pPr>
            <w:r w:rsidRPr="00810433">
              <w:rPr>
                <w:b w:val="0"/>
                <w:sz w:val="20"/>
                <w:szCs w:val="20"/>
              </w:rPr>
              <w:t>R.br.</w:t>
            </w:r>
          </w:p>
        </w:tc>
        <w:tc>
          <w:tcPr>
            <w:tcW w:w="8599" w:type="dxa"/>
          </w:tcPr>
          <w:p w:rsidR="00851D08" w:rsidRPr="00C065BE" w:rsidRDefault="00851D08" w:rsidP="00F763F5">
            <w:pPr>
              <w:pStyle w:val="Heading5"/>
              <w:jc w:val="center"/>
              <w:rPr>
                <w:lang w:val="fr-FR"/>
              </w:rPr>
            </w:pPr>
            <w:r w:rsidRPr="00C065BE">
              <w:rPr>
                <w:lang w:val="fr-FR"/>
              </w:rPr>
              <w:t>Vrsta opreme koja se servisira</w:t>
            </w:r>
          </w:p>
        </w:tc>
      </w:tr>
      <w:tr w:rsidR="00851D08" w:rsidTr="00F763F5">
        <w:tc>
          <w:tcPr>
            <w:tcW w:w="761" w:type="dxa"/>
          </w:tcPr>
          <w:p w:rsidR="00851D08" w:rsidRDefault="00851D08" w:rsidP="00851D08">
            <w:pPr>
              <w:numPr>
                <w:ilvl w:val="0"/>
                <w:numId w:val="25"/>
              </w:numPr>
              <w:tabs>
                <w:tab w:val="clear" w:pos="470"/>
                <w:tab w:val="num" w:pos="360"/>
              </w:tabs>
              <w:ind w:left="360"/>
              <w:rPr>
                <w:sz w:val="25"/>
              </w:rPr>
            </w:pPr>
          </w:p>
        </w:tc>
        <w:tc>
          <w:tcPr>
            <w:tcW w:w="8599" w:type="dxa"/>
          </w:tcPr>
          <w:p w:rsidR="00851D08" w:rsidRPr="00C065BE" w:rsidRDefault="00851D08" w:rsidP="00F763F5">
            <w:pPr>
              <w:jc w:val="both"/>
              <w:rPr>
                <w:sz w:val="25"/>
                <w:lang w:val="sl-SI"/>
              </w:rPr>
            </w:pPr>
            <w:r w:rsidRPr="00C065BE">
              <w:rPr>
                <w:b/>
                <w:lang w:val="sr-Latn-CS"/>
              </w:rPr>
              <w:t>Mašina za pranje veša PS-50 (2kom.) i PS-100 (1kom.)</w:t>
            </w:r>
            <w:r w:rsidR="009B6FC7" w:rsidRPr="00C065BE">
              <w:rPr>
                <w:b/>
                <w:lang w:val="sr-Latn-CS"/>
              </w:rPr>
              <w:t xml:space="preserve"> proizvođača PRIMAT</w:t>
            </w:r>
          </w:p>
        </w:tc>
      </w:tr>
      <w:tr w:rsidR="00851D08" w:rsidTr="00F763F5">
        <w:tc>
          <w:tcPr>
            <w:tcW w:w="761" w:type="dxa"/>
          </w:tcPr>
          <w:p w:rsidR="00851D08" w:rsidRDefault="00851D08" w:rsidP="00851D08">
            <w:pPr>
              <w:numPr>
                <w:ilvl w:val="0"/>
                <w:numId w:val="25"/>
              </w:numPr>
              <w:tabs>
                <w:tab w:val="clear" w:pos="470"/>
                <w:tab w:val="num" w:pos="360"/>
              </w:tabs>
              <w:ind w:left="360"/>
              <w:rPr>
                <w:sz w:val="25"/>
              </w:rPr>
            </w:pPr>
          </w:p>
        </w:tc>
        <w:tc>
          <w:tcPr>
            <w:tcW w:w="8599" w:type="dxa"/>
          </w:tcPr>
          <w:p w:rsidR="00851D08" w:rsidRPr="00C065BE" w:rsidRDefault="00851D08" w:rsidP="00F763F5">
            <w:pPr>
              <w:jc w:val="both"/>
              <w:rPr>
                <w:b/>
                <w:bCs/>
                <w:lang w:val="sl-SI"/>
              </w:rPr>
            </w:pPr>
            <w:r w:rsidRPr="00C065BE">
              <w:rPr>
                <w:b/>
                <w:lang w:val="sr-Latn-CS"/>
              </w:rPr>
              <w:t>Centrifuga C-50 (2kom.)</w:t>
            </w:r>
            <w:r w:rsidR="009B6FC7" w:rsidRPr="00C065BE">
              <w:rPr>
                <w:b/>
                <w:lang w:val="sr-Latn-CS"/>
              </w:rPr>
              <w:t xml:space="preserve"> proizvođača PRIMAT</w:t>
            </w:r>
          </w:p>
        </w:tc>
      </w:tr>
      <w:tr w:rsidR="00851D08" w:rsidTr="00F763F5">
        <w:tc>
          <w:tcPr>
            <w:tcW w:w="761" w:type="dxa"/>
          </w:tcPr>
          <w:p w:rsidR="00851D08" w:rsidRDefault="00851D08" w:rsidP="00851D08">
            <w:pPr>
              <w:numPr>
                <w:ilvl w:val="0"/>
                <w:numId w:val="25"/>
              </w:numPr>
              <w:tabs>
                <w:tab w:val="clear" w:pos="470"/>
                <w:tab w:val="num" w:pos="360"/>
              </w:tabs>
              <w:ind w:left="360"/>
              <w:rPr>
                <w:sz w:val="25"/>
              </w:rPr>
            </w:pPr>
          </w:p>
        </w:tc>
        <w:tc>
          <w:tcPr>
            <w:tcW w:w="8599" w:type="dxa"/>
          </w:tcPr>
          <w:p w:rsidR="00851D08" w:rsidRPr="00C065BE" w:rsidRDefault="00851D08" w:rsidP="00F763F5">
            <w:pPr>
              <w:jc w:val="both"/>
              <w:rPr>
                <w:b/>
                <w:bCs/>
                <w:lang w:val="sl-SI"/>
              </w:rPr>
            </w:pPr>
            <w:r w:rsidRPr="00C065BE">
              <w:rPr>
                <w:b/>
                <w:bCs/>
                <w:lang w:val="sl-SI"/>
              </w:rPr>
              <w:t>Valjak za peglanje veša P-17 (1kom.)</w:t>
            </w:r>
            <w:r w:rsidR="009B6FC7" w:rsidRPr="00C065BE">
              <w:rPr>
                <w:b/>
                <w:lang w:val="sr-Latn-CS"/>
              </w:rPr>
              <w:t xml:space="preserve"> proizvođača PRIMAT</w:t>
            </w:r>
          </w:p>
        </w:tc>
      </w:tr>
    </w:tbl>
    <w:p w:rsidR="00851D08" w:rsidRDefault="00851D08" w:rsidP="00851D08">
      <w:pPr>
        <w:jc w:val="both"/>
      </w:pPr>
    </w:p>
    <w:p w:rsidR="00B73EE7" w:rsidRDefault="00B73EE7" w:rsidP="00851D08">
      <w:pPr>
        <w:jc w:val="both"/>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89"/>
      </w:tblGrid>
      <w:tr w:rsidR="009B5DAE" w:rsidRPr="00D70233" w:rsidTr="00F763F5">
        <w:trPr>
          <w:trHeight w:val="624"/>
        </w:trPr>
        <w:tc>
          <w:tcPr>
            <w:tcW w:w="959" w:type="dxa"/>
          </w:tcPr>
          <w:p w:rsidR="009B5DAE" w:rsidRPr="00D70233" w:rsidRDefault="009B5DAE" w:rsidP="00F763F5">
            <w:pPr>
              <w:spacing w:line="360" w:lineRule="auto"/>
              <w:jc w:val="center"/>
              <w:rPr>
                <w:b/>
                <w:sz w:val="22"/>
                <w:szCs w:val="22"/>
                <w:lang w:val="sl-SI"/>
              </w:rPr>
            </w:pPr>
            <w:r w:rsidRPr="00D70233">
              <w:rPr>
                <w:b/>
                <w:sz w:val="22"/>
                <w:szCs w:val="22"/>
                <w:lang w:val="sl-SI"/>
              </w:rPr>
              <w:t>R. br.</w:t>
            </w:r>
          </w:p>
        </w:tc>
        <w:tc>
          <w:tcPr>
            <w:tcW w:w="8389" w:type="dxa"/>
          </w:tcPr>
          <w:p w:rsidR="009B5DAE" w:rsidRPr="00D70233" w:rsidRDefault="009B5DAE" w:rsidP="00F763F5">
            <w:pPr>
              <w:spacing w:line="360" w:lineRule="auto"/>
              <w:jc w:val="center"/>
              <w:rPr>
                <w:b/>
                <w:sz w:val="22"/>
                <w:szCs w:val="22"/>
                <w:lang w:val="sl-SI"/>
              </w:rPr>
            </w:pPr>
            <w:r w:rsidRPr="00D70233">
              <w:rPr>
                <w:b/>
                <w:sz w:val="22"/>
                <w:szCs w:val="22"/>
                <w:lang w:val="sl-SI"/>
              </w:rPr>
              <w:t>Rezervni delovi:</w:t>
            </w:r>
          </w:p>
        </w:tc>
      </w:tr>
      <w:tr w:rsidR="009B5DAE" w:rsidRPr="00D70233" w:rsidTr="00F763F5">
        <w:tc>
          <w:tcPr>
            <w:tcW w:w="959" w:type="dxa"/>
          </w:tcPr>
          <w:p w:rsidR="009B5DAE" w:rsidRPr="00D70233" w:rsidRDefault="009B5DAE" w:rsidP="00F763F5">
            <w:pPr>
              <w:spacing w:line="360" w:lineRule="auto"/>
              <w:rPr>
                <w:sz w:val="22"/>
                <w:szCs w:val="22"/>
                <w:lang w:val="sl-SI"/>
              </w:rPr>
            </w:pPr>
          </w:p>
        </w:tc>
        <w:tc>
          <w:tcPr>
            <w:tcW w:w="8389" w:type="dxa"/>
          </w:tcPr>
          <w:p w:rsidR="009B5DAE" w:rsidRPr="00D70233" w:rsidRDefault="009B5DAE" w:rsidP="00F763F5">
            <w:pPr>
              <w:spacing w:line="360" w:lineRule="auto"/>
              <w:rPr>
                <w:b/>
                <w:sz w:val="22"/>
                <w:szCs w:val="22"/>
                <w:lang w:val="sl-SI"/>
              </w:rPr>
            </w:pPr>
            <w:r w:rsidRPr="00D70233">
              <w:rPr>
                <w:b/>
                <w:sz w:val="22"/>
                <w:szCs w:val="22"/>
                <w:lang w:val="sl-SI"/>
              </w:rPr>
              <w:t>Rezervni delovi koji se ugrađuju u mašine za pranje veša PS-50 i PS-100</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1</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Poklopac el. ventila za dovod vode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2</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Klip el. ventila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3</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El. magnetna membrana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4</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El. ventil komplet za vodu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5</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Ventil za vodu ½</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6</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El. špulna dovoda ventila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7</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Ležaj osovina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8</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Diodni usmerivač</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9</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Sklopka CN-25</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10</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Sklopka CN-16</w:t>
            </w:r>
          </w:p>
        </w:tc>
      </w:tr>
      <w:tr w:rsidR="009B5DAE" w:rsidRPr="00D70233" w:rsidTr="00F763F5">
        <w:tc>
          <w:tcPr>
            <w:tcW w:w="959" w:type="dxa"/>
          </w:tcPr>
          <w:p w:rsidR="009B5DAE" w:rsidRPr="00D70233" w:rsidRDefault="009B5DAE" w:rsidP="00F763F5">
            <w:pPr>
              <w:spacing w:line="360" w:lineRule="auto"/>
              <w:rPr>
                <w:sz w:val="22"/>
                <w:szCs w:val="22"/>
                <w:lang w:val="sl-SI"/>
              </w:rPr>
            </w:pPr>
            <w:r>
              <w:rPr>
                <w:sz w:val="22"/>
                <w:szCs w:val="22"/>
                <w:lang w:val="sl-SI"/>
              </w:rPr>
              <w:t>11</w:t>
            </w:r>
          </w:p>
        </w:tc>
        <w:tc>
          <w:tcPr>
            <w:tcW w:w="8389" w:type="dxa"/>
          </w:tcPr>
          <w:p w:rsidR="009B5DAE" w:rsidRPr="00D70233" w:rsidRDefault="009B5DAE" w:rsidP="00F763F5">
            <w:pPr>
              <w:spacing w:line="360" w:lineRule="auto"/>
              <w:rPr>
                <w:sz w:val="22"/>
                <w:szCs w:val="22"/>
                <w:lang w:val="sl-SI"/>
              </w:rPr>
            </w:pPr>
            <w:r>
              <w:rPr>
                <w:sz w:val="22"/>
                <w:szCs w:val="22"/>
                <w:lang w:val="sl-SI"/>
              </w:rPr>
              <w:t>Vrata bubnja za PS - 50</w:t>
            </w:r>
          </w:p>
        </w:tc>
      </w:tr>
      <w:tr w:rsidR="009B5DAE" w:rsidRPr="00D70233" w:rsidTr="00F763F5">
        <w:tc>
          <w:tcPr>
            <w:tcW w:w="959" w:type="dxa"/>
          </w:tcPr>
          <w:p w:rsidR="009B5DAE" w:rsidRPr="00D70233" w:rsidRDefault="009B5DAE" w:rsidP="00F763F5">
            <w:pPr>
              <w:spacing w:line="360" w:lineRule="auto"/>
              <w:rPr>
                <w:sz w:val="22"/>
                <w:szCs w:val="22"/>
                <w:lang w:val="sl-SI"/>
              </w:rPr>
            </w:pPr>
            <w:r>
              <w:rPr>
                <w:sz w:val="22"/>
                <w:szCs w:val="22"/>
                <w:lang w:val="sl-SI"/>
              </w:rPr>
              <w:t>12</w:t>
            </w:r>
          </w:p>
        </w:tc>
        <w:tc>
          <w:tcPr>
            <w:tcW w:w="8389" w:type="dxa"/>
          </w:tcPr>
          <w:p w:rsidR="009B5DAE" w:rsidRPr="00D70233" w:rsidRDefault="009B5DAE" w:rsidP="00F763F5">
            <w:pPr>
              <w:spacing w:line="360" w:lineRule="auto"/>
              <w:rPr>
                <w:sz w:val="22"/>
                <w:szCs w:val="22"/>
                <w:lang w:val="sl-SI"/>
              </w:rPr>
            </w:pPr>
            <w:r>
              <w:rPr>
                <w:sz w:val="22"/>
                <w:szCs w:val="22"/>
                <w:lang w:val="sl-SI"/>
              </w:rPr>
              <w:t>Bubanj za PS - 50</w:t>
            </w:r>
          </w:p>
        </w:tc>
      </w:tr>
      <w:tr w:rsidR="009B5DAE" w:rsidRPr="00D70233" w:rsidTr="00F763F5">
        <w:tc>
          <w:tcPr>
            <w:tcW w:w="959" w:type="dxa"/>
          </w:tcPr>
          <w:p w:rsidR="009B5DAE" w:rsidRPr="00D70233" w:rsidRDefault="009B5DAE" w:rsidP="00F763F5">
            <w:pPr>
              <w:spacing w:line="360" w:lineRule="auto"/>
              <w:rPr>
                <w:sz w:val="22"/>
                <w:szCs w:val="22"/>
                <w:lang w:val="sl-SI"/>
              </w:rPr>
            </w:pPr>
            <w:r>
              <w:rPr>
                <w:sz w:val="22"/>
                <w:szCs w:val="22"/>
                <w:lang w:val="sl-SI"/>
              </w:rPr>
              <w:t>13</w:t>
            </w:r>
          </w:p>
        </w:tc>
        <w:tc>
          <w:tcPr>
            <w:tcW w:w="8389" w:type="dxa"/>
          </w:tcPr>
          <w:p w:rsidR="009B5DAE" w:rsidRPr="00D70233" w:rsidRDefault="009B5DAE" w:rsidP="00F763F5">
            <w:pPr>
              <w:spacing w:line="360" w:lineRule="auto"/>
              <w:rPr>
                <w:sz w:val="22"/>
                <w:szCs w:val="22"/>
                <w:lang w:val="sl-SI"/>
              </w:rPr>
            </w:pPr>
            <w:r>
              <w:rPr>
                <w:sz w:val="22"/>
                <w:szCs w:val="22"/>
                <w:lang w:val="sl-SI"/>
              </w:rPr>
              <w:t>Poklopac bubnja za PS 50</w:t>
            </w:r>
          </w:p>
        </w:tc>
      </w:tr>
      <w:tr w:rsidR="00B73EE7" w:rsidRPr="00D70233" w:rsidTr="00F763F5">
        <w:tc>
          <w:tcPr>
            <w:tcW w:w="959" w:type="dxa"/>
          </w:tcPr>
          <w:p w:rsidR="00B73EE7" w:rsidRDefault="00B73EE7" w:rsidP="00F763F5">
            <w:pPr>
              <w:spacing w:line="360" w:lineRule="auto"/>
              <w:rPr>
                <w:sz w:val="22"/>
                <w:szCs w:val="22"/>
                <w:lang w:val="sl-SI"/>
              </w:rPr>
            </w:pPr>
            <w:r>
              <w:rPr>
                <w:sz w:val="22"/>
                <w:szCs w:val="22"/>
                <w:lang w:val="sl-SI"/>
              </w:rPr>
              <w:t>14</w:t>
            </w:r>
          </w:p>
        </w:tc>
        <w:tc>
          <w:tcPr>
            <w:tcW w:w="8389" w:type="dxa"/>
          </w:tcPr>
          <w:p w:rsidR="00B73EE7" w:rsidRDefault="00B73EE7" w:rsidP="00F763F5">
            <w:pPr>
              <w:spacing w:line="360" w:lineRule="auto"/>
              <w:rPr>
                <w:sz w:val="22"/>
                <w:szCs w:val="22"/>
                <w:lang w:val="sl-SI"/>
              </w:rPr>
            </w:pPr>
            <w:r>
              <w:rPr>
                <w:sz w:val="22"/>
                <w:szCs w:val="22"/>
                <w:lang w:val="sl-SI"/>
              </w:rPr>
              <w:t>El. membrana za paru 6/4</w:t>
            </w:r>
          </w:p>
        </w:tc>
      </w:tr>
      <w:tr w:rsidR="00B73EE7" w:rsidRPr="00D70233" w:rsidTr="00F763F5">
        <w:tc>
          <w:tcPr>
            <w:tcW w:w="959" w:type="dxa"/>
          </w:tcPr>
          <w:p w:rsidR="00B73EE7" w:rsidRDefault="00B73EE7" w:rsidP="00F763F5">
            <w:pPr>
              <w:spacing w:line="360" w:lineRule="auto"/>
              <w:rPr>
                <w:sz w:val="22"/>
                <w:szCs w:val="22"/>
                <w:lang w:val="sl-SI"/>
              </w:rPr>
            </w:pPr>
            <w:r>
              <w:rPr>
                <w:sz w:val="22"/>
                <w:szCs w:val="22"/>
                <w:lang w:val="sl-SI"/>
              </w:rPr>
              <w:t>15</w:t>
            </w:r>
          </w:p>
        </w:tc>
        <w:tc>
          <w:tcPr>
            <w:tcW w:w="8389" w:type="dxa"/>
          </w:tcPr>
          <w:p w:rsidR="00B73EE7" w:rsidRPr="00B73EE7" w:rsidRDefault="00B73EE7" w:rsidP="00F763F5">
            <w:pPr>
              <w:spacing w:line="360" w:lineRule="auto"/>
              <w:rPr>
                <w:sz w:val="22"/>
                <w:szCs w:val="22"/>
              </w:rPr>
            </w:pPr>
            <w:r>
              <w:rPr>
                <w:sz w:val="22"/>
                <w:szCs w:val="22"/>
                <w:lang w:val="sl-SI"/>
              </w:rPr>
              <w:t>Viklovanje ko</w:t>
            </w:r>
            <w:r>
              <w:rPr>
                <w:sz w:val="22"/>
                <w:szCs w:val="22"/>
              </w:rPr>
              <w:t>čnice PS-50</w:t>
            </w:r>
          </w:p>
        </w:tc>
      </w:tr>
      <w:tr w:rsidR="00B73EE7" w:rsidRPr="00D70233" w:rsidTr="00F763F5">
        <w:tc>
          <w:tcPr>
            <w:tcW w:w="959" w:type="dxa"/>
          </w:tcPr>
          <w:p w:rsidR="00B73EE7" w:rsidRDefault="00B73EE7" w:rsidP="00F763F5">
            <w:pPr>
              <w:spacing w:line="360" w:lineRule="auto"/>
              <w:rPr>
                <w:sz w:val="22"/>
                <w:szCs w:val="22"/>
                <w:lang w:val="sl-SI"/>
              </w:rPr>
            </w:pPr>
            <w:r>
              <w:rPr>
                <w:sz w:val="22"/>
                <w:szCs w:val="22"/>
                <w:lang w:val="sl-SI"/>
              </w:rPr>
              <w:t>16</w:t>
            </w:r>
          </w:p>
        </w:tc>
        <w:tc>
          <w:tcPr>
            <w:tcW w:w="8389" w:type="dxa"/>
          </w:tcPr>
          <w:p w:rsidR="00B73EE7" w:rsidRDefault="00B73EE7" w:rsidP="00F763F5">
            <w:pPr>
              <w:spacing w:line="360" w:lineRule="auto"/>
              <w:rPr>
                <w:sz w:val="22"/>
                <w:szCs w:val="22"/>
                <w:lang w:val="sl-SI"/>
              </w:rPr>
            </w:pPr>
            <w:r>
              <w:rPr>
                <w:sz w:val="22"/>
                <w:szCs w:val="22"/>
                <w:lang w:val="sl-SI"/>
              </w:rPr>
              <w:t>Obrada el.ventila 6/4 PS 50</w:t>
            </w:r>
          </w:p>
        </w:tc>
      </w:tr>
      <w:tr w:rsidR="009B5DAE" w:rsidRPr="00D70233" w:rsidTr="00F763F5">
        <w:tc>
          <w:tcPr>
            <w:tcW w:w="959" w:type="dxa"/>
          </w:tcPr>
          <w:p w:rsidR="009B5DAE" w:rsidRPr="00D70233" w:rsidRDefault="009B5DAE" w:rsidP="00F763F5">
            <w:pPr>
              <w:spacing w:line="360" w:lineRule="auto"/>
              <w:rPr>
                <w:sz w:val="22"/>
                <w:szCs w:val="22"/>
                <w:lang w:val="sl-SI"/>
              </w:rPr>
            </w:pPr>
          </w:p>
        </w:tc>
        <w:tc>
          <w:tcPr>
            <w:tcW w:w="8389" w:type="dxa"/>
          </w:tcPr>
          <w:p w:rsidR="009B5DAE" w:rsidRPr="00D70233" w:rsidRDefault="009B5DAE" w:rsidP="00F763F5">
            <w:pPr>
              <w:spacing w:line="360" w:lineRule="auto"/>
              <w:rPr>
                <w:b/>
                <w:sz w:val="22"/>
                <w:szCs w:val="22"/>
                <w:lang w:val="sl-SI"/>
              </w:rPr>
            </w:pPr>
            <w:r w:rsidRPr="00D70233">
              <w:rPr>
                <w:b/>
                <w:sz w:val="22"/>
                <w:szCs w:val="22"/>
                <w:lang w:val="sl-SI"/>
              </w:rPr>
              <w:t>Centrifuga C-50</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1.</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Trafo 220/100v/16A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2.</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Vremenski relej 220/100V R-51</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3.</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Grecov spoj 35/A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lastRenderedPageBreak/>
              <w:t>4.</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Amortizer</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5.</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Šolja amortizera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6.</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Segment za štelovanje amortizera</w:t>
            </w:r>
          </w:p>
        </w:tc>
      </w:tr>
      <w:tr w:rsidR="00B73EE7" w:rsidRPr="00D70233" w:rsidTr="00F763F5">
        <w:tc>
          <w:tcPr>
            <w:tcW w:w="959" w:type="dxa"/>
          </w:tcPr>
          <w:p w:rsidR="00B73EE7" w:rsidRPr="00D70233" w:rsidRDefault="00B73EE7" w:rsidP="00F763F5">
            <w:pPr>
              <w:spacing w:line="360" w:lineRule="auto"/>
              <w:rPr>
                <w:sz w:val="22"/>
                <w:szCs w:val="22"/>
                <w:lang w:val="sl-SI"/>
              </w:rPr>
            </w:pPr>
            <w:r>
              <w:rPr>
                <w:sz w:val="22"/>
                <w:szCs w:val="22"/>
                <w:lang w:val="sl-SI"/>
              </w:rPr>
              <w:t>7</w:t>
            </w:r>
          </w:p>
        </w:tc>
        <w:tc>
          <w:tcPr>
            <w:tcW w:w="8389" w:type="dxa"/>
          </w:tcPr>
          <w:p w:rsidR="00B73EE7" w:rsidRPr="00D70233" w:rsidRDefault="00B73EE7" w:rsidP="00F763F5">
            <w:pPr>
              <w:spacing w:line="360" w:lineRule="auto"/>
              <w:rPr>
                <w:sz w:val="22"/>
                <w:szCs w:val="22"/>
                <w:lang w:val="sl-SI"/>
              </w:rPr>
            </w:pPr>
            <w:r>
              <w:rPr>
                <w:sz w:val="22"/>
                <w:szCs w:val="22"/>
                <w:lang w:val="sl-SI"/>
              </w:rPr>
              <w:t>Guma kuplunga amortizera</w:t>
            </w:r>
          </w:p>
        </w:tc>
      </w:tr>
      <w:tr w:rsidR="00B73EE7" w:rsidRPr="00D70233" w:rsidTr="00F65216">
        <w:tc>
          <w:tcPr>
            <w:tcW w:w="959" w:type="dxa"/>
          </w:tcPr>
          <w:p w:rsidR="00B73EE7" w:rsidRPr="00D70233" w:rsidRDefault="00B73EE7" w:rsidP="00F65216">
            <w:pPr>
              <w:spacing w:line="360" w:lineRule="auto"/>
              <w:rPr>
                <w:sz w:val="22"/>
                <w:szCs w:val="22"/>
                <w:lang w:val="sl-SI"/>
              </w:rPr>
            </w:pPr>
          </w:p>
        </w:tc>
        <w:tc>
          <w:tcPr>
            <w:tcW w:w="8389" w:type="dxa"/>
          </w:tcPr>
          <w:p w:rsidR="00B73EE7" w:rsidRPr="00D70233" w:rsidRDefault="00B73EE7" w:rsidP="00F65216">
            <w:pPr>
              <w:spacing w:line="360" w:lineRule="auto"/>
              <w:rPr>
                <w:b/>
                <w:sz w:val="22"/>
                <w:szCs w:val="22"/>
                <w:lang w:val="sl-SI"/>
              </w:rPr>
            </w:pPr>
            <w:r w:rsidRPr="00D70233">
              <w:rPr>
                <w:b/>
                <w:sz w:val="22"/>
                <w:szCs w:val="22"/>
                <w:lang w:val="sl-SI"/>
              </w:rPr>
              <w:t>Valjak za peglanje veša P-17</w:t>
            </w:r>
          </w:p>
        </w:tc>
      </w:tr>
      <w:tr w:rsidR="00B73EE7" w:rsidTr="00F763F5">
        <w:tc>
          <w:tcPr>
            <w:tcW w:w="959" w:type="dxa"/>
          </w:tcPr>
          <w:p w:rsidR="00B73EE7" w:rsidRPr="00D70233" w:rsidRDefault="00B73EE7" w:rsidP="00F65216">
            <w:pPr>
              <w:spacing w:line="360" w:lineRule="auto"/>
              <w:rPr>
                <w:sz w:val="22"/>
                <w:szCs w:val="22"/>
                <w:lang w:val="sl-SI"/>
              </w:rPr>
            </w:pPr>
            <w:r w:rsidRPr="00D70233">
              <w:rPr>
                <w:sz w:val="22"/>
                <w:szCs w:val="22"/>
                <w:lang w:val="sl-SI"/>
              </w:rPr>
              <w:t>1.</w:t>
            </w:r>
          </w:p>
        </w:tc>
        <w:tc>
          <w:tcPr>
            <w:tcW w:w="8389" w:type="dxa"/>
          </w:tcPr>
          <w:p w:rsidR="00B73EE7" w:rsidRPr="00D70233" w:rsidRDefault="00B73EE7" w:rsidP="00F65216">
            <w:pPr>
              <w:spacing w:line="360" w:lineRule="auto"/>
              <w:rPr>
                <w:sz w:val="22"/>
                <w:szCs w:val="22"/>
                <w:lang w:val="sl-SI"/>
              </w:rPr>
            </w:pPr>
            <w:r w:rsidRPr="00D70233">
              <w:rPr>
                <w:sz w:val="22"/>
                <w:szCs w:val="22"/>
                <w:lang w:val="sl-SI"/>
              </w:rPr>
              <w:t>Molton platno</w:t>
            </w:r>
          </w:p>
        </w:tc>
      </w:tr>
      <w:tr w:rsidR="00B73EE7" w:rsidTr="00F763F5">
        <w:tc>
          <w:tcPr>
            <w:tcW w:w="959" w:type="dxa"/>
          </w:tcPr>
          <w:p w:rsidR="00B73EE7" w:rsidRDefault="00B73EE7" w:rsidP="00F65216">
            <w:pPr>
              <w:spacing w:line="360" w:lineRule="auto"/>
              <w:rPr>
                <w:lang w:val="sl-SI"/>
              </w:rPr>
            </w:pPr>
            <w:r>
              <w:rPr>
                <w:lang w:val="sl-SI"/>
              </w:rPr>
              <w:t>2.</w:t>
            </w:r>
          </w:p>
        </w:tc>
        <w:tc>
          <w:tcPr>
            <w:tcW w:w="8389" w:type="dxa"/>
          </w:tcPr>
          <w:p w:rsidR="00B73EE7" w:rsidRDefault="00B73EE7" w:rsidP="00F65216">
            <w:pPr>
              <w:spacing w:line="360" w:lineRule="auto"/>
              <w:rPr>
                <w:lang w:val="sl-SI"/>
              </w:rPr>
            </w:pPr>
            <w:r>
              <w:rPr>
                <w:lang w:val="sl-SI"/>
              </w:rPr>
              <w:t>Čelična vuna</w:t>
            </w:r>
          </w:p>
        </w:tc>
      </w:tr>
      <w:tr w:rsidR="00B73EE7" w:rsidTr="00F763F5">
        <w:tc>
          <w:tcPr>
            <w:tcW w:w="959" w:type="dxa"/>
          </w:tcPr>
          <w:p w:rsidR="00B73EE7" w:rsidRDefault="00B73EE7" w:rsidP="00F65216">
            <w:pPr>
              <w:spacing w:line="360" w:lineRule="auto"/>
              <w:rPr>
                <w:lang w:val="sl-SI"/>
              </w:rPr>
            </w:pPr>
            <w:r>
              <w:rPr>
                <w:lang w:val="sl-SI"/>
              </w:rPr>
              <w:t>3.</w:t>
            </w:r>
          </w:p>
        </w:tc>
        <w:tc>
          <w:tcPr>
            <w:tcW w:w="8389" w:type="dxa"/>
          </w:tcPr>
          <w:p w:rsidR="00B73EE7" w:rsidRDefault="00B73EE7" w:rsidP="00F65216">
            <w:pPr>
              <w:spacing w:line="360" w:lineRule="auto"/>
              <w:rPr>
                <w:lang w:val="sl-SI"/>
              </w:rPr>
            </w:pPr>
            <w:r>
              <w:rPr>
                <w:lang w:val="sl-SI"/>
              </w:rPr>
              <w:t>Amortizer</w:t>
            </w:r>
          </w:p>
        </w:tc>
      </w:tr>
      <w:tr w:rsidR="00B73EE7" w:rsidTr="00F763F5">
        <w:tc>
          <w:tcPr>
            <w:tcW w:w="959" w:type="dxa"/>
          </w:tcPr>
          <w:p w:rsidR="00B73EE7" w:rsidRDefault="00B73EE7" w:rsidP="00F65216">
            <w:pPr>
              <w:spacing w:line="360" w:lineRule="auto"/>
              <w:rPr>
                <w:lang w:val="sl-SI"/>
              </w:rPr>
            </w:pPr>
            <w:r>
              <w:rPr>
                <w:lang w:val="sl-SI"/>
              </w:rPr>
              <w:t>4.</w:t>
            </w:r>
          </w:p>
        </w:tc>
        <w:tc>
          <w:tcPr>
            <w:tcW w:w="8389" w:type="dxa"/>
          </w:tcPr>
          <w:p w:rsidR="00B73EE7" w:rsidRDefault="00B73EE7" w:rsidP="00F65216">
            <w:pPr>
              <w:spacing w:line="360" w:lineRule="auto"/>
              <w:rPr>
                <w:lang w:val="sl-SI"/>
              </w:rPr>
            </w:pPr>
            <w:r>
              <w:rPr>
                <w:lang w:val="sl-SI"/>
              </w:rPr>
              <w:t>Grejač</w:t>
            </w:r>
          </w:p>
        </w:tc>
      </w:tr>
      <w:tr w:rsidR="00B73EE7" w:rsidTr="00F763F5">
        <w:tc>
          <w:tcPr>
            <w:tcW w:w="959" w:type="dxa"/>
          </w:tcPr>
          <w:p w:rsidR="00B73EE7" w:rsidRDefault="00B73EE7" w:rsidP="00F65216">
            <w:pPr>
              <w:spacing w:line="360" w:lineRule="auto"/>
              <w:rPr>
                <w:lang w:val="sl-SI"/>
              </w:rPr>
            </w:pPr>
            <w:r>
              <w:rPr>
                <w:lang w:val="sl-SI"/>
              </w:rPr>
              <w:t>5.</w:t>
            </w:r>
          </w:p>
        </w:tc>
        <w:tc>
          <w:tcPr>
            <w:tcW w:w="8389" w:type="dxa"/>
          </w:tcPr>
          <w:p w:rsidR="00B73EE7" w:rsidRDefault="00B73EE7" w:rsidP="00F65216">
            <w:pPr>
              <w:spacing w:line="360" w:lineRule="auto"/>
              <w:rPr>
                <w:lang w:val="sl-SI"/>
              </w:rPr>
            </w:pPr>
            <w:r>
              <w:rPr>
                <w:lang w:val="sl-SI"/>
              </w:rPr>
              <w:t>Veliki zupčanik</w:t>
            </w:r>
          </w:p>
        </w:tc>
      </w:tr>
      <w:tr w:rsidR="00B73EE7" w:rsidTr="00F763F5">
        <w:tc>
          <w:tcPr>
            <w:tcW w:w="959" w:type="dxa"/>
          </w:tcPr>
          <w:p w:rsidR="00B73EE7" w:rsidRDefault="00B73EE7" w:rsidP="00F65216">
            <w:pPr>
              <w:spacing w:line="360" w:lineRule="auto"/>
              <w:rPr>
                <w:lang w:val="sl-SI"/>
              </w:rPr>
            </w:pPr>
            <w:r>
              <w:rPr>
                <w:lang w:val="sl-SI"/>
              </w:rPr>
              <w:t>6.</w:t>
            </w:r>
          </w:p>
        </w:tc>
        <w:tc>
          <w:tcPr>
            <w:tcW w:w="8389" w:type="dxa"/>
          </w:tcPr>
          <w:p w:rsidR="00B73EE7" w:rsidRDefault="00B73EE7" w:rsidP="00F65216">
            <w:pPr>
              <w:spacing w:line="360" w:lineRule="auto"/>
              <w:rPr>
                <w:lang w:val="sl-SI"/>
              </w:rPr>
            </w:pPr>
            <w:r>
              <w:rPr>
                <w:lang w:val="sl-SI"/>
              </w:rPr>
              <w:t>Mali zupčanik</w:t>
            </w:r>
          </w:p>
        </w:tc>
      </w:tr>
      <w:tr w:rsidR="00B73EE7" w:rsidTr="00F763F5">
        <w:tc>
          <w:tcPr>
            <w:tcW w:w="959" w:type="dxa"/>
          </w:tcPr>
          <w:p w:rsidR="00B73EE7" w:rsidRDefault="00B73EE7" w:rsidP="00F65216">
            <w:pPr>
              <w:spacing w:line="360" w:lineRule="auto"/>
              <w:rPr>
                <w:lang w:val="sl-SI"/>
              </w:rPr>
            </w:pPr>
            <w:r>
              <w:rPr>
                <w:lang w:val="sl-SI"/>
              </w:rPr>
              <w:t>7.</w:t>
            </w:r>
          </w:p>
        </w:tc>
        <w:tc>
          <w:tcPr>
            <w:tcW w:w="8389" w:type="dxa"/>
          </w:tcPr>
          <w:p w:rsidR="00B73EE7" w:rsidRDefault="00B73EE7" w:rsidP="00F65216">
            <w:pPr>
              <w:spacing w:line="360" w:lineRule="auto"/>
              <w:rPr>
                <w:lang w:val="sl-SI"/>
              </w:rPr>
            </w:pPr>
            <w:r>
              <w:rPr>
                <w:lang w:val="sl-SI"/>
              </w:rPr>
              <w:t>Osovina zupčanika</w:t>
            </w:r>
          </w:p>
        </w:tc>
      </w:tr>
    </w:tbl>
    <w:p w:rsidR="009B5DAE" w:rsidRPr="00D70233" w:rsidRDefault="009B5DAE" w:rsidP="00851D08">
      <w:pPr>
        <w:jc w:val="both"/>
      </w:pPr>
    </w:p>
    <w:p w:rsidR="008A37C2" w:rsidRDefault="008A37C2" w:rsidP="008A37C2">
      <w:pPr>
        <w:rPr>
          <w:rFonts w:eastAsia="Times New Roman"/>
          <w:lang w:val="sr-Latn-CS"/>
        </w:rPr>
      </w:pPr>
    </w:p>
    <w:p w:rsidR="008A37C2" w:rsidRPr="008A37C2" w:rsidRDefault="008A37C2" w:rsidP="008A37C2">
      <w:pPr>
        <w:rPr>
          <w:rFonts w:eastAsia="Times New Roman"/>
          <w:lang w:val="sr-Latn-CS"/>
        </w:rPr>
      </w:pPr>
    </w:p>
    <w:p w:rsidR="008A37C2" w:rsidRPr="008A37C2" w:rsidRDefault="008A37C2" w:rsidP="008A37C2">
      <w:pPr>
        <w:rPr>
          <w:rFonts w:eastAsia="Times New Roman"/>
          <w:lang w:val="sr-Latn-CS"/>
        </w:rPr>
      </w:pPr>
    </w:p>
    <w:p w:rsidR="008A37C2" w:rsidRPr="008A37C2" w:rsidRDefault="008A37C2" w:rsidP="008A37C2">
      <w:pPr>
        <w:rPr>
          <w:rFonts w:eastAsia="Times New Roman"/>
          <w:lang w:val="sr-Latn-CS"/>
        </w:rPr>
      </w:pPr>
      <w:r w:rsidRPr="008A37C2">
        <w:rPr>
          <w:rFonts w:eastAsia="Times New Roman"/>
          <w:lang w:val="sr-Latn-CS"/>
        </w:rPr>
        <w:tab/>
        <w:t>Tehnička specifikacija odgovara podacima iz Obrasca ponude  - Obrazac broj 1.</w:t>
      </w:r>
    </w:p>
    <w:p w:rsidR="008A37C2" w:rsidRPr="008A37C2" w:rsidRDefault="008A37C2" w:rsidP="008A37C2">
      <w:pPr>
        <w:rPr>
          <w:rFonts w:eastAsia="Times New Roman"/>
          <w:lang w:val="sr-Latn-CS"/>
        </w:rPr>
      </w:pPr>
    </w:p>
    <w:p w:rsidR="00AE7B9E" w:rsidRPr="007A7B01" w:rsidRDefault="00AE7B9E" w:rsidP="007A7B01">
      <w:pPr>
        <w:rPr>
          <w:lang w:val="sr-Latn-CS"/>
        </w:rPr>
        <w:sectPr w:rsidR="00AE7B9E" w:rsidRPr="007A7B01" w:rsidSect="00DF0F5C">
          <w:footerReference w:type="default" r:id="rId14"/>
          <w:pgSz w:w="11906" w:h="16838"/>
          <w:pgMar w:top="284" w:right="1304" w:bottom="1077" w:left="1247" w:header="709" w:footer="709" w:gutter="0"/>
          <w:cols w:space="708"/>
        </w:sectPr>
      </w:pPr>
    </w:p>
    <w:p w:rsidR="00474907" w:rsidRDefault="00474907" w:rsidP="004754B4">
      <w:pPr>
        <w:rPr>
          <w:b/>
          <w:bCs/>
          <w:lang w:val="sr-Latn-CS"/>
        </w:rPr>
      </w:pPr>
    </w:p>
    <w:p w:rsidR="00474907" w:rsidRPr="0042576F" w:rsidRDefault="00F320AF" w:rsidP="00474907">
      <w:pPr>
        <w:ind w:left="2880" w:firstLine="720"/>
        <w:jc w:val="center"/>
        <w:rPr>
          <w:b/>
          <w:bCs/>
        </w:rPr>
      </w:pPr>
      <w:r>
        <w:rPr>
          <w:b/>
          <w:bCs/>
        </w:rPr>
        <w:tab/>
      </w:r>
      <w:r>
        <w:rPr>
          <w:b/>
          <w:bCs/>
        </w:rPr>
        <w:tab/>
      </w:r>
      <w:r>
        <w:rPr>
          <w:b/>
          <w:bCs/>
        </w:rPr>
        <w:tab/>
      </w:r>
      <w:r w:rsidR="00474907">
        <w:rPr>
          <w:b/>
          <w:bCs/>
        </w:rPr>
        <w:tab/>
      </w:r>
      <w:r w:rsidR="00474907">
        <w:rPr>
          <w:b/>
          <w:bCs/>
        </w:rPr>
        <w:tab/>
      </w:r>
      <w:r w:rsidR="00474907" w:rsidRPr="0042576F">
        <w:rPr>
          <w:b/>
          <w:bCs/>
        </w:rPr>
        <w:t xml:space="preserve">                                           </w:t>
      </w:r>
      <w:r w:rsidR="00474907" w:rsidRPr="0042576F">
        <w:rPr>
          <w:b/>
          <w:bCs/>
          <w:lang w:val="sl-SI"/>
        </w:rPr>
        <w:t>OBRAZAC  2.</w:t>
      </w:r>
    </w:p>
    <w:p w:rsidR="00474907" w:rsidRDefault="00474907" w:rsidP="00474907">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74907">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74907" w:rsidRDefault="00474907" w:rsidP="00474907">
            <w:pPr>
              <w:rPr>
                <w:b/>
                <w:bCs/>
              </w:rPr>
            </w:pPr>
            <w:r>
              <w:t xml:space="preserve">NARUČILAC: </w:t>
            </w:r>
            <w:r>
              <w:rPr>
                <w:b/>
                <w:bCs/>
              </w:rPr>
              <w:t>INSTITUT ZA NEONATOLOGIJU</w:t>
            </w:r>
          </w:p>
          <w:p w:rsidR="00474907" w:rsidRDefault="00474907" w:rsidP="00474907">
            <w:r>
              <w:t xml:space="preserve">MESTO: </w:t>
            </w:r>
            <w:r>
              <w:rPr>
                <w:b/>
                <w:bCs/>
              </w:rPr>
              <w:t>BEOGRAD</w:t>
            </w:r>
          </w:p>
          <w:p w:rsidR="00474907" w:rsidRDefault="00474907" w:rsidP="00474907">
            <w:pPr>
              <w:rPr>
                <w:b/>
                <w:bCs/>
              </w:rPr>
            </w:pPr>
            <w:r>
              <w:t xml:space="preserve">ADRESA: </w:t>
            </w:r>
            <w:r>
              <w:rPr>
                <w:b/>
                <w:bCs/>
              </w:rPr>
              <w:t>KRALJA MILUTINA 50</w:t>
            </w:r>
          </w:p>
        </w:tc>
      </w:tr>
    </w:tbl>
    <w:p w:rsidR="00C04DAB" w:rsidRPr="00C04DAB" w:rsidRDefault="00C04DAB" w:rsidP="00C04DAB">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74907">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74907" w:rsidRDefault="00474907" w:rsidP="00474907">
            <w:pPr>
              <w:rPr>
                <w:b/>
                <w:bCs/>
              </w:rPr>
            </w:pPr>
            <w:r>
              <w:rPr>
                <w:lang w:val="sr-Latn-CS"/>
              </w:rPr>
              <w:t>PONUĐAČ</w:t>
            </w:r>
            <w:r>
              <w:t xml:space="preserve">: </w:t>
            </w:r>
          </w:p>
          <w:p w:rsidR="00474907" w:rsidRDefault="00474907" w:rsidP="00474907">
            <w:r>
              <w:t xml:space="preserve">MESTO: </w:t>
            </w:r>
          </w:p>
          <w:p w:rsidR="00474907" w:rsidRDefault="00474907" w:rsidP="00474907">
            <w:r>
              <w:t>ADRESA:</w:t>
            </w:r>
          </w:p>
        </w:tc>
      </w:tr>
    </w:tbl>
    <w:p w:rsidR="006B3364" w:rsidRDefault="006B3364" w:rsidP="00474907">
      <w:pPr>
        <w:rPr>
          <w:b/>
          <w:bCs/>
          <w:lang w:val="sr-Latn-CS"/>
        </w:rPr>
      </w:pPr>
    </w:p>
    <w:p w:rsidR="00F3640C" w:rsidRDefault="00F3640C" w:rsidP="00F3640C">
      <w:pPr>
        <w:jc w:val="center"/>
        <w:rPr>
          <w:b/>
          <w:sz w:val="28"/>
          <w:szCs w:val="28"/>
        </w:rPr>
      </w:pPr>
      <w:r w:rsidRPr="00F320AF">
        <w:rPr>
          <w:b/>
          <w:sz w:val="28"/>
          <w:szCs w:val="28"/>
        </w:rPr>
        <w:t>OBRAZAC STRUKTURE CENE</w:t>
      </w:r>
    </w:p>
    <w:p w:rsidR="00F320AF" w:rsidRPr="00D9784B" w:rsidRDefault="00F320AF" w:rsidP="00F320A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555A3">
        <w:rPr>
          <w:b/>
          <w:bCs/>
          <w:lang w:val="sr-Latn-RS"/>
        </w:rPr>
        <w:t>16</w:t>
      </w:r>
      <w:r>
        <w:rPr>
          <w:b/>
          <w:bCs/>
          <w:lang w:val="sr-Latn-CS"/>
        </w:rPr>
        <w:t>/20</w:t>
      </w:r>
      <w:r w:rsidR="00A555A3">
        <w:rPr>
          <w:b/>
          <w:bCs/>
          <w:lang w:val="sr-Latn-CS"/>
        </w:rPr>
        <w:t>20</w:t>
      </w:r>
    </w:p>
    <w:p w:rsidR="00624CC4" w:rsidRPr="00AA1160" w:rsidRDefault="00E96305" w:rsidP="008A37C2">
      <w:pPr>
        <w:jc w:val="both"/>
        <w:rPr>
          <w:rFonts w:eastAsia="Times New Roman"/>
          <w:lang w:val="sl-SI"/>
        </w:rPr>
      </w:pPr>
      <w:r w:rsidRPr="00AA1160">
        <w:rPr>
          <w:rStyle w:val="PageNumber"/>
          <w:lang w:val="sr-Latn-CS"/>
        </w:rPr>
        <w:t xml:space="preserve">za nabavku </w:t>
      </w:r>
      <w:r w:rsidR="00204F7D" w:rsidRPr="00AA1160">
        <w:rPr>
          <w:rFonts w:eastAsia="Times New Roman"/>
          <w:b/>
          <w:lang w:val="sr-Latn-CS" w:eastAsia="en-US"/>
        </w:rPr>
        <w:t xml:space="preserve"> </w:t>
      </w:r>
      <w:r w:rsidR="00204F7D" w:rsidRPr="00AA1160">
        <w:rPr>
          <w:lang w:val="sl-SI"/>
        </w:rPr>
        <w:t>usluge servisiranja i održavanja opreme</w:t>
      </w:r>
      <w:r w:rsidR="004F1503" w:rsidRPr="00AA1160">
        <w:rPr>
          <w:lang w:val="sl-SI"/>
        </w:rPr>
        <w:t xml:space="preserve"> proizvođača PRIMAT, Slovenija</w:t>
      </w:r>
      <w:r w:rsidR="00204F7D" w:rsidRPr="00AA1160">
        <w:rPr>
          <w:lang w:val="sl-SI"/>
        </w:rPr>
        <w:t xml:space="preserve"> u Odseku za higijensko održavanje i serviranje hrane za period od dvanaest meseci</w:t>
      </w:r>
    </w:p>
    <w:p w:rsidR="00F320AF" w:rsidRPr="00437043" w:rsidRDefault="00F320AF" w:rsidP="00F320AF">
      <w:pPr>
        <w:widowControl w:val="0"/>
        <w:autoSpaceDE w:val="0"/>
        <w:autoSpaceDN w:val="0"/>
        <w:adjustRightInd w:val="0"/>
        <w:spacing w:line="271" w:lineRule="exact"/>
        <w:ind w:left="678" w:right="771"/>
        <w:jc w:val="center"/>
        <w:rPr>
          <w:sz w:val="20"/>
          <w:szCs w:val="20"/>
        </w:rPr>
      </w:pPr>
      <w:r w:rsidRPr="00437043">
        <w:rPr>
          <w:sz w:val="20"/>
          <w:szCs w:val="20"/>
        </w:rPr>
        <w:t>INSTITUTA ZA NEONATOLOGIJU, BEOGRAD</w:t>
      </w:r>
      <w:r w:rsidRPr="00437043">
        <w:rPr>
          <w:spacing w:val="24"/>
          <w:sz w:val="20"/>
          <w:szCs w:val="20"/>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3640"/>
        <w:gridCol w:w="880"/>
        <w:gridCol w:w="880"/>
        <w:gridCol w:w="990"/>
        <w:gridCol w:w="1540"/>
        <w:gridCol w:w="1870"/>
        <w:gridCol w:w="1870"/>
        <w:gridCol w:w="1760"/>
      </w:tblGrid>
      <w:tr w:rsidR="00AC2074" w:rsidRPr="008D3272">
        <w:trPr>
          <w:trHeight w:val="726"/>
        </w:trPr>
        <w:tc>
          <w:tcPr>
            <w:tcW w:w="648" w:type="dxa"/>
            <w:tcBorders>
              <w:bottom w:val="single" w:sz="4" w:space="0" w:color="auto"/>
            </w:tcBorders>
            <w:shd w:val="clear" w:color="auto" w:fill="CCCCCC"/>
            <w:vAlign w:val="center"/>
          </w:tcPr>
          <w:p w:rsidR="00AC2074" w:rsidRPr="008D3272" w:rsidRDefault="00AC2074" w:rsidP="005006DA">
            <w:pPr>
              <w:rPr>
                <w:sz w:val="16"/>
                <w:szCs w:val="16"/>
              </w:rPr>
            </w:pPr>
            <w:r w:rsidRPr="008D3272">
              <w:rPr>
                <w:sz w:val="16"/>
                <w:szCs w:val="16"/>
                <w:lang w:val="sr-Latn-CS"/>
              </w:rPr>
              <w:t>RB</w:t>
            </w:r>
            <w:r w:rsidRPr="008D3272">
              <w:rPr>
                <w:sz w:val="16"/>
                <w:szCs w:val="16"/>
              </w:rPr>
              <w:t>. PARTIJE</w:t>
            </w:r>
          </w:p>
        </w:tc>
        <w:tc>
          <w:tcPr>
            <w:tcW w:w="364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NAZIV DOBRA</w:t>
            </w:r>
          </w:p>
        </w:tc>
        <w:tc>
          <w:tcPr>
            <w:tcW w:w="88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JED. MERE</w:t>
            </w:r>
          </w:p>
        </w:tc>
        <w:tc>
          <w:tcPr>
            <w:tcW w:w="88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KOL.</w:t>
            </w:r>
          </w:p>
        </w:tc>
        <w:tc>
          <w:tcPr>
            <w:tcW w:w="99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STOPA PDV U %</w:t>
            </w:r>
          </w:p>
        </w:tc>
        <w:tc>
          <w:tcPr>
            <w:tcW w:w="1540" w:type="dxa"/>
            <w:tcBorders>
              <w:bottom w:val="single" w:sz="4" w:space="0" w:color="auto"/>
            </w:tcBorders>
            <w:shd w:val="clear" w:color="auto" w:fill="CCCCCC"/>
            <w:vAlign w:val="center"/>
          </w:tcPr>
          <w:p w:rsidR="00AC2074" w:rsidRPr="00AC2074" w:rsidRDefault="00AC2074" w:rsidP="008D3272">
            <w:pPr>
              <w:jc w:val="center"/>
              <w:rPr>
                <w:sz w:val="16"/>
                <w:szCs w:val="16"/>
              </w:rPr>
            </w:pPr>
            <w:r w:rsidRPr="008D3272">
              <w:rPr>
                <w:sz w:val="16"/>
                <w:szCs w:val="16"/>
              </w:rPr>
              <w:t>CENA</w:t>
            </w:r>
            <w:r>
              <w:rPr>
                <w:sz w:val="16"/>
                <w:szCs w:val="16"/>
              </w:rPr>
              <w:t xml:space="preserve"> BEZ PDV-a PO JEDINICI MERE</w:t>
            </w:r>
          </w:p>
        </w:tc>
        <w:tc>
          <w:tcPr>
            <w:tcW w:w="187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CENA</w:t>
            </w:r>
            <w:r>
              <w:rPr>
                <w:sz w:val="16"/>
                <w:szCs w:val="16"/>
              </w:rPr>
              <w:t xml:space="preserve"> SA PDV-om PO JEDINICI MERE</w:t>
            </w:r>
          </w:p>
        </w:tc>
        <w:tc>
          <w:tcPr>
            <w:tcW w:w="1870" w:type="dxa"/>
            <w:tcBorders>
              <w:bottom w:val="single" w:sz="4" w:space="0" w:color="auto"/>
            </w:tcBorders>
            <w:shd w:val="clear" w:color="auto" w:fill="CCCCCC"/>
            <w:vAlign w:val="center"/>
          </w:tcPr>
          <w:p w:rsidR="00AC2074" w:rsidRPr="00AC2074" w:rsidRDefault="00AC2074" w:rsidP="008D3272">
            <w:pPr>
              <w:jc w:val="center"/>
              <w:rPr>
                <w:sz w:val="16"/>
                <w:szCs w:val="16"/>
              </w:rPr>
            </w:pPr>
            <w:r>
              <w:rPr>
                <w:sz w:val="16"/>
                <w:szCs w:val="16"/>
              </w:rPr>
              <w:t>UKUPNA VREDNOST BEZ PDV-a</w:t>
            </w:r>
          </w:p>
        </w:tc>
        <w:tc>
          <w:tcPr>
            <w:tcW w:w="1760" w:type="dxa"/>
            <w:tcBorders>
              <w:bottom w:val="single" w:sz="4" w:space="0" w:color="auto"/>
            </w:tcBorders>
            <w:shd w:val="clear" w:color="auto" w:fill="CCCCCC"/>
            <w:vAlign w:val="center"/>
          </w:tcPr>
          <w:p w:rsidR="00AC2074" w:rsidRPr="008D3272" w:rsidRDefault="00AC2074" w:rsidP="008D3272">
            <w:pPr>
              <w:jc w:val="center"/>
              <w:rPr>
                <w:sz w:val="16"/>
                <w:szCs w:val="16"/>
              </w:rPr>
            </w:pPr>
            <w:r>
              <w:rPr>
                <w:sz w:val="16"/>
                <w:szCs w:val="16"/>
              </w:rPr>
              <w:t>UKUPNA VREDNOST SA PDV-om</w:t>
            </w:r>
          </w:p>
        </w:tc>
      </w:tr>
      <w:tr w:rsidR="00AC2074" w:rsidRPr="008D3272">
        <w:trPr>
          <w:trHeight w:val="430"/>
        </w:trPr>
        <w:tc>
          <w:tcPr>
            <w:tcW w:w="648" w:type="dxa"/>
            <w:shd w:val="clear" w:color="auto" w:fill="auto"/>
            <w:vAlign w:val="center"/>
          </w:tcPr>
          <w:p w:rsidR="00AC2074" w:rsidRPr="008D3272" w:rsidRDefault="00AC2074" w:rsidP="008D3272">
            <w:pPr>
              <w:jc w:val="center"/>
              <w:rPr>
                <w:sz w:val="20"/>
                <w:lang w:val="sr-Latn-CS"/>
              </w:rPr>
            </w:pPr>
            <w:r w:rsidRPr="008D3272">
              <w:rPr>
                <w:sz w:val="20"/>
                <w:lang w:val="sr-Latn-CS"/>
              </w:rPr>
              <w:t>1</w:t>
            </w:r>
          </w:p>
        </w:tc>
        <w:tc>
          <w:tcPr>
            <w:tcW w:w="3640" w:type="dxa"/>
            <w:shd w:val="clear" w:color="auto" w:fill="auto"/>
            <w:vAlign w:val="center"/>
          </w:tcPr>
          <w:p w:rsidR="00AC2074" w:rsidRPr="008D3272" w:rsidRDefault="00AC2074" w:rsidP="008D3272">
            <w:pPr>
              <w:jc w:val="center"/>
              <w:rPr>
                <w:sz w:val="20"/>
                <w:lang w:val="sr-Latn-CS"/>
              </w:rPr>
            </w:pPr>
            <w:r w:rsidRPr="008D3272">
              <w:rPr>
                <w:sz w:val="20"/>
                <w:lang w:val="sr-Latn-CS"/>
              </w:rPr>
              <w:t>2</w:t>
            </w:r>
          </w:p>
        </w:tc>
        <w:tc>
          <w:tcPr>
            <w:tcW w:w="880" w:type="dxa"/>
            <w:shd w:val="clear" w:color="auto" w:fill="auto"/>
            <w:vAlign w:val="center"/>
          </w:tcPr>
          <w:p w:rsidR="00AC2074" w:rsidRPr="008D3272" w:rsidRDefault="00AC2074" w:rsidP="008D3272">
            <w:pPr>
              <w:jc w:val="center"/>
              <w:rPr>
                <w:sz w:val="20"/>
                <w:lang w:val="sr-Latn-CS"/>
              </w:rPr>
            </w:pPr>
            <w:r w:rsidRPr="008D3272">
              <w:rPr>
                <w:sz w:val="20"/>
                <w:lang w:val="sr-Latn-CS"/>
              </w:rPr>
              <w:t>3</w:t>
            </w:r>
          </w:p>
        </w:tc>
        <w:tc>
          <w:tcPr>
            <w:tcW w:w="880" w:type="dxa"/>
            <w:shd w:val="clear" w:color="auto" w:fill="auto"/>
            <w:vAlign w:val="center"/>
          </w:tcPr>
          <w:p w:rsidR="00AC2074" w:rsidRPr="008D3272" w:rsidRDefault="00AC2074" w:rsidP="008D3272">
            <w:pPr>
              <w:jc w:val="center"/>
              <w:rPr>
                <w:sz w:val="20"/>
              </w:rPr>
            </w:pPr>
            <w:r w:rsidRPr="008D3272">
              <w:rPr>
                <w:sz w:val="20"/>
              </w:rPr>
              <w:t>4</w:t>
            </w:r>
          </w:p>
        </w:tc>
        <w:tc>
          <w:tcPr>
            <w:tcW w:w="990" w:type="dxa"/>
            <w:shd w:val="clear" w:color="auto" w:fill="auto"/>
            <w:vAlign w:val="center"/>
          </w:tcPr>
          <w:p w:rsidR="00AC2074" w:rsidRPr="008D3272" w:rsidRDefault="00AC2074" w:rsidP="008D3272">
            <w:pPr>
              <w:jc w:val="center"/>
              <w:rPr>
                <w:sz w:val="20"/>
              </w:rPr>
            </w:pPr>
            <w:r w:rsidRPr="008D3272">
              <w:rPr>
                <w:sz w:val="20"/>
              </w:rPr>
              <w:t>5</w:t>
            </w:r>
          </w:p>
        </w:tc>
        <w:tc>
          <w:tcPr>
            <w:tcW w:w="1540" w:type="dxa"/>
            <w:shd w:val="clear" w:color="auto" w:fill="auto"/>
            <w:vAlign w:val="center"/>
          </w:tcPr>
          <w:p w:rsidR="00AC2074" w:rsidRPr="008D3272" w:rsidRDefault="00AC2074" w:rsidP="008D3272">
            <w:pPr>
              <w:jc w:val="center"/>
              <w:rPr>
                <w:sz w:val="20"/>
              </w:rPr>
            </w:pPr>
            <w:r w:rsidRPr="008D3272">
              <w:rPr>
                <w:sz w:val="20"/>
              </w:rPr>
              <w:t>6</w:t>
            </w:r>
          </w:p>
        </w:tc>
        <w:tc>
          <w:tcPr>
            <w:tcW w:w="1870" w:type="dxa"/>
            <w:shd w:val="clear" w:color="auto" w:fill="auto"/>
            <w:vAlign w:val="center"/>
          </w:tcPr>
          <w:p w:rsidR="00AC2074" w:rsidRPr="008D3272" w:rsidRDefault="00AC2074" w:rsidP="008D3272">
            <w:pPr>
              <w:jc w:val="center"/>
              <w:rPr>
                <w:sz w:val="20"/>
              </w:rPr>
            </w:pPr>
            <w:r w:rsidRPr="008D3272">
              <w:rPr>
                <w:sz w:val="20"/>
              </w:rPr>
              <w:t>7</w:t>
            </w:r>
          </w:p>
        </w:tc>
        <w:tc>
          <w:tcPr>
            <w:tcW w:w="1870" w:type="dxa"/>
            <w:shd w:val="clear" w:color="auto" w:fill="auto"/>
            <w:vAlign w:val="center"/>
          </w:tcPr>
          <w:p w:rsidR="00AC2074" w:rsidRPr="008D3272" w:rsidRDefault="00AC2074" w:rsidP="008D3272">
            <w:pPr>
              <w:jc w:val="center"/>
              <w:rPr>
                <w:sz w:val="20"/>
              </w:rPr>
            </w:pPr>
            <w:r>
              <w:rPr>
                <w:sz w:val="20"/>
              </w:rPr>
              <w:t>8 (4x6</w:t>
            </w:r>
            <w:r w:rsidRPr="008D3272">
              <w:rPr>
                <w:sz w:val="20"/>
              </w:rPr>
              <w:t>)</w:t>
            </w:r>
          </w:p>
        </w:tc>
        <w:tc>
          <w:tcPr>
            <w:tcW w:w="1760" w:type="dxa"/>
            <w:shd w:val="clear" w:color="auto" w:fill="auto"/>
            <w:vAlign w:val="center"/>
          </w:tcPr>
          <w:p w:rsidR="00AC2074" w:rsidRPr="00AC2074" w:rsidRDefault="00AC2074" w:rsidP="008D3272">
            <w:pPr>
              <w:jc w:val="center"/>
              <w:rPr>
                <w:sz w:val="20"/>
              </w:rPr>
            </w:pPr>
            <w:r w:rsidRPr="008D3272">
              <w:rPr>
                <w:sz w:val="20"/>
              </w:rPr>
              <w:t>9</w:t>
            </w:r>
            <w:r>
              <w:rPr>
                <w:sz w:val="20"/>
              </w:rPr>
              <w:t xml:space="preserve"> (4x7)</w:t>
            </w:r>
          </w:p>
        </w:tc>
      </w:tr>
      <w:tr w:rsidR="00204F7D" w:rsidRPr="00A950CA" w:rsidTr="004B304F">
        <w:tblPrEx>
          <w:shd w:val="clear" w:color="auto" w:fill="auto"/>
        </w:tblPrEx>
        <w:trPr>
          <w:trHeight w:val="360"/>
        </w:trPr>
        <w:tc>
          <w:tcPr>
            <w:tcW w:w="648" w:type="dxa"/>
            <w:shd w:val="clear" w:color="auto" w:fill="auto"/>
            <w:vAlign w:val="center"/>
          </w:tcPr>
          <w:p w:rsidR="00204F7D" w:rsidRPr="00A950CA" w:rsidRDefault="00204F7D" w:rsidP="00A950CA">
            <w:pPr>
              <w:jc w:val="center"/>
              <w:rPr>
                <w:sz w:val="16"/>
                <w:szCs w:val="16"/>
                <w:lang w:val="sr-Latn-CS"/>
              </w:rPr>
            </w:pPr>
            <w:r>
              <w:rPr>
                <w:sz w:val="16"/>
                <w:szCs w:val="16"/>
                <w:lang w:val="sr-Latn-CS"/>
              </w:rPr>
              <w:t>1.</w:t>
            </w:r>
          </w:p>
        </w:tc>
        <w:tc>
          <w:tcPr>
            <w:tcW w:w="3640" w:type="dxa"/>
            <w:shd w:val="clear" w:color="auto" w:fill="auto"/>
          </w:tcPr>
          <w:p w:rsidR="00204F7D" w:rsidRDefault="00204F7D" w:rsidP="00F763F5">
            <w:pPr>
              <w:spacing w:line="360" w:lineRule="auto"/>
              <w:rPr>
                <w:lang w:val="sl-SI"/>
              </w:rPr>
            </w:pPr>
            <w:r>
              <w:rPr>
                <w:lang w:val="sl-SI"/>
              </w:rPr>
              <w:t>Poklopac el. ventila za dovod vode 6/4</w:t>
            </w:r>
          </w:p>
        </w:tc>
        <w:tc>
          <w:tcPr>
            <w:tcW w:w="880" w:type="dxa"/>
            <w:shd w:val="clear" w:color="auto" w:fill="auto"/>
            <w:vAlign w:val="center"/>
          </w:tcPr>
          <w:p w:rsidR="00204F7D" w:rsidRPr="002B5C41" w:rsidRDefault="004B304F" w:rsidP="00225619">
            <w:pPr>
              <w:spacing w:line="360" w:lineRule="auto"/>
              <w:jc w:val="center"/>
              <w:rPr>
                <w:sz w:val="16"/>
                <w:szCs w:val="16"/>
                <w:lang w:val="sl-SI"/>
              </w:rPr>
            </w:pPr>
            <w:r>
              <w:rPr>
                <w:sz w:val="16"/>
                <w:szCs w:val="16"/>
                <w:lang w:val="sl-SI"/>
              </w:rPr>
              <w:t>kom</w:t>
            </w:r>
          </w:p>
        </w:tc>
        <w:tc>
          <w:tcPr>
            <w:tcW w:w="880" w:type="dxa"/>
            <w:shd w:val="clear" w:color="auto" w:fill="auto"/>
            <w:vAlign w:val="center"/>
          </w:tcPr>
          <w:p w:rsidR="00204F7D" w:rsidRDefault="004B304F" w:rsidP="004B304F">
            <w:pPr>
              <w:spacing w:line="360" w:lineRule="auto"/>
              <w:jc w:val="center"/>
              <w:rPr>
                <w:lang w:val="sl-SI"/>
              </w:rPr>
            </w:pPr>
            <w:r>
              <w:rPr>
                <w:lang w:val="sl-SI"/>
              </w:rPr>
              <w:t>1</w:t>
            </w:r>
          </w:p>
        </w:tc>
        <w:tc>
          <w:tcPr>
            <w:tcW w:w="990" w:type="dxa"/>
            <w:shd w:val="clear" w:color="auto" w:fill="auto"/>
            <w:vAlign w:val="center"/>
          </w:tcPr>
          <w:p w:rsidR="00204F7D" w:rsidRPr="00A950CA" w:rsidRDefault="00204F7D" w:rsidP="00A950CA">
            <w:pPr>
              <w:jc w:val="center"/>
              <w:rPr>
                <w:sz w:val="16"/>
                <w:szCs w:val="16"/>
              </w:rPr>
            </w:pPr>
          </w:p>
        </w:tc>
        <w:tc>
          <w:tcPr>
            <w:tcW w:w="1540" w:type="dxa"/>
            <w:shd w:val="clear" w:color="auto" w:fill="auto"/>
            <w:vAlign w:val="center"/>
          </w:tcPr>
          <w:p w:rsidR="00204F7D" w:rsidRPr="00A950CA" w:rsidRDefault="00204F7D" w:rsidP="00A950CA">
            <w:pPr>
              <w:jc w:val="center"/>
              <w:rPr>
                <w:sz w:val="16"/>
                <w:szCs w:val="16"/>
              </w:rPr>
            </w:pPr>
          </w:p>
        </w:tc>
        <w:tc>
          <w:tcPr>
            <w:tcW w:w="1870" w:type="dxa"/>
            <w:shd w:val="clear" w:color="auto" w:fill="auto"/>
            <w:vAlign w:val="center"/>
          </w:tcPr>
          <w:p w:rsidR="00204F7D" w:rsidRPr="00A950CA" w:rsidRDefault="00204F7D" w:rsidP="00A950CA">
            <w:pPr>
              <w:jc w:val="center"/>
              <w:rPr>
                <w:sz w:val="16"/>
                <w:szCs w:val="16"/>
              </w:rPr>
            </w:pPr>
          </w:p>
        </w:tc>
        <w:tc>
          <w:tcPr>
            <w:tcW w:w="1870" w:type="dxa"/>
            <w:shd w:val="clear" w:color="auto" w:fill="auto"/>
            <w:vAlign w:val="center"/>
          </w:tcPr>
          <w:p w:rsidR="00204F7D" w:rsidRPr="00A950CA" w:rsidRDefault="00204F7D" w:rsidP="00A950CA">
            <w:pPr>
              <w:jc w:val="center"/>
              <w:rPr>
                <w:sz w:val="16"/>
                <w:szCs w:val="16"/>
              </w:rPr>
            </w:pPr>
          </w:p>
        </w:tc>
        <w:tc>
          <w:tcPr>
            <w:tcW w:w="1760" w:type="dxa"/>
            <w:shd w:val="clear" w:color="auto" w:fill="auto"/>
            <w:vAlign w:val="center"/>
          </w:tcPr>
          <w:p w:rsidR="00204F7D" w:rsidRPr="00A950CA" w:rsidRDefault="00204F7D" w:rsidP="00A950CA">
            <w:pPr>
              <w:jc w:val="center"/>
              <w:rPr>
                <w:sz w:val="16"/>
                <w:szCs w:val="16"/>
                <w:lang w:val="sr-Latn-CS"/>
              </w:rPr>
            </w:pPr>
          </w:p>
        </w:tc>
      </w:tr>
      <w:tr w:rsidR="004B304F" w:rsidRPr="00A950CA" w:rsidTr="00A555A3">
        <w:tblPrEx>
          <w:shd w:val="clear" w:color="auto" w:fill="auto"/>
        </w:tblPrEx>
        <w:trPr>
          <w:trHeight w:val="549"/>
        </w:trPr>
        <w:tc>
          <w:tcPr>
            <w:tcW w:w="648" w:type="dxa"/>
            <w:shd w:val="clear" w:color="auto" w:fill="auto"/>
            <w:vAlign w:val="center"/>
          </w:tcPr>
          <w:p w:rsidR="004B304F" w:rsidRPr="00A950CA" w:rsidRDefault="004B304F" w:rsidP="00A950CA">
            <w:pPr>
              <w:jc w:val="center"/>
              <w:rPr>
                <w:sz w:val="16"/>
                <w:szCs w:val="16"/>
                <w:lang w:val="sr-Latn-CS"/>
              </w:rPr>
            </w:pPr>
            <w:r w:rsidRPr="00A950CA">
              <w:rPr>
                <w:sz w:val="16"/>
                <w:szCs w:val="16"/>
                <w:lang w:val="sr-Latn-CS"/>
              </w:rPr>
              <w:t>2.</w:t>
            </w:r>
          </w:p>
        </w:tc>
        <w:tc>
          <w:tcPr>
            <w:tcW w:w="3640" w:type="dxa"/>
            <w:shd w:val="clear" w:color="auto" w:fill="auto"/>
          </w:tcPr>
          <w:p w:rsidR="004B304F" w:rsidRDefault="004B304F" w:rsidP="00F763F5">
            <w:pPr>
              <w:spacing w:line="360" w:lineRule="auto"/>
              <w:rPr>
                <w:lang w:val="sl-SI"/>
              </w:rPr>
            </w:pPr>
            <w:r>
              <w:rPr>
                <w:lang w:val="sl-SI"/>
              </w:rPr>
              <w:t>Klip el. ventila 6/4</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7"/>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3</w:t>
            </w:r>
          </w:p>
        </w:tc>
        <w:tc>
          <w:tcPr>
            <w:tcW w:w="3640" w:type="dxa"/>
            <w:shd w:val="clear" w:color="auto" w:fill="auto"/>
          </w:tcPr>
          <w:p w:rsidR="004B304F" w:rsidRDefault="004B304F" w:rsidP="00F763F5">
            <w:pPr>
              <w:spacing w:line="360" w:lineRule="auto"/>
              <w:rPr>
                <w:lang w:val="sl-SI"/>
              </w:rPr>
            </w:pPr>
            <w:r>
              <w:rPr>
                <w:lang w:val="sl-SI"/>
              </w:rPr>
              <w:t>El. magnetna membrana 6/4</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0"/>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4</w:t>
            </w:r>
          </w:p>
        </w:tc>
        <w:tc>
          <w:tcPr>
            <w:tcW w:w="3640" w:type="dxa"/>
            <w:shd w:val="clear" w:color="auto" w:fill="auto"/>
          </w:tcPr>
          <w:p w:rsidR="004B304F" w:rsidRDefault="004B304F" w:rsidP="00F763F5">
            <w:pPr>
              <w:spacing w:line="360" w:lineRule="auto"/>
              <w:rPr>
                <w:lang w:val="sl-SI"/>
              </w:rPr>
            </w:pPr>
            <w:r>
              <w:rPr>
                <w:lang w:val="sl-SI"/>
              </w:rPr>
              <w:t>El. ventil komplet za vodu 6/4</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9"/>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5</w:t>
            </w:r>
          </w:p>
        </w:tc>
        <w:tc>
          <w:tcPr>
            <w:tcW w:w="3640" w:type="dxa"/>
            <w:shd w:val="clear" w:color="auto" w:fill="auto"/>
          </w:tcPr>
          <w:p w:rsidR="004B304F" w:rsidRDefault="004B304F" w:rsidP="00F763F5">
            <w:pPr>
              <w:spacing w:line="360" w:lineRule="auto"/>
              <w:rPr>
                <w:lang w:val="sl-SI"/>
              </w:rPr>
            </w:pPr>
            <w:r>
              <w:rPr>
                <w:lang w:val="sl-SI"/>
              </w:rPr>
              <w:t>Ventil za vodu ½</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3"/>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6</w:t>
            </w:r>
          </w:p>
        </w:tc>
        <w:tc>
          <w:tcPr>
            <w:tcW w:w="3640" w:type="dxa"/>
            <w:shd w:val="clear" w:color="auto" w:fill="auto"/>
          </w:tcPr>
          <w:p w:rsidR="004B304F" w:rsidRDefault="004B304F" w:rsidP="00F763F5">
            <w:pPr>
              <w:spacing w:line="360" w:lineRule="auto"/>
              <w:rPr>
                <w:lang w:val="sl-SI"/>
              </w:rPr>
            </w:pPr>
            <w:r>
              <w:rPr>
                <w:lang w:val="sl-SI"/>
              </w:rPr>
              <w:t>El. špulna dovoda ventila 6/4</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61"/>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7</w:t>
            </w:r>
          </w:p>
        </w:tc>
        <w:tc>
          <w:tcPr>
            <w:tcW w:w="3640" w:type="dxa"/>
            <w:shd w:val="clear" w:color="auto" w:fill="auto"/>
          </w:tcPr>
          <w:p w:rsidR="004B304F" w:rsidRDefault="004B304F" w:rsidP="00F763F5">
            <w:pPr>
              <w:spacing w:line="360" w:lineRule="auto"/>
              <w:rPr>
                <w:lang w:val="sl-SI"/>
              </w:rPr>
            </w:pPr>
            <w:r>
              <w:rPr>
                <w:lang w:val="sl-SI"/>
              </w:rPr>
              <w:t>Ležaj osovina</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3"/>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8</w:t>
            </w:r>
          </w:p>
        </w:tc>
        <w:tc>
          <w:tcPr>
            <w:tcW w:w="3640" w:type="dxa"/>
            <w:shd w:val="clear" w:color="auto" w:fill="auto"/>
          </w:tcPr>
          <w:p w:rsidR="004B304F" w:rsidRDefault="004B304F" w:rsidP="00F763F5">
            <w:pPr>
              <w:spacing w:line="360" w:lineRule="auto"/>
              <w:rPr>
                <w:lang w:val="sl-SI"/>
              </w:rPr>
            </w:pPr>
            <w:r>
              <w:rPr>
                <w:lang w:val="sl-SI"/>
              </w:rPr>
              <w:t>Diodni usmerivač</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3"/>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lastRenderedPageBreak/>
              <w:t>9</w:t>
            </w:r>
          </w:p>
        </w:tc>
        <w:tc>
          <w:tcPr>
            <w:tcW w:w="3640" w:type="dxa"/>
            <w:shd w:val="clear" w:color="auto" w:fill="auto"/>
          </w:tcPr>
          <w:p w:rsidR="004B304F" w:rsidRDefault="004B304F" w:rsidP="00F763F5">
            <w:pPr>
              <w:spacing w:line="360" w:lineRule="auto"/>
              <w:rPr>
                <w:lang w:val="sl-SI"/>
              </w:rPr>
            </w:pPr>
            <w:r>
              <w:rPr>
                <w:lang w:val="sl-SI"/>
              </w:rPr>
              <w:t>Sklopka CN-25</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61"/>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10</w:t>
            </w:r>
          </w:p>
        </w:tc>
        <w:tc>
          <w:tcPr>
            <w:tcW w:w="3640" w:type="dxa"/>
            <w:shd w:val="clear" w:color="auto" w:fill="auto"/>
          </w:tcPr>
          <w:p w:rsidR="004B304F" w:rsidRDefault="004B304F" w:rsidP="00F763F5">
            <w:pPr>
              <w:spacing w:line="360" w:lineRule="auto"/>
              <w:rPr>
                <w:lang w:val="sl-SI"/>
              </w:rPr>
            </w:pPr>
            <w:r>
              <w:rPr>
                <w:lang w:val="sl-SI"/>
              </w:rPr>
              <w:t>Sklopka CN-16</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5"/>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11</w:t>
            </w:r>
          </w:p>
        </w:tc>
        <w:tc>
          <w:tcPr>
            <w:tcW w:w="3640" w:type="dxa"/>
            <w:shd w:val="clear" w:color="auto" w:fill="auto"/>
          </w:tcPr>
          <w:p w:rsidR="004B304F" w:rsidRPr="00D70233" w:rsidRDefault="004B304F" w:rsidP="00F763F5">
            <w:pPr>
              <w:spacing w:line="360" w:lineRule="auto"/>
              <w:rPr>
                <w:sz w:val="22"/>
                <w:szCs w:val="22"/>
                <w:lang w:val="sl-SI"/>
              </w:rPr>
            </w:pPr>
            <w:r>
              <w:rPr>
                <w:sz w:val="22"/>
                <w:szCs w:val="22"/>
                <w:lang w:val="sl-SI"/>
              </w:rPr>
              <w:t>Vrata bubnja za PS - 50</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63"/>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12</w:t>
            </w:r>
          </w:p>
        </w:tc>
        <w:tc>
          <w:tcPr>
            <w:tcW w:w="3640" w:type="dxa"/>
            <w:shd w:val="clear" w:color="auto" w:fill="auto"/>
          </w:tcPr>
          <w:p w:rsidR="004B304F" w:rsidRPr="00D70233" w:rsidRDefault="004B304F" w:rsidP="00F763F5">
            <w:pPr>
              <w:spacing w:line="360" w:lineRule="auto"/>
              <w:rPr>
                <w:sz w:val="22"/>
                <w:szCs w:val="22"/>
                <w:lang w:val="sl-SI"/>
              </w:rPr>
            </w:pPr>
            <w:r>
              <w:rPr>
                <w:sz w:val="22"/>
                <w:szCs w:val="22"/>
                <w:lang w:val="sl-SI"/>
              </w:rPr>
              <w:t>Bubanj za PS - 50</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A555A3">
        <w:tblPrEx>
          <w:shd w:val="clear" w:color="auto" w:fill="auto"/>
        </w:tblPrEx>
        <w:trPr>
          <w:trHeight w:val="557"/>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13</w:t>
            </w:r>
          </w:p>
        </w:tc>
        <w:tc>
          <w:tcPr>
            <w:tcW w:w="3640" w:type="dxa"/>
            <w:shd w:val="clear" w:color="auto" w:fill="auto"/>
          </w:tcPr>
          <w:p w:rsidR="004B304F" w:rsidRPr="00D70233" w:rsidRDefault="004B304F" w:rsidP="00F763F5">
            <w:pPr>
              <w:spacing w:line="360" w:lineRule="auto"/>
              <w:rPr>
                <w:sz w:val="22"/>
                <w:szCs w:val="22"/>
                <w:lang w:val="sl-SI"/>
              </w:rPr>
            </w:pPr>
            <w:r>
              <w:rPr>
                <w:sz w:val="22"/>
                <w:szCs w:val="22"/>
                <w:lang w:val="sl-SI"/>
              </w:rPr>
              <w:t>Poklopac bubnja za PS 50</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071FA5" w:rsidRPr="00A950CA" w:rsidTr="00A555A3">
        <w:tblPrEx>
          <w:shd w:val="clear" w:color="auto" w:fill="auto"/>
        </w:tblPrEx>
        <w:trPr>
          <w:trHeight w:val="551"/>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14</w:t>
            </w:r>
          </w:p>
        </w:tc>
        <w:tc>
          <w:tcPr>
            <w:tcW w:w="3640" w:type="dxa"/>
            <w:shd w:val="clear" w:color="auto" w:fill="auto"/>
          </w:tcPr>
          <w:p w:rsidR="00071FA5" w:rsidRDefault="00071FA5" w:rsidP="00F65216">
            <w:pPr>
              <w:spacing w:line="360" w:lineRule="auto"/>
              <w:rPr>
                <w:sz w:val="22"/>
                <w:szCs w:val="22"/>
                <w:lang w:val="sl-SI"/>
              </w:rPr>
            </w:pPr>
            <w:r>
              <w:rPr>
                <w:sz w:val="22"/>
                <w:szCs w:val="22"/>
                <w:lang w:val="sl-SI"/>
              </w:rPr>
              <w:t>El. membrana za paru 6/4</w:t>
            </w:r>
          </w:p>
        </w:tc>
        <w:tc>
          <w:tcPr>
            <w:tcW w:w="880" w:type="dxa"/>
            <w:shd w:val="clear" w:color="auto" w:fill="auto"/>
            <w:vAlign w:val="center"/>
          </w:tcPr>
          <w:p w:rsidR="00071FA5" w:rsidRDefault="00071FA5" w:rsidP="00F65216">
            <w:pPr>
              <w:jc w:val="center"/>
            </w:pPr>
            <w:r w:rsidRPr="001F53BF">
              <w:rPr>
                <w:sz w:val="16"/>
                <w:szCs w:val="16"/>
                <w:lang w:val="sl-SI"/>
              </w:rPr>
              <w:t>kom</w:t>
            </w:r>
          </w:p>
        </w:tc>
        <w:tc>
          <w:tcPr>
            <w:tcW w:w="880" w:type="dxa"/>
            <w:shd w:val="clear" w:color="auto" w:fill="auto"/>
            <w:vAlign w:val="center"/>
          </w:tcPr>
          <w:p w:rsidR="00071FA5" w:rsidRDefault="00071FA5" w:rsidP="00F65216">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9"/>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15</w:t>
            </w:r>
          </w:p>
        </w:tc>
        <w:tc>
          <w:tcPr>
            <w:tcW w:w="3640" w:type="dxa"/>
            <w:shd w:val="clear" w:color="auto" w:fill="auto"/>
          </w:tcPr>
          <w:p w:rsidR="00071FA5" w:rsidRPr="00B73EE7" w:rsidRDefault="00071FA5" w:rsidP="00F65216">
            <w:pPr>
              <w:spacing w:line="360" w:lineRule="auto"/>
              <w:rPr>
                <w:sz w:val="22"/>
                <w:szCs w:val="22"/>
              </w:rPr>
            </w:pPr>
            <w:r>
              <w:rPr>
                <w:sz w:val="22"/>
                <w:szCs w:val="22"/>
                <w:lang w:val="sl-SI"/>
              </w:rPr>
              <w:t>Viklovanje ko</w:t>
            </w:r>
            <w:r>
              <w:rPr>
                <w:sz w:val="22"/>
                <w:szCs w:val="22"/>
              </w:rPr>
              <w:t>čnice PS-50</w:t>
            </w:r>
          </w:p>
        </w:tc>
        <w:tc>
          <w:tcPr>
            <w:tcW w:w="880" w:type="dxa"/>
            <w:shd w:val="clear" w:color="auto" w:fill="auto"/>
            <w:vAlign w:val="center"/>
          </w:tcPr>
          <w:p w:rsidR="00071FA5" w:rsidRDefault="00071FA5" w:rsidP="00F65216">
            <w:pPr>
              <w:jc w:val="center"/>
            </w:pPr>
            <w:r w:rsidRPr="001F53BF">
              <w:rPr>
                <w:sz w:val="16"/>
                <w:szCs w:val="16"/>
                <w:lang w:val="sl-SI"/>
              </w:rPr>
              <w:t>kom</w:t>
            </w:r>
          </w:p>
        </w:tc>
        <w:tc>
          <w:tcPr>
            <w:tcW w:w="880" w:type="dxa"/>
            <w:shd w:val="clear" w:color="auto" w:fill="auto"/>
            <w:vAlign w:val="center"/>
          </w:tcPr>
          <w:p w:rsidR="00071FA5" w:rsidRDefault="00071FA5" w:rsidP="00F65216">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425"/>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16</w:t>
            </w:r>
          </w:p>
        </w:tc>
        <w:tc>
          <w:tcPr>
            <w:tcW w:w="3640" w:type="dxa"/>
            <w:shd w:val="clear" w:color="auto" w:fill="auto"/>
          </w:tcPr>
          <w:p w:rsidR="00071FA5" w:rsidRDefault="00071FA5" w:rsidP="00F65216">
            <w:pPr>
              <w:spacing w:line="360" w:lineRule="auto"/>
              <w:rPr>
                <w:sz w:val="22"/>
                <w:szCs w:val="22"/>
                <w:lang w:val="sl-SI"/>
              </w:rPr>
            </w:pPr>
            <w:r>
              <w:rPr>
                <w:sz w:val="22"/>
                <w:szCs w:val="22"/>
                <w:lang w:val="sl-SI"/>
              </w:rPr>
              <w:t>Obrada el.ventila 6/4 PS 50</w:t>
            </w:r>
          </w:p>
        </w:tc>
        <w:tc>
          <w:tcPr>
            <w:tcW w:w="880" w:type="dxa"/>
            <w:shd w:val="clear" w:color="auto" w:fill="auto"/>
            <w:vAlign w:val="center"/>
          </w:tcPr>
          <w:p w:rsidR="00071FA5" w:rsidRDefault="00071FA5" w:rsidP="00F65216">
            <w:pPr>
              <w:jc w:val="center"/>
            </w:pPr>
            <w:r w:rsidRPr="001F53BF">
              <w:rPr>
                <w:sz w:val="16"/>
                <w:szCs w:val="16"/>
                <w:lang w:val="sl-SI"/>
              </w:rPr>
              <w:t>kom</w:t>
            </w:r>
          </w:p>
        </w:tc>
        <w:tc>
          <w:tcPr>
            <w:tcW w:w="880" w:type="dxa"/>
            <w:shd w:val="clear" w:color="auto" w:fill="auto"/>
            <w:vAlign w:val="center"/>
          </w:tcPr>
          <w:p w:rsidR="00071FA5" w:rsidRDefault="00071FA5" w:rsidP="00F65216">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45"/>
        </w:trPr>
        <w:tc>
          <w:tcPr>
            <w:tcW w:w="648" w:type="dxa"/>
            <w:shd w:val="clear" w:color="auto" w:fill="auto"/>
            <w:vAlign w:val="center"/>
          </w:tcPr>
          <w:p w:rsidR="00071FA5" w:rsidRPr="00A950CA" w:rsidRDefault="00071FA5" w:rsidP="00A950CA">
            <w:pPr>
              <w:jc w:val="center"/>
              <w:rPr>
                <w:sz w:val="16"/>
                <w:szCs w:val="16"/>
                <w:lang w:val="sr-Latn-CS"/>
              </w:rPr>
            </w:pPr>
            <w:r>
              <w:rPr>
                <w:sz w:val="16"/>
                <w:szCs w:val="16"/>
                <w:lang w:val="sr-Latn-CS"/>
              </w:rPr>
              <w:t>17</w:t>
            </w:r>
          </w:p>
        </w:tc>
        <w:tc>
          <w:tcPr>
            <w:tcW w:w="3640" w:type="dxa"/>
            <w:shd w:val="clear" w:color="auto" w:fill="auto"/>
          </w:tcPr>
          <w:p w:rsidR="00071FA5" w:rsidRDefault="00071FA5" w:rsidP="00F763F5">
            <w:pPr>
              <w:spacing w:line="360" w:lineRule="auto"/>
              <w:rPr>
                <w:lang w:val="sl-SI"/>
              </w:rPr>
            </w:pPr>
            <w:r>
              <w:rPr>
                <w:lang w:val="sl-SI"/>
              </w:rPr>
              <w:t>Trafo 220/100v/16A</w:t>
            </w:r>
          </w:p>
        </w:tc>
        <w:tc>
          <w:tcPr>
            <w:tcW w:w="880" w:type="dxa"/>
            <w:shd w:val="clear" w:color="auto" w:fill="auto"/>
            <w:vAlign w:val="center"/>
          </w:tcPr>
          <w:p w:rsidR="00071FA5" w:rsidRDefault="00071FA5" w:rsidP="004B304F">
            <w:pPr>
              <w:jc w:val="center"/>
            </w:pPr>
            <w:r w:rsidRPr="001F53BF">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3"/>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18</w:t>
            </w:r>
          </w:p>
        </w:tc>
        <w:tc>
          <w:tcPr>
            <w:tcW w:w="3640" w:type="dxa"/>
            <w:shd w:val="clear" w:color="auto" w:fill="auto"/>
          </w:tcPr>
          <w:p w:rsidR="00071FA5" w:rsidRDefault="00071FA5" w:rsidP="00F763F5">
            <w:pPr>
              <w:spacing w:line="360" w:lineRule="auto"/>
              <w:rPr>
                <w:lang w:val="sl-SI"/>
              </w:rPr>
            </w:pPr>
            <w:r>
              <w:rPr>
                <w:lang w:val="sl-SI"/>
              </w:rPr>
              <w:t>Vremenski relej 220/100V R-51</w:t>
            </w:r>
          </w:p>
        </w:tc>
        <w:tc>
          <w:tcPr>
            <w:tcW w:w="880" w:type="dxa"/>
            <w:shd w:val="clear" w:color="auto" w:fill="auto"/>
            <w:vAlign w:val="center"/>
          </w:tcPr>
          <w:p w:rsidR="00071FA5" w:rsidRDefault="00071FA5" w:rsidP="004B304F">
            <w:pPr>
              <w:jc w:val="center"/>
            </w:pPr>
            <w:r w:rsidRPr="006B6C29">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61"/>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19</w:t>
            </w:r>
          </w:p>
        </w:tc>
        <w:tc>
          <w:tcPr>
            <w:tcW w:w="3640" w:type="dxa"/>
            <w:shd w:val="clear" w:color="auto" w:fill="auto"/>
          </w:tcPr>
          <w:p w:rsidR="00071FA5" w:rsidRDefault="00071FA5" w:rsidP="00F763F5">
            <w:pPr>
              <w:spacing w:line="360" w:lineRule="auto"/>
              <w:rPr>
                <w:lang w:val="sl-SI"/>
              </w:rPr>
            </w:pPr>
            <w:r>
              <w:rPr>
                <w:lang w:val="sl-SI"/>
              </w:rPr>
              <w:t>Grecov spoj 35/A</w:t>
            </w:r>
          </w:p>
        </w:tc>
        <w:tc>
          <w:tcPr>
            <w:tcW w:w="880" w:type="dxa"/>
            <w:shd w:val="clear" w:color="auto" w:fill="auto"/>
            <w:vAlign w:val="center"/>
          </w:tcPr>
          <w:p w:rsidR="00071FA5" w:rsidRDefault="00071FA5" w:rsidP="004B304F">
            <w:pPr>
              <w:jc w:val="center"/>
            </w:pPr>
            <w:r w:rsidRPr="006B6C29">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69"/>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20</w:t>
            </w:r>
          </w:p>
        </w:tc>
        <w:tc>
          <w:tcPr>
            <w:tcW w:w="3640" w:type="dxa"/>
            <w:shd w:val="clear" w:color="auto" w:fill="auto"/>
          </w:tcPr>
          <w:p w:rsidR="00071FA5" w:rsidRDefault="00071FA5" w:rsidP="00F763F5">
            <w:pPr>
              <w:spacing w:line="360" w:lineRule="auto"/>
              <w:rPr>
                <w:lang w:val="sl-SI"/>
              </w:rPr>
            </w:pPr>
            <w:r>
              <w:rPr>
                <w:lang w:val="sl-SI"/>
              </w:rPr>
              <w:t>Amortizer</w:t>
            </w:r>
          </w:p>
        </w:tc>
        <w:tc>
          <w:tcPr>
            <w:tcW w:w="880" w:type="dxa"/>
            <w:shd w:val="clear" w:color="auto" w:fill="auto"/>
            <w:vAlign w:val="center"/>
          </w:tcPr>
          <w:p w:rsidR="00071FA5" w:rsidRDefault="00071FA5" w:rsidP="004B304F">
            <w:pPr>
              <w:jc w:val="center"/>
            </w:pPr>
            <w:r w:rsidRPr="006B6C29">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49"/>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21</w:t>
            </w:r>
          </w:p>
        </w:tc>
        <w:tc>
          <w:tcPr>
            <w:tcW w:w="3640" w:type="dxa"/>
            <w:shd w:val="clear" w:color="auto" w:fill="auto"/>
          </w:tcPr>
          <w:p w:rsidR="00071FA5" w:rsidRDefault="00071FA5" w:rsidP="00F763F5">
            <w:pPr>
              <w:spacing w:line="360" w:lineRule="auto"/>
              <w:rPr>
                <w:lang w:val="sl-SI"/>
              </w:rPr>
            </w:pPr>
            <w:r>
              <w:rPr>
                <w:lang w:val="sl-SI"/>
              </w:rPr>
              <w:t>Šolja amortizera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7"/>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22</w:t>
            </w:r>
          </w:p>
        </w:tc>
        <w:tc>
          <w:tcPr>
            <w:tcW w:w="3640" w:type="dxa"/>
            <w:shd w:val="clear" w:color="auto" w:fill="auto"/>
          </w:tcPr>
          <w:p w:rsidR="00071FA5" w:rsidRDefault="00071FA5" w:rsidP="00F763F5">
            <w:pPr>
              <w:spacing w:line="360" w:lineRule="auto"/>
              <w:rPr>
                <w:lang w:val="sl-SI"/>
              </w:rPr>
            </w:pPr>
            <w:r>
              <w:rPr>
                <w:lang w:val="sl-SI"/>
              </w:rPr>
              <w:t>Segment za štelovanje amortizera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65"/>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23</w:t>
            </w:r>
          </w:p>
        </w:tc>
        <w:tc>
          <w:tcPr>
            <w:tcW w:w="3640" w:type="dxa"/>
            <w:shd w:val="clear" w:color="auto" w:fill="auto"/>
          </w:tcPr>
          <w:p w:rsidR="00071FA5" w:rsidRDefault="00071FA5" w:rsidP="00F763F5">
            <w:pPr>
              <w:spacing w:line="360" w:lineRule="auto"/>
              <w:rPr>
                <w:lang w:val="sl-SI"/>
              </w:rPr>
            </w:pPr>
            <w:r>
              <w:rPr>
                <w:sz w:val="22"/>
                <w:szCs w:val="22"/>
                <w:lang w:val="sl-SI"/>
              </w:rPr>
              <w:t>Guma kuplunga amortizera</w:t>
            </w:r>
          </w:p>
        </w:tc>
        <w:tc>
          <w:tcPr>
            <w:tcW w:w="880" w:type="dxa"/>
            <w:shd w:val="clear" w:color="auto" w:fill="auto"/>
            <w:vAlign w:val="center"/>
          </w:tcPr>
          <w:p w:rsidR="00071FA5" w:rsidRDefault="00071FA5" w:rsidP="00F65216">
            <w:pPr>
              <w:jc w:val="center"/>
            </w:pPr>
            <w:r w:rsidRPr="007F48B3">
              <w:rPr>
                <w:sz w:val="16"/>
                <w:szCs w:val="16"/>
                <w:lang w:val="sl-SI"/>
              </w:rPr>
              <w:t>kom</w:t>
            </w:r>
          </w:p>
        </w:tc>
        <w:tc>
          <w:tcPr>
            <w:tcW w:w="880" w:type="dxa"/>
            <w:shd w:val="clear" w:color="auto" w:fill="auto"/>
            <w:vAlign w:val="center"/>
          </w:tcPr>
          <w:p w:rsidR="00071FA5" w:rsidRDefault="00071FA5" w:rsidP="00F65216">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9"/>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24</w:t>
            </w:r>
          </w:p>
        </w:tc>
        <w:tc>
          <w:tcPr>
            <w:tcW w:w="3640" w:type="dxa"/>
            <w:shd w:val="clear" w:color="auto" w:fill="auto"/>
          </w:tcPr>
          <w:p w:rsidR="00071FA5" w:rsidRDefault="00071FA5" w:rsidP="00F763F5">
            <w:pPr>
              <w:spacing w:line="360" w:lineRule="auto"/>
              <w:rPr>
                <w:lang w:val="sl-SI"/>
              </w:rPr>
            </w:pPr>
            <w:r>
              <w:rPr>
                <w:lang w:val="sl-SI"/>
              </w:rPr>
              <w:t>Molton platno</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39"/>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25</w:t>
            </w:r>
          </w:p>
        </w:tc>
        <w:tc>
          <w:tcPr>
            <w:tcW w:w="3640" w:type="dxa"/>
            <w:shd w:val="clear" w:color="auto" w:fill="auto"/>
          </w:tcPr>
          <w:p w:rsidR="00071FA5" w:rsidRDefault="00071FA5" w:rsidP="00F763F5">
            <w:pPr>
              <w:spacing w:line="360" w:lineRule="auto"/>
              <w:rPr>
                <w:lang w:val="sl-SI"/>
              </w:rPr>
            </w:pPr>
            <w:r>
              <w:rPr>
                <w:lang w:val="sl-SI"/>
              </w:rPr>
              <w:t>Čelična vuna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3"/>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lastRenderedPageBreak/>
              <w:t>26</w:t>
            </w:r>
          </w:p>
        </w:tc>
        <w:tc>
          <w:tcPr>
            <w:tcW w:w="3640" w:type="dxa"/>
            <w:shd w:val="clear" w:color="auto" w:fill="auto"/>
          </w:tcPr>
          <w:p w:rsidR="00071FA5" w:rsidRDefault="00071FA5" w:rsidP="00F763F5">
            <w:pPr>
              <w:spacing w:line="360" w:lineRule="auto"/>
              <w:rPr>
                <w:lang w:val="sl-SI"/>
              </w:rPr>
            </w:pPr>
            <w:r>
              <w:rPr>
                <w:lang w:val="sl-SI"/>
              </w:rPr>
              <w:t>Amortizer</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60"/>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27</w:t>
            </w:r>
          </w:p>
        </w:tc>
        <w:tc>
          <w:tcPr>
            <w:tcW w:w="3640" w:type="dxa"/>
            <w:shd w:val="clear" w:color="auto" w:fill="auto"/>
          </w:tcPr>
          <w:p w:rsidR="00071FA5" w:rsidRDefault="00071FA5" w:rsidP="00F763F5">
            <w:pPr>
              <w:spacing w:line="360" w:lineRule="auto"/>
              <w:rPr>
                <w:lang w:val="sl-SI"/>
              </w:rPr>
            </w:pPr>
            <w:r>
              <w:rPr>
                <w:lang w:val="sl-SI"/>
              </w:rPr>
              <w:t>Grejač</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4"/>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28</w:t>
            </w:r>
          </w:p>
        </w:tc>
        <w:tc>
          <w:tcPr>
            <w:tcW w:w="3640" w:type="dxa"/>
            <w:shd w:val="clear" w:color="auto" w:fill="auto"/>
          </w:tcPr>
          <w:p w:rsidR="00071FA5" w:rsidRDefault="00071FA5" w:rsidP="00F763F5">
            <w:pPr>
              <w:spacing w:line="360" w:lineRule="auto"/>
              <w:rPr>
                <w:lang w:val="sl-SI"/>
              </w:rPr>
            </w:pPr>
            <w:r>
              <w:rPr>
                <w:lang w:val="sl-SI"/>
              </w:rPr>
              <w:t>Veliki zupčanik</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63"/>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29</w:t>
            </w:r>
          </w:p>
        </w:tc>
        <w:tc>
          <w:tcPr>
            <w:tcW w:w="3640" w:type="dxa"/>
            <w:shd w:val="clear" w:color="auto" w:fill="auto"/>
          </w:tcPr>
          <w:p w:rsidR="00071FA5" w:rsidRDefault="00071FA5" w:rsidP="00F763F5">
            <w:pPr>
              <w:spacing w:line="360" w:lineRule="auto"/>
              <w:rPr>
                <w:lang w:val="sl-SI"/>
              </w:rPr>
            </w:pPr>
            <w:r>
              <w:rPr>
                <w:lang w:val="sl-SI"/>
              </w:rPr>
              <w:t>Mali zupčanik</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A555A3">
        <w:tblPrEx>
          <w:shd w:val="clear" w:color="auto" w:fill="auto"/>
        </w:tblPrEx>
        <w:trPr>
          <w:trHeight w:val="55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30</w:t>
            </w:r>
          </w:p>
        </w:tc>
        <w:tc>
          <w:tcPr>
            <w:tcW w:w="3640" w:type="dxa"/>
            <w:shd w:val="clear" w:color="auto" w:fill="auto"/>
          </w:tcPr>
          <w:p w:rsidR="00071FA5" w:rsidRDefault="00071FA5" w:rsidP="00F763F5">
            <w:pPr>
              <w:spacing w:line="360" w:lineRule="auto"/>
              <w:rPr>
                <w:lang w:val="sl-SI"/>
              </w:rPr>
            </w:pPr>
            <w:r>
              <w:rPr>
                <w:lang w:val="sl-SI"/>
              </w:rPr>
              <w:t>Osovina zupčanika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bl>
    <w:p w:rsidR="00A555A3" w:rsidRDefault="00A555A3" w:rsidP="006B3364">
      <w:pPr>
        <w:widowControl w:val="0"/>
        <w:autoSpaceDE w:val="0"/>
        <w:autoSpaceDN w:val="0"/>
        <w:adjustRightInd w:val="0"/>
        <w:spacing w:before="32"/>
        <w:rPr>
          <w:b/>
          <w:bCs/>
          <w:lang w:val="sr-Latn-RS"/>
        </w:rPr>
      </w:pPr>
    </w:p>
    <w:p w:rsidR="00A555A3" w:rsidRDefault="00A555A3" w:rsidP="006B3364">
      <w:pPr>
        <w:widowControl w:val="0"/>
        <w:autoSpaceDE w:val="0"/>
        <w:autoSpaceDN w:val="0"/>
        <w:adjustRightInd w:val="0"/>
        <w:spacing w:before="32"/>
        <w:rPr>
          <w:b/>
          <w:bCs/>
          <w:lang w:val="sr-Latn-RS"/>
        </w:rPr>
      </w:pPr>
    </w:p>
    <w:p w:rsidR="006B3364" w:rsidRPr="006B3364" w:rsidRDefault="006B3364" w:rsidP="006B3364">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663B16" w:rsidRPr="006D5A29" w:rsidRDefault="006B3364" w:rsidP="00663B16">
      <w:pPr>
        <w:widowControl w:val="0"/>
        <w:autoSpaceDE w:val="0"/>
        <w:autoSpaceDN w:val="0"/>
        <w:adjustRightInd w:val="0"/>
        <w:spacing w:line="247" w:lineRule="exact"/>
        <w:rPr>
          <w:iC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sidR="004F1BED">
        <w:rPr>
          <w:iCs/>
        </w:rPr>
        <w:t>aženi podata</w:t>
      </w:r>
      <w:r w:rsidR="004F1BED">
        <w:rPr>
          <w:iCs/>
          <w:lang w:val="en-US"/>
        </w:rPr>
        <w:t>ka</w:t>
      </w:r>
      <w:r w:rsidR="004F1BED" w:rsidRPr="004F1BED">
        <w:rPr>
          <w:iCs/>
        </w:rPr>
        <w:t xml:space="preserve">. </w:t>
      </w:r>
    </w:p>
    <w:p w:rsidR="00C1074D" w:rsidRPr="008D76EC" w:rsidRDefault="00B860A8" w:rsidP="00160867">
      <w:pPr>
        <w:ind w:left="2880" w:firstLine="720"/>
        <w:rPr>
          <w:b/>
          <w:sz w:val="22"/>
          <w:szCs w:val="22"/>
        </w:rPr>
      </w:pPr>
      <w:r w:rsidRPr="008D76EC">
        <w:rPr>
          <w:b/>
          <w:sz w:val="22"/>
          <w:szCs w:val="22"/>
          <w:lang w:val="sr-Latn-CS"/>
        </w:rPr>
        <w:t xml:space="preserve">         </w:t>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Pr="008D76EC">
        <w:rPr>
          <w:b/>
          <w:sz w:val="22"/>
          <w:szCs w:val="22"/>
        </w:rPr>
        <w:t xml:space="preserve">                             </w:t>
      </w:r>
    </w:p>
    <w:p w:rsidR="00160867" w:rsidRPr="008D76EC" w:rsidRDefault="00C1074D" w:rsidP="004F1BED">
      <w:pPr>
        <w:ind w:left="720" w:firstLine="720"/>
        <w:jc w:val="center"/>
        <w:rPr>
          <w:b/>
          <w:sz w:val="22"/>
          <w:szCs w:val="22"/>
          <w:lang w:val="sr-Latn-CS"/>
        </w:rPr>
      </w:pPr>
      <w:r w:rsidRPr="008D76EC">
        <w:rPr>
          <w:b/>
          <w:sz w:val="22"/>
          <w:szCs w:val="22"/>
          <w:lang w:val="sr-Latn-CS"/>
        </w:rPr>
        <w:t xml:space="preserve"> </w:t>
      </w:r>
      <w:r w:rsidR="004F1BED" w:rsidRPr="008D76EC">
        <w:rPr>
          <w:b/>
          <w:sz w:val="22"/>
          <w:szCs w:val="22"/>
          <w:lang w:val="sr-Latn-CS"/>
        </w:rPr>
        <w:tab/>
      </w:r>
      <w:r w:rsidR="004F1BED" w:rsidRPr="008D76EC">
        <w:rPr>
          <w:b/>
          <w:sz w:val="22"/>
          <w:szCs w:val="22"/>
          <w:lang w:val="sr-Latn-CS"/>
        </w:rPr>
        <w:tab/>
      </w:r>
      <w:r w:rsidR="004F1BED" w:rsidRPr="008D76EC">
        <w:rPr>
          <w:b/>
          <w:sz w:val="22"/>
          <w:szCs w:val="22"/>
          <w:lang w:val="sr-Latn-CS"/>
        </w:rPr>
        <w:tab/>
      </w:r>
      <w:r w:rsidR="004F1BED" w:rsidRPr="008D76EC">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Pr="008D76EC">
        <w:rPr>
          <w:b/>
          <w:sz w:val="22"/>
          <w:szCs w:val="22"/>
          <w:lang w:val="sr-Latn-CS"/>
        </w:rPr>
        <w:t>________________________</w:t>
      </w:r>
      <w:r w:rsidR="004F1BED" w:rsidRPr="008D76EC">
        <w:rPr>
          <w:b/>
          <w:sz w:val="22"/>
          <w:szCs w:val="22"/>
          <w:lang w:val="sr-Latn-CS"/>
        </w:rPr>
        <w:t xml:space="preserve">        </w:t>
      </w:r>
    </w:p>
    <w:p w:rsidR="00474907" w:rsidRPr="008D76EC" w:rsidRDefault="00C1074D" w:rsidP="00437043">
      <w:pPr>
        <w:ind w:left="7920" w:firstLine="720"/>
        <w:jc w:val="center"/>
        <w:rPr>
          <w:b/>
          <w:sz w:val="22"/>
          <w:szCs w:val="22"/>
          <w:lang w:val="sr-Latn-CS"/>
        </w:rPr>
        <w:sectPr w:rsidR="00474907" w:rsidRPr="008D76EC">
          <w:footerReference w:type="default" r:id="rId15"/>
          <w:pgSz w:w="16838" w:h="11906" w:orient="landscape"/>
          <w:pgMar w:top="284" w:right="1418" w:bottom="284" w:left="1701" w:header="709" w:footer="709" w:gutter="0"/>
          <w:cols w:space="708"/>
        </w:sectPr>
      </w:pPr>
      <w:r w:rsidRPr="008D76EC">
        <w:rPr>
          <w:sz w:val="22"/>
          <w:szCs w:val="22"/>
          <w:lang w:val="sr-Latn-CS"/>
        </w:rPr>
        <w:t>(</w:t>
      </w:r>
      <w:r w:rsidR="006D5A29" w:rsidRPr="008D76EC">
        <w:rPr>
          <w:sz w:val="22"/>
          <w:szCs w:val="22"/>
          <w:lang w:val="sr-Latn-CS"/>
        </w:rPr>
        <w:t>potpis</w:t>
      </w:r>
      <w:r w:rsidRPr="008D76EC">
        <w:rPr>
          <w:sz w:val="22"/>
          <w:szCs w:val="22"/>
          <w:lang w:val="sr-Latn-CS"/>
        </w:rPr>
        <w:t xml:space="preserve"> </w:t>
      </w:r>
      <w:r w:rsidR="006D5A29" w:rsidRPr="008D76EC">
        <w:rPr>
          <w:sz w:val="22"/>
          <w:szCs w:val="22"/>
          <w:lang w:val="sr-Latn-CS"/>
        </w:rPr>
        <w:t>ovlašćenog</w:t>
      </w:r>
      <w:r w:rsidRPr="008D76EC">
        <w:rPr>
          <w:sz w:val="22"/>
          <w:szCs w:val="22"/>
          <w:lang w:val="sr-Latn-CS"/>
        </w:rPr>
        <w:t xml:space="preserve"> </w:t>
      </w:r>
      <w:r w:rsidR="006D5A29" w:rsidRPr="008D76EC">
        <w:rPr>
          <w:sz w:val="22"/>
          <w:szCs w:val="22"/>
          <w:lang w:val="sr-Latn-CS"/>
        </w:rPr>
        <w:t>lica</w:t>
      </w:r>
      <w:r w:rsidR="00895CAF">
        <w:rPr>
          <w:sz w:val="22"/>
          <w:szCs w:val="22"/>
          <w:lang w:val="sr-Latn-CS"/>
        </w:rPr>
        <w:t>)</w:t>
      </w:r>
    </w:p>
    <w:p w:rsidR="00E51356" w:rsidRDefault="00E51356" w:rsidP="00E51356">
      <w:pPr>
        <w:rPr>
          <w:lang w:val="sl-SI"/>
        </w:rPr>
      </w:pPr>
    </w:p>
    <w:p w:rsidR="00E51356" w:rsidRDefault="00E51356" w:rsidP="00E51356">
      <w:pPr>
        <w:rPr>
          <w:lang w:val="sl-SI"/>
        </w:rPr>
      </w:pPr>
    </w:p>
    <w:p w:rsidR="00E51356" w:rsidRDefault="00E51356" w:rsidP="00E5135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F320AF" w:rsidRDefault="00F320AF" w:rsidP="00F320AF">
      <w:pPr>
        <w:jc w:val="both"/>
        <w:rPr>
          <w:lang w:val="sl-SI"/>
        </w:rPr>
      </w:pPr>
      <w:r>
        <w:rPr>
          <w:lang w:val="sl-SI"/>
        </w:rPr>
        <w:t>-----------------------------------------------</w:t>
      </w:r>
    </w:p>
    <w:p w:rsidR="00F320AF" w:rsidRDefault="00F320AF" w:rsidP="00F320AF">
      <w:pPr>
        <w:ind w:firstLine="708"/>
        <w:jc w:val="both"/>
      </w:pPr>
      <w:r>
        <w:t xml:space="preserve">  (Naziv ponuđača)</w:t>
      </w:r>
    </w:p>
    <w:p w:rsidR="00F320AF" w:rsidRDefault="00F320AF" w:rsidP="00F320AF">
      <w:pPr>
        <w:jc w:val="both"/>
      </w:pPr>
      <w:r>
        <w:t>Br:__________________________</w:t>
      </w:r>
    </w:p>
    <w:p w:rsidR="00F320AF" w:rsidRDefault="00F320AF" w:rsidP="00F320AF">
      <w:pPr>
        <w:jc w:val="both"/>
      </w:pPr>
      <w:r>
        <w:t>Datum:_______________________</w:t>
      </w:r>
    </w:p>
    <w:p w:rsidR="00F320AF" w:rsidRDefault="00F320AF" w:rsidP="00F320AF">
      <w:pPr>
        <w:rPr>
          <w:b/>
          <w:bCs/>
          <w:i/>
          <w:iCs/>
          <w:lang w:val="sr-Latn-CS"/>
        </w:rPr>
      </w:pPr>
      <w:r>
        <w:rPr>
          <w:b/>
          <w:bCs/>
          <w:i/>
          <w:iCs/>
          <w:lang w:val="sr-Latn-CS"/>
        </w:rPr>
        <w:t xml:space="preserve"> </w:t>
      </w:r>
    </w:p>
    <w:p w:rsidR="00F320AF" w:rsidRPr="009A0CB0" w:rsidRDefault="00F320AF" w:rsidP="00F320AF">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A555A3">
        <w:rPr>
          <w:b/>
          <w:bCs/>
          <w:sz w:val="22"/>
          <w:szCs w:val="22"/>
          <w:lang w:val="sr-Latn-RS"/>
        </w:rPr>
        <w:t>16</w:t>
      </w:r>
      <w:r w:rsidRPr="009A0CB0">
        <w:rPr>
          <w:b/>
          <w:bCs/>
          <w:sz w:val="22"/>
          <w:szCs w:val="22"/>
          <w:lang w:val="sr-Latn-CS"/>
        </w:rPr>
        <w:t>/20</w:t>
      </w:r>
      <w:r w:rsidR="00A555A3">
        <w:rPr>
          <w:b/>
          <w:bCs/>
          <w:sz w:val="22"/>
          <w:szCs w:val="22"/>
          <w:lang w:val="sr-Latn-CS"/>
        </w:rPr>
        <w:t>20</w:t>
      </w:r>
    </w:p>
    <w:p w:rsidR="009A0CB0" w:rsidRPr="00204F7D" w:rsidRDefault="009A0CB0" w:rsidP="00204F7D">
      <w:pPr>
        <w:jc w:val="center"/>
        <w:rPr>
          <w:rFonts w:eastAsia="Times New Roman"/>
          <w:lang w:val="sl-SI"/>
        </w:rPr>
      </w:pPr>
      <w:r w:rsidRPr="009A0CB0">
        <w:rPr>
          <w:rFonts w:eastAsia="Times New Roman"/>
          <w:sz w:val="22"/>
          <w:szCs w:val="22"/>
          <w:lang w:val="sr-Latn-CS" w:eastAsia="en-US"/>
        </w:rPr>
        <w:t>za nabavku</w:t>
      </w:r>
      <w:r w:rsidRPr="009A0CB0">
        <w:rPr>
          <w:rFonts w:eastAsia="Times New Roman"/>
          <w:b/>
          <w:sz w:val="22"/>
          <w:szCs w:val="22"/>
          <w:lang w:val="sr-Latn-CS" w:eastAsia="en-US"/>
        </w:rPr>
        <w:t xml:space="preserve"> </w:t>
      </w:r>
      <w:r w:rsidR="00204F7D" w:rsidRPr="002E6D4F">
        <w:rPr>
          <w:lang w:val="sl-SI"/>
        </w:rPr>
        <w:t>usluge servisiranja i održavanja opreme</w:t>
      </w:r>
      <w:r w:rsidR="004F1503">
        <w:rPr>
          <w:lang w:val="sl-SI"/>
        </w:rPr>
        <w:t xml:space="preserve"> proizvođača PRIMAT, Slovenija </w:t>
      </w:r>
      <w:r w:rsidR="00204F7D" w:rsidRPr="002E6D4F">
        <w:rPr>
          <w:lang w:val="sl-SI"/>
        </w:rPr>
        <w:t xml:space="preserve"> u Odseku za</w:t>
      </w:r>
      <w:r w:rsidR="00204F7D">
        <w:rPr>
          <w:lang w:val="sl-SI"/>
        </w:rPr>
        <w:t xml:space="preserve"> higijensko održavanje i </w:t>
      </w:r>
      <w:r w:rsidR="00204F7D" w:rsidRPr="002E6D4F">
        <w:rPr>
          <w:lang w:val="sl-SI"/>
        </w:rPr>
        <w:t>serviranje hrane za period od dvanaest meseci</w:t>
      </w:r>
    </w:p>
    <w:p w:rsidR="00F320AF" w:rsidRPr="009A0CB0" w:rsidRDefault="00F320AF" w:rsidP="00F320AF">
      <w:pPr>
        <w:rPr>
          <w:sz w:val="22"/>
          <w:szCs w:val="22"/>
        </w:rPr>
      </w:pPr>
      <w:r w:rsidRPr="009A0CB0">
        <w:rPr>
          <w:sz w:val="22"/>
          <w:szCs w:val="22"/>
        </w:rPr>
        <w:t xml:space="preserve">                              </w:t>
      </w:r>
      <w:r w:rsidR="00624CC4" w:rsidRPr="009A0CB0">
        <w:rPr>
          <w:sz w:val="22"/>
          <w:szCs w:val="22"/>
        </w:rPr>
        <w:t xml:space="preserve">     </w:t>
      </w:r>
      <w:r w:rsidR="00204F7D">
        <w:rPr>
          <w:sz w:val="22"/>
          <w:szCs w:val="22"/>
        </w:rPr>
        <w:t xml:space="preserve">        </w:t>
      </w:r>
      <w:r w:rsidRPr="009A0CB0">
        <w:rPr>
          <w:sz w:val="22"/>
          <w:szCs w:val="22"/>
        </w:rPr>
        <w:t>INSTITUTA ZA NEONATOLOGIJU, BEOGRAD</w:t>
      </w:r>
    </w:p>
    <w:p w:rsidR="00B860A8" w:rsidRPr="009A0CB0" w:rsidRDefault="00B860A8" w:rsidP="00F320AF">
      <w:pPr>
        <w:rPr>
          <w:b/>
          <w:bCs/>
          <w:sz w:val="22"/>
          <w:szCs w:val="22"/>
        </w:rPr>
      </w:pPr>
    </w:p>
    <w:p w:rsidR="00F320AF" w:rsidRPr="00AD77DF" w:rsidRDefault="00F320AF" w:rsidP="00AD77DF">
      <w:pPr>
        <w:pStyle w:val="Default"/>
        <w:jc w:val="center"/>
        <w:rPr>
          <w:color w:val="auto"/>
          <w:sz w:val="28"/>
          <w:szCs w:val="28"/>
        </w:rPr>
      </w:pPr>
      <w:r>
        <w:rPr>
          <w:b/>
          <w:bCs/>
          <w:color w:val="auto"/>
          <w:sz w:val="28"/>
          <w:szCs w:val="28"/>
        </w:rPr>
        <w:t>I Z J A V A</w:t>
      </w:r>
    </w:p>
    <w:p w:rsidR="00F320AF" w:rsidRDefault="00F320AF" w:rsidP="00F320AF">
      <w:pPr>
        <w:pStyle w:val="Default"/>
        <w:rPr>
          <w:color w:val="auto"/>
          <w:sz w:val="23"/>
          <w:szCs w:val="23"/>
        </w:rPr>
      </w:pPr>
      <w:r>
        <w:rPr>
          <w:color w:val="auto"/>
          <w:sz w:val="23"/>
          <w:szCs w:val="23"/>
        </w:rPr>
        <w:t xml:space="preserve">Ponuđač ___________________________________________________________________________ </w:t>
      </w:r>
    </w:p>
    <w:p w:rsidR="00F320AF" w:rsidRDefault="00F320AF" w:rsidP="00B860A8">
      <w:pPr>
        <w:pStyle w:val="Default"/>
        <w:ind w:left="720" w:firstLine="720"/>
        <w:rPr>
          <w:color w:val="auto"/>
          <w:sz w:val="18"/>
          <w:szCs w:val="18"/>
        </w:rPr>
      </w:pPr>
      <w:r>
        <w:rPr>
          <w:color w:val="auto"/>
          <w:sz w:val="18"/>
          <w:szCs w:val="18"/>
        </w:rPr>
        <w:t xml:space="preserve">(navesti ime ponuđača) </w:t>
      </w:r>
    </w:p>
    <w:p w:rsidR="00B860A8" w:rsidRDefault="00B860A8" w:rsidP="00F320AF">
      <w:pPr>
        <w:pStyle w:val="Default"/>
        <w:rPr>
          <w:color w:val="auto"/>
          <w:sz w:val="18"/>
          <w:szCs w:val="18"/>
        </w:rPr>
      </w:pP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F320AF" w:rsidRPr="009A0CB0" w:rsidRDefault="00F320AF" w:rsidP="009A0CB0">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B6FC7" w:rsidRDefault="009B6FC7" w:rsidP="00F320AF">
      <w:pPr>
        <w:ind w:left="4248"/>
        <w:rPr>
          <w:b/>
          <w:bCs/>
          <w:lang w:val="sl-SI"/>
        </w:rPr>
      </w:pPr>
    </w:p>
    <w:p w:rsidR="00F320AF" w:rsidRDefault="008D76EC" w:rsidP="00F320AF">
      <w:pPr>
        <w:ind w:left="4248"/>
        <w:rPr>
          <w:b/>
          <w:bCs/>
          <w:lang w:val="sl-SI"/>
        </w:rPr>
      </w:pPr>
      <w:r>
        <w:rPr>
          <w:b/>
          <w:bCs/>
          <w:lang w:val="sl-SI"/>
        </w:rPr>
        <w:t xml:space="preserve"> </w:t>
      </w:r>
      <w:r w:rsidR="00F320AF">
        <w:rPr>
          <w:b/>
          <w:bCs/>
          <w:lang w:val="sl-SI"/>
        </w:rPr>
        <w:t>_______________________________________</w:t>
      </w:r>
    </w:p>
    <w:p w:rsidR="00F320AF" w:rsidRDefault="00F320AF" w:rsidP="00F320AF">
      <w:pPr>
        <w:rPr>
          <w:b/>
          <w:bCs/>
          <w:lang w:val="sl-SI"/>
        </w:rPr>
      </w:pPr>
    </w:p>
    <w:p w:rsidR="00F320AF" w:rsidRPr="00895CAF" w:rsidRDefault="00F320AF" w:rsidP="00E15791">
      <w:pPr>
        <w:ind w:left="5040"/>
        <w:rPr>
          <w:b/>
          <w:bCs/>
        </w:rPr>
      </w:pPr>
      <w:r w:rsidRPr="009B1FE2">
        <w:t>(potpis ovlašćenog lica</w:t>
      </w:r>
      <w:r w:rsidR="00895CAF">
        <w:t>)</w:t>
      </w:r>
    </w:p>
    <w:p w:rsidR="00A816B2" w:rsidRDefault="00A816B2" w:rsidP="00663B16">
      <w:pPr>
        <w:rPr>
          <w:lang w:val="sr-Latn-CS"/>
        </w:rPr>
      </w:pPr>
    </w:p>
    <w:p w:rsidR="00C47165" w:rsidRDefault="00C47165" w:rsidP="00663B16">
      <w:pPr>
        <w:rPr>
          <w:lang w:val="sr-Latn-CS"/>
        </w:rPr>
      </w:pPr>
    </w:p>
    <w:p w:rsidR="00C47165" w:rsidRDefault="00C47165" w:rsidP="00663B16">
      <w:pPr>
        <w:rPr>
          <w:lang w:val="sr-Latn-CS"/>
        </w:rPr>
      </w:pPr>
    </w:p>
    <w:p w:rsidR="00C47165" w:rsidRDefault="00C47165" w:rsidP="00663B16">
      <w:pPr>
        <w:rPr>
          <w:lang w:val="sr-Latn-CS"/>
        </w:rPr>
      </w:pPr>
    </w:p>
    <w:p w:rsidR="00C47165" w:rsidRPr="00E51356" w:rsidRDefault="00C47165" w:rsidP="00663B16">
      <w:pPr>
        <w:rPr>
          <w:lang w:val="sr-Latn-CS"/>
        </w:rPr>
      </w:pPr>
    </w:p>
    <w:p w:rsidR="00E51356" w:rsidRPr="00177858" w:rsidRDefault="00E51356" w:rsidP="00E51356">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b/>
          <w:bCs/>
          <w:lang w:val="sl-SI"/>
        </w:rPr>
        <w:t>OBRAZAC  4</w:t>
      </w:r>
      <w:r w:rsidRPr="0042576F">
        <w:rPr>
          <w:b/>
          <w:bCs/>
          <w:lang w:val="sl-SI"/>
        </w:rPr>
        <w:t>.</w:t>
      </w:r>
    </w:p>
    <w:p w:rsidR="00AD77DF" w:rsidRDefault="00AD77DF" w:rsidP="00AD77DF">
      <w:pPr>
        <w:jc w:val="both"/>
        <w:rPr>
          <w:sz w:val="28"/>
        </w:rPr>
      </w:pPr>
      <w:r>
        <w:rPr>
          <w:sz w:val="28"/>
        </w:rPr>
        <w:t>____________________________</w:t>
      </w:r>
    </w:p>
    <w:p w:rsidR="00AD77DF" w:rsidRDefault="00AD77DF" w:rsidP="00AD77DF">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AD77DF" w:rsidRDefault="00AD77DF" w:rsidP="00AD77DF">
      <w:pPr>
        <w:jc w:val="both"/>
        <w:rPr>
          <w:sz w:val="28"/>
        </w:rPr>
      </w:pPr>
      <w:r>
        <w:rPr>
          <w:sz w:val="22"/>
        </w:rPr>
        <w:t>Br:</w:t>
      </w:r>
      <w:r>
        <w:rPr>
          <w:sz w:val="28"/>
        </w:rPr>
        <w:t>__________________________</w:t>
      </w:r>
    </w:p>
    <w:p w:rsidR="00AD77DF" w:rsidRDefault="00AD77DF" w:rsidP="00AD77DF">
      <w:pPr>
        <w:jc w:val="both"/>
        <w:rPr>
          <w:sz w:val="28"/>
          <w:lang w:val="sl-SI"/>
        </w:rPr>
      </w:pPr>
      <w:r>
        <w:rPr>
          <w:sz w:val="22"/>
        </w:rPr>
        <w:t>Datum:</w:t>
      </w:r>
      <w:r>
        <w:rPr>
          <w:sz w:val="28"/>
        </w:rPr>
        <w:t>_______________________</w:t>
      </w:r>
      <w:r>
        <w:rPr>
          <w:sz w:val="28"/>
          <w:lang w:val="sl-SI"/>
        </w:rPr>
        <w:t>_</w:t>
      </w:r>
    </w:p>
    <w:p w:rsidR="00AD77DF" w:rsidRPr="003B60F4" w:rsidRDefault="005A71D5" w:rsidP="00AD77DF">
      <w:pPr>
        <w:jc w:val="both"/>
        <w:rPr>
          <w:color w:val="FF0000"/>
        </w:rPr>
      </w:pPr>
      <w:r w:rsidRPr="00620A49">
        <w:rPr>
          <w:b/>
          <w:color w:val="FF0000"/>
          <w14:shadow w14:blurRad="50800" w14:dist="38100" w14:dir="2700000" w14:sx="100000" w14:sy="100000" w14:kx="0" w14:ky="0" w14:algn="tl">
            <w14:srgbClr w14:val="000000">
              <w14:alpha w14:val="60000"/>
            </w14:srgbClr>
          </w14:shadow>
        </w:rPr>
        <w:t xml:space="preserve"> </w:t>
      </w:r>
    </w:p>
    <w:p w:rsidR="00177858" w:rsidRPr="009A0CB0" w:rsidRDefault="00177858" w:rsidP="00177858">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A555A3">
        <w:rPr>
          <w:b/>
          <w:bCs/>
          <w:sz w:val="22"/>
          <w:szCs w:val="22"/>
          <w:lang w:val="sr-Latn-RS"/>
        </w:rPr>
        <w:t>16</w:t>
      </w:r>
      <w:r w:rsidRPr="009A0CB0">
        <w:rPr>
          <w:b/>
          <w:bCs/>
          <w:sz w:val="22"/>
          <w:szCs w:val="22"/>
          <w:lang w:val="sr-Latn-CS"/>
        </w:rPr>
        <w:t>/20</w:t>
      </w:r>
      <w:r w:rsidR="00A555A3">
        <w:rPr>
          <w:b/>
          <w:bCs/>
          <w:sz w:val="22"/>
          <w:szCs w:val="22"/>
          <w:lang w:val="sr-Latn-CS"/>
        </w:rPr>
        <w:t>20</w:t>
      </w:r>
    </w:p>
    <w:p w:rsidR="00C47165" w:rsidRPr="00117A28" w:rsidRDefault="00895CAF"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p>
    <w:p w:rsidR="00895CAF" w:rsidRDefault="00895CAF" w:rsidP="00177858">
      <w:pPr>
        <w:rPr>
          <w:sz w:val="22"/>
          <w:szCs w:val="22"/>
        </w:rPr>
      </w:pPr>
    </w:p>
    <w:p w:rsidR="00177858" w:rsidRPr="009A0CB0" w:rsidRDefault="00177858" w:rsidP="00177858">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1D096C" w:rsidRPr="00262DE6" w:rsidRDefault="001D096C" w:rsidP="00AD77DF">
      <w:pPr>
        <w:rPr>
          <w:b/>
          <w:bCs/>
        </w:rPr>
      </w:pPr>
    </w:p>
    <w:p w:rsidR="00AD77DF" w:rsidRPr="00262DE6" w:rsidRDefault="00AD77DF" w:rsidP="001D096C">
      <w:pPr>
        <w:jc w:val="both"/>
      </w:pPr>
      <w:r w:rsidRPr="00262DE6">
        <w:rPr>
          <w:b/>
          <w:bCs/>
        </w:rPr>
        <w:t xml:space="preserve">       </w:t>
      </w:r>
      <w:r w:rsidR="00E32FD2" w:rsidRPr="00262DE6">
        <w:t>Na</w:t>
      </w:r>
      <w:r w:rsidR="001D096C" w:rsidRPr="00262DE6">
        <w:t xml:space="preserve"> </w:t>
      </w:r>
      <w:r w:rsidR="00E32FD2" w:rsidRPr="00262DE6">
        <w:t>osnovu</w:t>
      </w:r>
      <w:r w:rsidR="001D096C" w:rsidRPr="00262DE6">
        <w:t xml:space="preserve"> </w:t>
      </w:r>
      <w:r w:rsidR="00E32FD2" w:rsidRPr="00262DE6">
        <w:t>člana</w:t>
      </w:r>
      <w:r w:rsidR="001D096C" w:rsidRPr="00262DE6">
        <w:t xml:space="preserve"> 77. </w:t>
      </w:r>
      <w:r w:rsidR="00E32FD2" w:rsidRPr="00262DE6">
        <w:t>stav</w:t>
      </w:r>
      <w:r w:rsidR="001D096C" w:rsidRPr="00262DE6">
        <w:t xml:space="preserve"> 4.</w:t>
      </w:r>
      <w:r w:rsidR="00E32FD2" w:rsidRPr="00262DE6">
        <w:t>ZJN</w:t>
      </w:r>
      <w:r w:rsidR="001D096C" w:rsidRPr="00262DE6">
        <w:t xml:space="preserve"> („</w:t>
      </w:r>
      <w:r w:rsidR="00E32FD2" w:rsidRPr="00262DE6">
        <w:t>Sl</w:t>
      </w:r>
      <w:r w:rsidR="001D096C" w:rsidRPr="00262DE6">
        <w:t xml:space="preserve">. </w:t>
      </w:r>
      <w:r w:rsidR="00E32FD2" w:rsidRPr="00262DE6">
        <w:t>glasnik</w:t>
      </w:r>
      <w:r w:rsidR="001D096C" w:rsidRPr="00262DE6">
        <w:t xml:space="preserve"> </w:t>
      </w:r>
      <w:r w:rsidR="00E32FD2" w:rsidRPr="00262DE6">
        <w:t>RS</w:t>
      </w:r>
      <w:r w:rsidR="001D096C" w:rsidRPr="00262DE6">
        <w:t xml:space="preserve">“ </w:t>
      </w:r>
      <w:r w:rsidR="00E32FD2" w:rsidRPr="00262DE6">
        <w:t>broj</w:t>
      </w:r>
      <w:r w:rsidR="001D096C" w:rsidRPr="00262DE6">
        <w:t xml:space="preserve"> 124/12, 14/15 </w:t>
      </w:r>
      <w:r w:rsidR="00E32FD2" w:rsidRPr="00262DE6">
        <w:t>i</w:t>
      </w:r>
      <w:r w:rsidR="001D096C" w:rsidRPr="00262DE6">
        <w:t xml:space="preserve"> 68/15)</w:t>
      </w:r>
      <w:r w:rsidR="001D096C" w:rsidRPr="00262DE6">
        <w:rPr>
          <w:lang w:val="sr-Latn-CS"/>
        </w:rPr>
        <w:t xml:space="preserve">, </w:t>
      </w:r>
      <w:r w:rsidR="00E32FD2" w:rsidRPr="00262DE6">
        <w:rPr>
          <w:lang w:val="sr-Latn-CS"/>
        </w:rPr>
        <w:t>pod</w:t>
      </w:r>
      <w:r w:rsidR="001D096C" w:rsidRPr="00262DE6">
        <w:rPr>
          <w:lang w:val="sr-Latn-CS"/>
        </w:rPr>
        <w:t xml:space="preserve"> </w:t>
      </w:r>
      <w:r w:rsidR="00E32FD2" w:rsidRPr="00262DE6">
        <w:rPr>
          <w:lang w:val="sr-Latn-CS"/>
        </w:rPr>
        <w:t>punom</w:t>
      </w:r>
      <w:r w:rsidR="001D096C" w:rsidRPr="00262DE6">
        <w:t xml:space="preserve"> </w:t>
      </w:r>
      <w:r w:rsidR="00E32FD2" w:rsidRPr="00262DE6">
        <w:rPr>
          <w:lang w:val="sr-Latn-CS"/>
        </w:rPr>
        <w:t>materijalnom</w:t>
      </w:r>
      <w:r w:rsidR="001D096C" w:rsidRPr="00262DE6">
        <w:rPr>
          <w:lang w:val="sr-Latn-CS"/>
        </w:rPr>
        <w:t xml:space="preserve"> </w:t>
      </w:r>
      <w:r w:rsidR="00E32FD2" w:rsidRPr="00262DE6">
        <w:rPr>
          <w:lang w:val="sr-Latn-CS"/>
        </w:rPr>
        <w:t>i</w:t>
      </w:r>
      <w:r w:rsidR="001D096C" w:rsidRPr="00262DE6">
        <w:rPr>
          <w:lang w:val="sr-Latn-CS"/>
        </w:rPr>
        <w:t xml:space="preserve"> </w:t>
      </w:r>
      <w:r w:rsidR="00E32FD2" w:rsidRPr="00262DE6">
        <w:rPr>
          <w:lang w:val="sr-Latn-CS"/>
        </w:rPr>
        <w:t>krivičnom</w:t>
      </w:r>
      <w:r w:rsidR="001D096C" w:rsidRPr="00262DE6">
        <w:rPr>
          <w:lang w:val="sr-Latn-CS"/>
        </w:rPr>
        <w:t xml:space="preserve"> </w:t>
      </w:r>
      <w:r w:rsidR="00E32FD2" w:rsidRPr="00262DE6">
        <w:rPr>
          <w:lang w:val="sr-Latn-CS"/>
        </w:rPr>
        <w:t>odgovornošću</w:t>
      </w:r>
      <w:r w:rsidR="001D096C" w:rsidRPr="00262DE6">
        <w:t xml:space="preserve">, </w:t>
      </w:r>
      <w:r w:rsidR="00E32FD2" w:rsidRPr="00262DE6">
        <w:t>kao</w:t>
      </w:r>
      <w:r w:rsidR="001D096C" w:rsidRPr="00262DE6">
        <w:t xml:space="preserve"> </w:t>
      </w:r>
      <w:r w:rsidR="00E32FD2" w:rsidRPr="00262DE6">
        <w:t>zastupnik</w:t>
      </w:r>
      <w:r w:rsidR="001D096C" w:rsidRPr="00262DE6">
        <w:t xml:space="preserve"> </w:t>
      </w:r>
      <w:r w:rsidR="00E32FD2" w:rsidRPr="00262DE6">
        <w:t>ponuđača</w:t>
      </w:r>
      <w:r w:rsidR="001D096C" w:rsidRPr="00262DE6">
        <w:t xml:space="preserve"> </w:t>
      </w:r>
      <w:r w:rsidR="00E32FD2" w:rsidRPr="00262DE6">
        <w:t>dajem</w:t>
      </w:r>
      <w:r w:rsidR="001D096C" w:rsidRPr="00262DE6">
        <w:t xml:space="preserve"> </w:t>
      </w:r>
      <w:r w:rsidR="00E32FD2" w:rsidRPr="00262DE6">
        <w:t>sledeću</w:t>
      </w:r>
    </w:p>
    <w:p w:rsidR="00F04616" w:rsidRPr="00262DE6" w:rsidRDefault="00F04616" w:rsidP="001D096C">
      <w:pPr>
        <w:jc w:val="both"/>
      </w:pPr>
    </w:p>
    <w:p w:rsidR="00AD77DF" w:rsidRPr="00262DE6" w:rsidRDefault="001D096C" w:rsidP="00AD77DF">
      <w:pPr>
        <w:jc w:val="center"/>
        <w:rPr>
          <w:b/>
          <w:lang w:val="sr-Latn-CS"/>
        </w:rPr>
      </w:pPr>
      <w:r w:rsidRPr="00262DE6">
        <w:rPr>
          <w:b/>
          <w:lang w:val="sr-Latn-CS"/>
        </w:rPr>
        <w:t>IZJAVU</w:t>
      </w:r>
      <w:r w:rsidR="00AD77DF" w:rsidRPr="00262DE6">
        <w:rPr>
          <w:b/>
          <w:lang w:val="sr-Latn-CS"/>
        </w:rPr>
        <w:t xml:space="preserve"> </w:t>
      </w:r>
    </w:p>
    <w:p w:rsidR="00E32FD2" w:rsidRPr="00262DE6" w:rsidRDefault="00E32FD2" w:rsidP="00E32FD2">
      <w:pPr>
        <w:ind w:firstLine="720"/>
        <w:jc w:val="both"/>
      </w:pPr>
      <w:r w:rsidRPr="00620A49">
        <w:rPr>
          <w:b/>
          <w:u w:val="single"/>
          <w14:shadow w14:blurRad="50800" w14:dist="38100" w14:dir="2700000" w14:sx="100000" w14:sy="100000" w14:kx="0" w14:ky="0" w14:algn="tl">
            <w14:srgbClr w14:val="000000">
              <w14:alpha w14:val="60000"/>
            </w14:srgbClr>
          </w14:shadow>
        </w:rPr>
        <w:t>PONUĐAČA</w:t>
      </w:r>
      <w:r w:rsidRPr="00620A49">
        <w:rPr>
          <w:b/>
          <w:u w:val="single"/>
          <w:lang w:val="hr-HR"/>
          <w14:shadow w14:blurRad="50800" w14:dist="38100" w14:dir="2700000" w14:sx="100000" w14:sy="100000" w14:kx="0" w14:ky="0" w14:algn="tl">
            <w14:srgbClr w14:val="000000">
              <w14:alpha w14:val="60000"/>
            </w14:srgbClr>
          </w14:shadow>
        </w:rPr>
        <w:t xml:space="preserve"> </w:t>
      </w:r>
      <w:r w:rsidRPr="00620A49">
        <w:rPr>
          <w:b/>
          <w:lang w:val="hr-HR"/>
          <w14:shadow w14:blurRad="50800" w14:dist="38100" w14:dir="2700000" w14:sx="100000" w14:sy="100000" w14:kx="0" w14:ky="0" w14:algn="tl">
            <w14:srgbClr w14:val="000000">
              <w14:alpha w14:val="60000"/>
            </w14:srgbClr>
          </w14:shadow>
        </w:rPr>
        <w:t xml:space="preserve">O ISPUNJAVANJU  </w:t>
      </w:r>
      <w:r w:rsidRPr="00620A49">
        <w:rPr>
          <w:b/>
          <w14:shadow w14:blurRad="50800" w14:dist="38100" w14:dir="2700000" w14:sx="100000" w14:sy="100000" w14:kx="0" w14:ky="0" w14:algn="tl">
            <w14:srgbClr w14:val="000000">
              <w14:alpha w14:val="60000"/>
            </w14:srgbClr>
          </w14:shadow>
        </w:rPr>
        <w:t xml:space="preserve">OBAVEZNIH </w:t>
      </w:r>
      <w:r w:rsidRPr="00620A49">
        <w:rPr>
          <w:b/>
          <w:lang w:val="hr-HR"/>
          <w14:shadow w14:blurRad="50800" w14:dist="38100" w14:dir="2700000" w14:sx="100000" w14:sy="100000" w14:kx="0" w14:ky="0" w14:algn="tl">
            <w14:srgbClr w14:val="000000">
              <w14:alpha w14:val="60000"/>
            </w14:srgbClr>
          </w14:shadow>
        </w:rPr>
        <w:t xml:space="preserve">USLOVA </w:t>
      </w:r>
      <w:r w:rsidRPr="00620A49">
        <w:rPr>
          <w:b/>
          <w14:shadow w14:blurRad="50800" w14:dist="38100" w14:dir="2700000" w14:sx="100000" w14:sy="100000" w14:kx="0" w14:ky="0" w14:algn="tl">
            <w14:srgbClr w14:val="000000">
              <w14:alpha w14:val="60000"/>
            </w14:srgbClr>
          </w14:shadow>
        </w:rPr>
        <w:t xml:space="preserve">IZ ČL. 75. ZJN </w:t>
      </w:r>
    </w:p>
    <w:p w:rsidR="00AD77DF" w:rsidRPr="00262DE6" w:rsidRDefault="00AD77DF" w:rsidP="00177858">
      <w:pPr>
        <w:rPr>
          <w:b/>
          <w:lang w:val="sr-Latn-CS"/>
        </w:rPr>
      </w:pPr>
      <w:r w:rsidRPr="00262DE6">
        <w:rPr>
          <w:b/>
          <w:lang w:val="sr-Latn-CS"/>
        </w:rPr>
        <w:t xml:space="preserve"> </w:t>
      </w:r>
    </w:p>
    <w:p w:rsidR="001D096C" w:rsidRPr="00C47165" w:rsidRDefault="001D096C" w:rsidP="00895CAF">
      <w:pPr>
        <w:jc w:val="both"/>
        <w:rPr>
          <w:rFonts w:eastAsia="Times New Roman"/>
          <w:lang w:val="sl-SI"/>
        </w:rPr>
      </w:pPr>
      <w:r w:rsidRPr="00262DE6">
        <w:rPr>
          <w:lang w:val="sr-Latn-CS"/>
        </w:rPr>
        <w:t>-</w:t>
      </w:r>
      <w:r w:rsidR="00AD77DF" w:rsidRPr="00262DE6">
        <w:rPr>
          <w:lang w:val="sr-Latn-CS"/>
        </w:rPr>
        <w:t xml:space="preserve">  d</w:t>
      </w:r>
      <w:r w:rsidR="00AD77DF" w:rsidRPr="00262DE6">
        <w:t>a za</w:t>
      </w:r>
      <w:r w:rsidR="00AD77DF" w:rsidRPr="00262DE6">
        <w:rPr>
          <w:lang w:val="sl-SI"/>
        </w:rPr>
        <w:t xml:space="preserve"> javnu nabavku</w:t>
      </w:r>
      <w:r w:rsidR="00C47165" w:rsidRPr="00C47165">
        <w:rPr>
          <w:lang w:val="sl-SI"/>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r w:rsidR="00AD77DF" w:rsidRPr="00262DE6">
        <w:rPr>
          <w:b/>
          <w:lang w:val="sl-SI"/>
        </w:rPr>
        <w:t xml:space="preserve">, </w:t>
      </w:r>
      <w:r w:rsidR="00AD77DF" w:rsidRPr="00262DE6">
        <w:t>koj</w:t>
      </w:r>
      <w:r w:rsidR="00AD77DF" w:rsidRPr="00262DE6">
        <w:rPr>
          <w:lang w:val="sr-Latn-CS"/>
        </w:rPr>
        <w:t>a</w:t>
      </w:r>
      <w:r w:rsidR="00AD77DF" w:rsidRPr="00262DE6">
        <w:t xml:space="preserve"> se sprovodi kao</w:t>
      </w:r>
      <w:r w:rsidR="00AD77DF" w:rsidRPr="00262DE6">
        <w:rPr>
          <w:b/>
        </w:rPr>
        <w:t xml:space="preserve"> </w:t>
      </w:r>
      <w:r w:rsidR="00A555A3">
        <w:rPr>
          <w:b/>
          <w:lang w:val="sr-Latn-RS"/>
        </w:rPr>
        <w:t>šesnaesta</w:t>
      </w:r>
      <w:r w:rsidR="007F2C2B">
        <w:rPr>
          <w:b/>
        </w:rPr>
        <w:t xml:space="preserve"> </w:t>
      </w:r>
      <w:r w:rsidR="00AD77DF" w:rsidRPr="00262DE6">
        <w:t>javna nabavka male vrednosti</w:t>
      </w:r>
      <w:r w:rsidR="00AD77DF" w:rsidRPr="00262DE6">
        <w:rPr>
          <w:lang w:val="sr-Latn-CS"/>
        </w:rPr>
        <w:t xml:space="preserve"> Instituta za neonatologiju</w:t>
      </w:r>
      <w:r w:rsidR="00AD77DF" w:rsidRPr="00262DE6">
        <w:t xml:space="preserve"> u 20</w:t>
      </w:r>
      <w:r w:rsidR="00A555A3">
        <w:rPr>
          <w:lang w:val="sr-Latn-RS"/>
        </w:rPr>
        <w:t>20</w:t>
      </w:r>
      <w:r w:rsidR="00AD77DF" w:rsidRPr="00262DE6">
        <w:t>. godini</w:t>
      </w:r>
      <w:r w:rsidR="00AD77DF" w:rsidRPr="00262DE6">
        <w:rPr>
          <w:lang w:val="sr-Latn-CS"/>
        </w:rPr>
        <w:t>, pored traženih minimalnih uslova iz konkursne dokumentacije, ispunjava</w:t>
      </w:r>
      <w:r w:rsidR="00A816B2" w:rsidRPr="00262DE6">
        <w:rPr>
          <w:lang w:val="sr-Latn-CS"/>
        </w:rPr>
        <w:t>m</w:t>
      </w:r>
      <w:r w:rsidR="00AD77DF" w:rsidRPr="00262DE6">
        <w:rPr>
          <w:lang w:val="sr-Latn-CS"/>
        </w:rPr>
        <w:t xml:space="preserve"> i uslove iz člana 75. i poseduje dokaze iz člana 77.</w:t>
      </w:r>
      <w:r w:rsidR="00AD77DF" w:rsidRPr="00262DE6">
        <w:t xml:space="preserve"> Zakona o javnim nabavkama</w:t>
      </w:r>
      <w:r w:rsidRPr="00262DE6">
        <w:t xml:space="preserve"> </w:t>
      </w:r>
      <w:r w:rsidR="00E32FD2" w:rsidRPr="00262DE6">
        <w:t>i</w:t>
      </w:r>
      <w:r w:rsidRPr="00262DE6">
        <w:t xml:space="preserve"> </w:t>
      </w:r>
      <w:r w:rsidR="00E32FD2" w:rsidRPr="00262DE6">
        <w:t>to</w:t>
      </w:r>
      <w:r w:rsidRPr="00262DE6">
        <w:t xml:space="preserve"> </w:t>
      </w:r>
      <w:r w:rsidR="00E32FD2" w:rsidRPr="00262DE6">
        <w:t>da</w:t>
      </w:r>
      <w:r w:rsidRPr="00262DE6">
        <w:t>:</w:t>
      </w:r>
    </w:p>
    <w:p w:rsidR="001D096C" w:rsidRPr="00262DE6" w:rsidRDefault="001D096C" w:rsidP="00895CAF">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00E32FD2" w:rsidRPr="00262DE6">
        <w:rPr>
          <w:rFonts w:ascii="Times New Roman" w:hAnsi="Times New Roman"/>
          <w:sz w:val="24"/>
          <w:szCs w:val="24"/>
        </w:rPr>
        <w:t>je</w:t>
      </w:r>
      <w:r w:rsidRPr="00262DE6">
        <w:rPr>
          <w:rFonts w:ascii="Times New Roman" w:hAnsi="Times New Roman"/>
          <w:sz w:val="24"/>
          <w:szCs w:val="24"/>
          <w:lang w:val="sr-Cyrl-CS"/>
        </w:rPr>
        <w:t xml:space="preserve"> </w:t>
      </w:r>
      <w:r w:rsidR="00E32FD2" w:rsidRPr="00262DE6">
        <w:rPr>
          <w:rFonts w:ascii="Times New Roman" w:hAnsi="Times New Roman"/>
          <w:sz w:val="24"/>
          <w:szCs w:val="24"/>
        </w:rPr>
        <w:t>registrovan</w:t>
      </w:r>
      <w:r w:rsidRPr="00262DE6">
        <w:rPr>
          <w:rFonts w:ascii="Times New Roman" w:hAnsi="Times New Roman"/>
          <w:sz w:val="24"/>
          <w:szCs w:val="24"/>
        </w:rPr>
        <w:t xml:space="preserve"> </w:t>
      </w:r>
      <w:r w:rsidR="00E32FD2" w:rsidRPr="00262DE6">
        <w:rPr>
          <w:rFonts w:ascii="Times New Roman" w:hAnsi="Times New Roman"/>
          <w:sz w:val="24"/>
          <w:szCs w:val="24"/>
        </w:rPr>
        <w:t>kod</w:t>
      </w:r>
      <w:r w:rsidRPr="00262DE6">
        <w:rPr>
          <w:rFonts w:ascii="Times New Roman" w:hAnsi="Times New Roman"/>
          <w:sz w:val="24"/>
          <w:szCs w:val="24"/>
        </w:rPr>
        <w:t xml:space="preserve"> </w:t>
      </w:r>
      <w:r w:rsidR="00E32FD2" w:rsidRPr="00262DE6">
        <w:rPr>
          <w:rFonts w:ascii="Times New Roman" w:hAnsi="Times New Roman"/>
          <w:sz w:val="24"/>
          <w:szCs w:val="24"/>
        </w:rPr>
        <w:t>nadležnog</w:t>
      </w:r>
      <w:r w:rsidRPr="00262DE6">
        <w:rPr>
          <w:rFonts w:ascii="Times New Roman" w:hAnsi="Times New Roman"/>
          <w:sz w:val="24"/>
          <w:szCs w:val="24"/>
        </w:rPr>
        <w:t xml:space="preserve"> </w:t>
      </w:r>
      <w:r w:rsidR="00E32FD2" w:rsidRPr="00262DE6">
        <w:rPr>
          <w:rFonts w:ascii="Times New Roman" w:hAnsi="Times New Roman"/>
          <w:sz w:val="24"/>
          <w:szCs w:val="24"/>
        </w:rPr>
        <w:t>organa</w:t>
      </w:r>
      <w:r w:rsidRPr="00262DE6">
        <w:rPr>
          <w:rFonts w:ascii="Times New Roman" w:hAnsi="Times New Roman"/>
          <w:sz w:val="24"/>
          <w:szCs w:val="24"/>
        </w:rPr>
        <w:t xml:space="preserve">, </w:t>
      </w:r>
      <w:r w:rsidR="00E32FD2" w:rsidRPr="00262DE6">
        <w:rPr>
          <w:rFonts w:ascii="Times New Roman" w:hAnsi="Times New Roman"/>
          <w:sz w:val="24"/>
          <w:szCs w:val="24"/>
        </w:rPr>
        <w:t>odnosno</w:t>
      </w:r>
      <w:r w:rsidRPr="00262DE6">
        <w:rPr>
          <w:rFonts w:ascii="Times New Roman" w:hAnsi="Times New Roman"/>
          <w:sz w:val="24"/>
          <w:szCs w:val="24"/>
        </w:rPr>
        <w:t xml:space="preserve"> </w:t>
      </w:r>
      <w:r w:rsidR="00E32FD2" w:rsidRPr="00262DE6">
        <w:rPr>
          <w:rFonts w:ascii="Times New Roman" w:hAnsi="Times New Roman"/>
          <w:sz w:val="24"/>
          <w:szCs w:val="24"/>
        </w:rPr>
        <w:t>upisan</w:t>
      </w:r>
      <w:r w:rsidRPr="00262DE6">
        <w:rPr>
          <w:rFonts w:ascii="Times New Roman" w:hAnsi="Times New Roman"/>
          <w:sz w:val="24"/>
          <w:szCs w:val="24"/>
        </w:rPr>
        <w:t xml:space="preserve"> </w:t>
      </w:r>
      <w:r w:rsidR="00E32FD2" w:rsidRPr="00262DE6">
        <w:rPr>
          <w:rFonts w:ascii="Times New Roman" w:hAnsi="Times New Roman"/>
          <w:sz w:val="24"/>
          <w:szCs w:val="24"/>
        </w:rPr>
        <w:t>u</w:t>
      </w:r>
      <w:r w:rsidRPr="00262DE6">
        <w:rPr>
          <w:rFonts w:ascii="Times New Roman" w:hAnsi="Times New Roman"/>
          <w:sz w:val="24"/>
          <w:szCs w:val="24"/>
        </w:rPr>
        <w:t xml:space="preserve"> </w:t>
      </w:r>
      <w:r w:rsidR="00E32FD2" w:rsidRPr="00262DE6">
        <w:rPr>
          <w:rFonts w:ascii="Times New Roman" w:hAnsi="Times New Roman"/>
          <w:sz w:val="24"/>
          <w:szCs w:val="24"/>
        </w:rPr>
        <w:t>odgovarajući</w:t>
      </w:r>
      <w:r w:rsidRPr="00262DE6">
        <w:rPr>
          <w:rFonts w:ascii="Times New Roman" w:hAnsi="Times New Roman"/>
          <w:sz w:val="24"/>
          <w:szCs w:val="24"/>
        </w:rPr>
        <w:t xml:space="preserve"> </w:t>
      </w:r>
      <w:r w:rsidR="00E32FD2" w:rsidRPr="00262DE6">
        <w:rPr>
          <w:rFonts w:ascii="Times New Roman" w:hAnsi="Times New Roman"/>
          <w:sz w:val="24"/>
          <w:szCs w:val="24"/>
        </w:rPr>
        <w:t>registar</w:t>
      </w:r>
      <w:r w:rsidRPr="00262DE6">
        <w:rPr>
          <w:rFonts w:ascii="Times New Roman" w:hAnsi="Times New Roman"/>
          <w:sz w:val="24"/>
          <w:szCs w:val="24"/>
        </w:rPr>
        <w:t>.</w:t>
      </w:r>
    </w:p>
    <w:p w:rsidR="001D096C" w:rsidRPr="00262DE6" w:rsidRDefault="001D096C" w:rsidP="001D096C">
      <w:pPr>
        <w:jc w:val="both"/>
      </w:pPr>
      <w:r w:rsidRPr="00262DE6">
        <w:rPr>
          <w:b/>
          <w:lang w:val="sr-Latn-CS"/>
        </w:rPr>
        <w:t>2.</w:t>
      </w:r>
      <w:r w:rsidRPr="00262DE6">
        <w:t xml:space="preserve"> </w:t>
      </w:r>
      <w:r w:rsidR="00E32FD2" w:rsidRPr="00262DE6">
        <w:t>on</w:t>
      </w:r>
      <w:r w:rsidRPr="00262DE6">
        <w:rPr>
          <w:lang w:val="sr-Latn-CS"/>
        </w:rPr>
        <w:t xml:space="preserve"> </w:t>
      </w:r>
      <w:r w:rsidR="00E32FD2" w:rsidRPr="00262DE6">
        <w:rPr>
          <w:lang w:val="sr-Latn-CS"/>
        </w:rPr>
        <w:t>i</w:t>
      </w:r>
      <w:r w:rsidRPr="00262DE6">
        <w:rPr>
          <w:lang w:val="sr-Latn-CS"/>
        </w:rPr>
        <w:t xml:space="preserve"> </w:t>
      </w:r>
      <w:r w:rsidR="00E32FD2" w:rsidRPr="00262DE6">
        <w:rPr>
          <w:lang w:val="sr-Latn-CS"/>
        </w:rPr>
        <w:t>njegov</w:t>
      </w:r>
      <w:r w:rsidRPr="00262DE6">
        <w:rPr>
          <w:lang w:val="sr-Latn-CS"/>
        </w:rPr>
        <w:t xml:space="preserve"> </w:t>
      </w:r>
      <w:r w:rsidR="00E32FD2" w:rsidRPr="00262DE6">
        <w:rPr>
          <w:lang w:val="sr-Latn-CS"/>
        </w:rPr>
        <w:t>zakonski</w:t>
      </w:r>
      <w:r w:rsidRPr="00262DE6">
        <w:rPr>
          <w:lang w:val="sr-Latn-CS"/>
        </w:rPr>
        <w:t xml:space="preserve"> </w:t>
      </w:r>
      <w:r w:rsidR="00E32FD2" w:rsidRPr="00262DE6">
        <w:rPr>
          <w:lang w:val="sr-Latn-CS"/>
        </w:rPr>
        <w:t>zastupnik</w:t>
      </w:r>
      <w:r w:rsidRPr="00262DE6">
        <w:rPr>
          <w:lang w:val="sr-Latn-CS"/>
        </w:rPr>
        <w:t xml:space="preserve"> </w:t>
      </w:r>
      <w:r w:rsidR="00E32FD2" w:rsidRPr="00262DE6">
        <w:rPr>
          <w:lang w:val="sr-Latn-CS"/>
        </w:rPr>
        <w:t>nije</w:t>
      </w:r>
      <w:r w:rsidRPr="00262DE6">
        <w:rPr>
          <w:lang w:val="sr-Latn-CS"/>
        </w:rPr>
        <w:t xml:space="preserve"> </w:t>
      </w:r>
      <w:r w:rsidR="00E32FD2" w:rsidRPr="00262DE6">
        <w:rPr>
          <w:lang w:val="sr-Latn-CS"/>
        </w:rPr>
        <w:t>osuđivan</w:t>
      </w:r>
      <w:r w:rsidRPr="00262DE6">
        <w:rPr>
          <w:lang w:val="sr-Latn-CS"/>
        </w:rPr>
        <w:t xml:space="preserve"> </w:t>
      </w:r>
      <w:r w:rsidR="00E32FD2" w:rsidRPr="00262DE6">
        <w:rPr>
          <w:lang w:val="sr-Latn-CS"/>
        </w:rPr>
        <w:t>za</w:t>
      </w:r>
      <w:r w:rsidRPr="00262DE6">
        <w:rPr>
          <w:lang w:val="sr-Latn-CS"/>
        </w:rPr>
        <w:t xml:space="preserve"> </w:t>
      </w:r>
      <w:r w:rsidR="00E32FD2" w:rsidRPr="00262DE6">
        <w:rPr>
          <w:lang w:val="sr-Latn-CS"/>
        </w:rPr>
        <w:t>neko</w:t>
      </w:r>
      <w:r w:rsidRPr="00262DE6">
        <w:rPr>
          <w:lang w:val="sr-Latn-CS"/>
        </w:rPr>
        <w:t xml:space="preserve"> </w:t>
      </w:r>
      <w:r w:rsidR="00E32FD2" w:rsidRPr="00262DE6">
        <w:rPr>
          <w:lang w:val="sr-Latn-CS"/>
        </w:rPr>
        <w:t>od</w:t>
      </w:r>
      <w:r w:rsidRPr="00262DE6">
        <w:rPr>
          <w:lang w:val="sr-Latn-CS"/>
        </w:rPr>
        <w:t xml:space="preserve"> </w:t>
      </w:r>
      <w:r w:rsidR="00E32FD2" w:rsidRPr="00262DE6">
        <w:rPr>
          <w:lang w:val="sr-Latn-CS"/>
        </w:rPr>
        <w:t>krivičnih</w:t>
      </w:r>
      <w:r w:rsidRPr="00262DE6">
        <w:rPr>
          <w:lang w:val="sr-Latn-CS"/>
        </w:rPr>
        <w:t xml:space="preserve"> </w:t>
      </w:r>
      <w:r w:rsidR="00E32FD2" w:rsidRPr="00262DE6">
        <w:rPr>
          <w:lang w:val="sr-Latn-CS"/>
        </w:rPr>
        <w:t>dela</w:t>
      </w:r>
      <w:r w:rsidRPr="00262DE6">
        <w:rPr>
          <w:lang w:val="sr-Latn-CS"/>
        </w:rPr>
        <w:t xml:space="preserve"> </w:t>
      </w:r>
      <w:r w:rsidR="00E32FD2" w:rsidRPr="00262DE6">
        <w:rPr>
          <w:lang w:val="sr-Latn-CS"/>
        </w:rPr>
        <w:t>kao</w:t>
      </w:r>
      <w:r w:rsidRPr="00262DE6">
        <w:rPr>
          <w:lang w:val="sr-Latn-CS"/>
        </w:rPr>
        <w:t xml:space="preserve"> </w:t>
      </w:r>
      <w:r w:rsidR="00E32FD2" w:rsidRPr="00262DE6">
        <w:rPr>
          <w:lang w:val="sr-Latn-CS"/>
        </w:rPr>
        <w:t>član</w:t>
      </w:r>
      <w:r w:rsidRPr="00262DE6">
        <w:rPr>
          <w:lang w:val="sr-Latn-CS"/>
        </w:rPr>
        <w:t xml:space="preserve"> </w:t>
      </w:r>
      <w:r w:rsidR="00E32FD2" w:rsidRPr="00262DE6">
        <w:rPr>
          <w:lang w:val="sr-Latn-CS"/>
        </w:rPr>
        <w:t>organizovane</w:t>
      </w:r>
      <w:r w:rsidRPr="00262DE6">
        <w:rPr>
          <w:lang w:val="sr-Latn-CS"/>
        </w:rPr>
        <w:t xml:space="preserve"> </w:t>
      </w:r>
      <w:r w:rsidR="00E32FD2" w:rsidRPr="00262DE6">
        <w:rPr>
          <w:lang w:val="sr-Latn-CS"/>
        </w:rPr>
        <w:t>kriminalne</w:t>
      </w:r>
      <w:r w:rsidRPr="00262DE6">
        <w:rPr>
          <w:lang w:val="sr-Latn-CS"/>
        </w:rPr>
        <w:t xml:space="preserve"> </w:t>
      </w:r>
      <w:r w:rsidR="00E32FD2" w:rsidRPr="00262DE6">
        <w:rPr>
          <w:lang w:val="sr-Latn-CS"/>
        </w:rPr>
        <w:t>grupe</w:t>
      </w:r>
      <w:r w:rsidRPr="00262DE6">
        <w:rPr>
          <w:lang w:val="sr-Latn-CS"/>
        </w:rPr>
        <w:t xml:space="preserve">, </w:t>
      </w:r>
      <w:r w:rsidR="00E32FD2" w:rsidRPr="00262DE6">
        <w:rPr>
          <w:lang w:val="sr-Latn-CS"/>
        </w:rPr>
        <w:t>da</w:t>
      </w:r>
      <w:r w:rsidRPr="00262DE6">
        <w:rPr>
          <w:lang w:val="sr-Latn-CS"/>
        </w:rPr>
        <w:t xml:space="preserve"> </w:t>
      </w:r>
      <w:r w:rsidR="00E32FD2" w:rsidRPr="00262DE6">
        <w:rPr>
          <w:lang w:val="sr-Latn-CS"/>
        </w:rPr>
        <w:t>nije</w:t>
      </w:r>
      <w:r w:rsidRPr="00262DE6">
        <w:rPr>
          <w:lang w:val="sr-Latn-CS"/>
        </w:rPr>
        <w:t xml:space="preserve"> </w:t>
      </w:r>
      <w:r w:rsidR="00E32FD2" w:rsidRPr="00262DE6">
        <w:rPr>
          <w:lang w:val="sr-Latn-CS"/>
        </w:rPr>
        <w:t>osuđivan</w:t>
      </w:r>
      <w:r w:rsidRPr="00262DE6">
        <w:rPr>
          <w:lang w:val="sr-Latn-CS"/>
        </w:rPr>
        <w:t xml:space="preserve"> </w:t>
      </w:r>
      <w:r w:rsidR="00E32FD2" w:rsidRPr="00262DE6">
        <w:rPr>
          <w:lang w:val="sr-Latn-CS"/>
        </w:rPr>
        <w:t>za</w:t>
      </w:r>
      <w:r w:rsidRPr="00262DE6">
        <w:rPr>
          <w:lang w:val="sr-Latn-CS"/>
        </w:rPr>
        <w:t xml:space="preserve"> </w:t>
      </w:r>
      <w:r w:rsidR="00E32FD2" w:rsidRPr="00262DE6">
        <w:rPr>
          <w:lang w:val="sr-Latn-CS"/>
        </w:rPr>
        <w:t>krivična</w:t>
      </w:r>
      <w:r w:rsidRPr="00262DE6">
        <w:rPr>
          <w:lang w:val="sr-Latn-CS"/>
        </w:rPr>
        <w:t xml:space="preserve"> </w:t>
      </w:r>
      <w:r w:rsidR="00E32FD2" w:rsidRPr="00262DE6">
        <w:rPr>
          <w:lang w:val="sr-Latn-CS"/>
        </w:rPr>
        <w:t>dela</w:t>
      </w:r>
      <w:r w:rsidRPr="00262DE6">
        <w:rPr>
          <w:lang w:val="sr-Latn-CS"/>
        </w:rPr>
        <w:t xml:space="preserve"> </w:t>
      </w:r>
      <w:r w:rsidR="00E32FD2" w:rsidRPr="00262DE6">
        <w:rPr>
          <w:lang w:val="sr-Latn-CS"/>
        </w:rPr>
        <w:t>protiv</w:t>
      </w:r>
      <w:r w:rsidRPr="00262DE6">
        <w:rPr>
          <w:lang w:val="sr-Latn-CS"/>
        </w:rPr>
        <w:t xml:space="preserve"> </w:t>
      </w:r>
      <w:r w:rsidR="00E32FD2" w:rsidRPr="00262DE6">
        <w:rPr>
          <w:lang w:val="sr-Latn-CS"/>
        </w:rPr>
        <w:t>privrede</w:t>
      </w:r>
      <w:r w:rsidRPr="00262DE6">
        <w:rPr>
          <w:lang w:val="sr-Latn-CS"/>
        </w:rPr>
        <w:t xml:space="preserve">, </w:t>
      </w:r>
      <w:r w:rsidR="00E32FD2" w:rsidRPr="00262DE6">
        <w:rPr>
          <w:lang w:val="sr-Latn-CS"/>
        </w:rPr>
        <w:t>krivična</w:t>
      </w:r>
      <w:r w:rsidRPr="00262DE6">
        <w:rPr>
          <w:lang w:val="sr-Latn-CS"/>
        </w:rPr>
        <w:t xml:space="preserve"> </w:t>
      </w:r>
      <w:r w:rsidR="00E32FD2" w:rsidRPr="00262DE6">
        <w:rPr>
          <w:lang w:val="sr-Latn-CS"/>
        </w:rPr>
        <w:t>dela</w:t>
      </w:r>
      <w:r w:rsidRPr="00262DE6">
        <w:rPr>
          <w:lang w:val="sr-Latn-CS"/>
        </w:rPr>
        <w:t xml:space="preserve"> </w:t>
      </w:r>
      <w:r w:rsidR="00E32FD2" w:rsidRPr="00262DE6">
        <w:rPr>
          <w:lang w:val="sr-Latn-CS"/>
        </w:rPr>
        <w:t>protiv</w:t>
      </w:r>
      <w:r w:rsidRPr="00262DE6">
        <w:rPr>
          <w:lang w:val="sr-Latn-CS"/>
        </w:rPr>
        <w:t xml:space="preserve"> </w:t>
      </w:r>
      <w:r w:rsidR="00E32FD2" w:rsidRPr="00262DE6">
        <w:rPr>
          <w:lang w:val="sr-Latn-CS"/>
        </w:rPr>
        <w:t>zaštite</w:t>
      </w:r>
      <w:r w:rsidRPr="00262DE6">
        <w:rPr>
          <w:lang w:val="sr-Latn-CS"/>
        </w:rPr>
        <w:t xml:space="preserve"> </w:t>
      </w:r>
      <w:r w:rsidR="00E32FD2" w:rsidRPr="00262DE6">
        <w:rPr>
          <w:lang w:val="sr-Latn-CS"/>
        </w:rPr>
        <w:t>životne</w:t>
      </w:r>
      <w:r w:rsidRPr="00262DE6">
        <w:rPr>
          <w:lang w:val="sr-Latn-CS"/>
        </w:rPr>
        <w:t xml:space="preserve"> </w:t>
      </w:r>
      <w:r w:rsidR="00E32FD2" w:rsidRPr="00262DE6">
        <w:rPr>
          <w:lang w:val="sr-Latn-CS"/>
        </w:rPr>
        <w:t>sredine</w:t>
      </w:r>
      <w:r w:rsidRPr="00262DE6">
        <w:rPr>
          <w:lang w:val="sr-Latn-CS"/>
        </w:rPr>
        <w:t xml:space="preserve">, </w:t>
      </w:r>
      <w:r w:rsidR="00E32FD2" w:rsidRPr="00262DE6">
        <w:rPr>
          <w:lang w:val="sr-Latn-CS"/>
        </w:rPr>
        <w:t>krivično</w:t>
      </w:r>
      <w:r w:rsidRPr="00262DE6">
        <w:rPr>
          <w:lang w:val="sr-Latn-CS"/>
        </w:rPr>
        <w:t xml:space="preserve"> </w:t>
      </w:r>
      <w:r w:rsidR="00E32FD2" w:rsidRPr="00262DE6">
        <w:rPr>
          <w:lang w:val="sr-Latn-CS"/>
        </w:rPr>
        <w:t>delo</w:t>
      </w:r>
      <w:r w:rsidRPr="00262DE6">
        <w:rPr>
          <w:lang w:val="sr-Latn-CS"/>
        </w:rPr>
        <w:t xml:space="preserve"> </w:t>
      </w:r>
      <w:r w:rsidR="00E32FD2" w:rsidRPr="00262DE6">
        <w:rPr>
          <w:lang w:val="sr-Latn-CS"/>
        </w:rPr>
        <w:t>primanja</w:t>
      </w:r>
      <w:r w:rsidRPr="00262DE6">
        <w:rPr>
          <w:lang w:val="sr-Latn-CS"/>
        </w:rPr>
        <w:t xml:space="preserve"> </w:t>
      </w:r>
      <w:r w:rsidR="00E32FD2" w:rsidRPr="00262DE6">
        <w:rPr>
          <w:lang w:val="sr-Latn-CS"/>
        </w:rPr>
        <w:t>ili</w:t>
      </w:r>
      <w:r w:rsidRPr="00262DE6">
        <w:rPr>
          <w:lang w:val="sr-Latn-CS"/>
        </w:rPr>
        <w:t xml:space="preserve"> </w:t>
      </w:r>
      <w:r w:rsidR="00E32FD2" w:rsidRPr="00262DE6">
        <w:rPr>
          <w:lang w:val="sr-Latn-CS"/>
        </w:rPr>
        <w:t>davanja</w:t>
      </w:r>
      <w:r w:rsidRPr="00262DE6">
        <w:rPr>
          <w:lang w:val="sr-Latn-CS"/>
        </w:rPr>
        <w:t xml:space="preserve"> </w:t>
      </w:r>
      <w:r w:rsidR="00E32FD2" w:rsidRPr="00262DE6">
        <w:rPr>
          <w:lang w:val="sr-Latn-CS"/>
        </w:rPr>
        <w:t>mita</w:t>
      </w:r>
      <w:r w:rsidRPr="00262DE6">
        <w:rPr>
          <w:lang w:val="sr-Latn-CS"/>
        </w:rPr>
        <w:t xml:space="preserve">, </w:t>
      </w:r>
      <w:r w:rsidR="00E32FD2" w:rsidRPr="00262DE6">
        <w:rPr>
          <w:lang w:val="sr-Latn-CS"/>
        </w:rPr>
        <w:t>krivično</w:t>
      </w:r>
      <w:r w:rsidRPr="00262DE6">
        <w:rPr>
          <w:lang w:val="sr-Latn-CS"/>
        </w:rPr>
        <w:t xml:space="preserve"> </w:t>
      </w:r>
      <w:r w:rsidR="00E32FD2" w:rsidRPr="00262DE6">
        <w:rPr>
          <w:lang w:val="sr-Latn-CS"/>
        </w:rPr>
        <w:t>delo</w:t>
      </w:r>
      <w:r w:rsidRPr="00262DE6">
        <w:rPr>
          <w:lang w:val="sr-Latn-CS"/>
        </w:rPr>
        <w:t xml:space="preserve"> </w:t>
      </w:r>
      <w:r w:rsidR="00E32FD2" w:rsidRPr="00262DE6">
        <w:rPr>
          <w:lang w:val="sr-Latn-CS"/>
        </w:rPr>
        <w:t>prevare</w:t>
      </w:r>
      <w:r w:rsidRPr="00262DE6">
        <w:rPr>
          <w:lang w:val="sr-Latn-CS"/>
        </w:rPr>
        <w:t>.</w:t>
      </w:r>
    </w:p>
    <w:p w:rsidR="00AD77DF" w:rsidRPr="00262DE6" w:rsidRDefault="001D096C" w:rsidP="001D096C">
      <w:pPr>
        <w:jc w:val="both"/>
        <w:rPr>
          <w:lang w:val="sr-Latn-CS"/>
        </w:rPr>
      </w:pPr>
      <w:r w:rsidRPr="00262DE6">
        <w:rPr>
          <w:b/>
          <w:lang w:val="sr-Latn-CS"/>
        </w:rPr>
        <w:t>3.</w:t>
      </w:r>
      <w:r w:rsidRPr="00262DE6">
        <w:rPr>
          <w:lang w:val="sr-Latn-CS"/>
        </w:rPr>
        <w:t xml:space="preserve">  </w:t>
      </w:r>
      <w:r w:rsidR="00E32FD2" w:rsidRPr="00262DE6">
        <w:rPr>
          <w:lang w:val="sr-Latn-CS"/>
        </w:rPr>
        <w:t>je</w:t>
      </w:r>
      <w:r w:rsidRPr="00262DE6">
        <w:t xml:space="preserve"> </w:t>
      </w:r>
      <w:r w:rsidR="00E32FD2" w:rsidRPr="00262DE6">
        <w:rPr>
          <w:lang w:val="sr-Latn-CS"/>
        </w:rPr>
        <w:t>izmirio</w:t>
      </w:r>
      <w:r w:rsidRPr="00262DE6">
        <w:rPr>
          <w:lang w:val="sr-Latn-CS"/>
        </w:rPr>
        <w:t xml:space="preserve"> </w:t>
      </w:r>
      <w:r w:rsidR="00E32FD2" w:rsidRPr="00262DE6">
        <w:rPr>
          <w:lang w:val="sr-Latn-CS"/>
        </w:rPr>
        <w:t>dospele</w:t>
      </w:r>
      <w:r w:rsidRPr="00262DE6">
        <w:rPr>
          <w:lang w:val="sr-Latn-CS"/>
        </w:rPr>
        <w:t xml:space="preserve"> </w:t>
      </w:r>
      <w:r w:rsidR="00E32FD2" w:rsidRPr="00262DE6">
        <w:rPr>
          <w:lang w:val="sr-Latn-CS"/>
        </w:rPr>
        <w:t>poreze</w:t>
      </w:r>
      <w:r w:rsidRPr="00262DE6">
        <w:rPr>
          <w:lang w:val="sr-Latn-CS"/>
        </w:rPr>
        <w:t xml:space="preserve">, </w:t>
      </w:r>
      <w:r w:rsidR="00E32FD2" w:rsidRPr="00262DE6">
        <w:rPr>
          <w:lang w:val="sr-Latn-CS"/>
        </w:rPr>
        <w:t>doprinose</w:t>
      </w:r>
      <w:r w:rsidRPr="00262DE6">
        <w:rPr>
          <w:lang w:val="sr-Latn-CS"/>
        </w:rPr>
        <w:t xml:space="preserve"> </w:t>
      </w:r>
      <w:r w:rsidR="00E32FD2" w:rsidRPr="00262DE6">
        <w:rPr>
          <w:lang w:val="sr-Latn-CS"/>
        </w:rPr>
        <w:t>i</w:t>
      </w:r>
      <w:r w:rsidRPr="00262DE6">
        <w:rPr>
          <w:lang w:val="sr-Latn-CS"/>
        </w:rPr>
        <w:t xml:space="preserve"> </w:t>
      </w:r>
      <w:r w:rsidR="00E32FD2" w:rsidRPr="00262DE6">
        <w:rPr>
          <w:lang w:val="sr-Latn-CS"/>
        </w:rPr>
        <w:t>druge</w:t>
      </w:r>
      <w:r w:rsidRPr="00262DE6">
        <w:rPr>
          <w:lang w:val="sr-Latn-CS"/>
        </w:rPr>
        <w:t xml:space="preserve"> </w:t>
      </w:r>
      <w:r w:rsidR="00E32FD2" w:rsidRPr="00262DE6">
        <w:rPr>
          <w:lang w:val="sr-Latn-CS"/>
        </w:rPr>
        <w:t>javne</w:t>
      </w:r>
      <w:r w:rsidRPr="00262DE6">
        <w:rPr>
          <w:lang w:val="sr-Latn-CS"/>
        </w:rPr>
        <w:t xml:space="preserve"> </w:t>
      </w:r>
      <w:r w:rsidR="00E32FD2" w:rsidRPr="00262DE6">
        <w:rPr>
          <w:lang w:val="sr-Latn-CS"/>
        </w:rPr>
        <w:t>dažbine</w:t>
      </w:r>
      <w:r w:rsidRPr="00262DE6">
        <w:rPr>
          <w:lang w:val="sr-Latn-CS"/>
        </w:rPr>
        <w:t xml:space="preserve"> </w:t>
      </w:r>
      <w:r w:rsidR="00E32FD2" w:rsidRPr="00262DE6">
        <w:rPr>
          <w:lang w:val="sr-Latn-CS"/>
        </w:rPr>
        <w:t>u</w:t>
      </w:r>
      <w:r w:rsidRPr="00262DE6">
        <w:rPr>
          <w:lang w:val="sr-Latn-CS"/>
        </w:rPr>
        <w:t xml:space="preserve"> </w:t>
      </w:r>
      <w:r w:rsidR="00E32FD2" w:rsidRPr="00262DE6">
        <w:rPr>
          <w:lang w:val="sr-Latn-CS"/>
        </w:rPr>
        <w:t>skladu</w:t>
      </w:r>
      <w:r w:rsidRPr="00262DE6">
        <w:rPr>
          <w:lang w:val="sr-Latn-CS"/>
        </w:rPr>
        <w:t xml:space="preserve"> </w:t>
      </w:r>
      <w:r w:rsidR="00E32FD2" w:rsidRPr="00262DE6">
        <w:rPr>
          <w:lang w:val="sr-Latn-CS"/>
        </w:rPr>
        <w:t>sa</w:t>
      </w:r>
      <w:r w:rsidRPr="00262DE6">
        <w:rPr>
          <w:lang w:val="sr-Latn-CS"/>
        </w:rPr>
        <w:t xml:space="preserve"> </w:t>
      </w:r>
      <w:r w:rsidR="00E32FD2" w:rsidRPr="00262DE6">
        <w:rPr>
          <w:lang w:val="sr-Latn-CS"/>
        </w:rPr>
        <w:t>propisima</w:t>
      </w:r>
      <w:r w:rsidRPr="00262DE6">
        <w:rPr>
          <w:lang w:val="sr-Latn-CS"/>
        </w:rPr>
        <w:t xml:space="preserve"> </w:t>
      </w:r>
      <w:r w:rsidR="00E32FD2" w:rsidRPr="00262DE6">
        <w:rPr>
          <w:lang w:val="sr-Latn-CS"/>
        </w:rPr>
        <w:t>Republike</w:t>
      </w:r>
      <w:r w:rsidRPr="00262DE6">
        <w:rPr>
          <w:lang w:val="sr-Latn-CS"/>
        </w:rPr>
        <w:t xml:space="preserve"> </w:t>
      </w:r>
      <w:r w:rsidR="00E32FD2" w:rsidRPr="00262DE6">
        <w:rPr>
          <w:lang w:val="sr-Latn-CS"/>
        </w:rPr>
        <w:t>Srbije</w:t>
      </w:r>
      <w:r w:rsidRPr="00262DE6">
        <w:rPr>
          <w:lang w:val="sr-Latn-CS"/>
        </w:rPr>
        <w:t xml:space="preserve"> </w:t>
      </w:r>
      <w:r w:rsidR="00E32FD2" w:rsidRPr="00262DE6">
        <w:rPr>
          <w:lang w:val="sr-Latn-CS"/>
        </w:rPr>
        <w:t>ili</w:t>
      </w:r>
      <w:r w:rsidRPr="00262DE6">
        <w:rPr>
          <w:lang w:val="sr-Latn-CS"/>
        </w:rPr>
        <w:t xml:space="preserve"> </w:t>
      </w:r>
      <w:r w:rsidR="00E32FD2" w:rsidRPr="00262DE6">
        <w:rPr>
          <w:lang w:val="sr-Latn-CS"/>
        </w:rPr>
        <w:t>strane</w:t>
      </w:r>
      <w:r w:rsidRPr="00262DE6">
        <w:rPr>
          <w:lang w:val="sr-Latn-CS"/>
        </w:rPr>
        <w:t xml:space="preserve"> </w:t>
      </w:r>
      <w:r w:rsidR="00E32FD2" w:rsidRPr="00262DE6">
        <w:rPr>
          <w:lang w:val="sr-Latn-CS"/>
        </w:rPr>
        <w:t>države</w:t>
      </w:r>
      <w:r w:rsidRPr="00262DE6">
        <w:rPr>
          <w:lang w:val="sr-Latn-CS"/>
        </w:rPr>
        <w:t xml:space="preserve"> </w:t>
      </w:r>
      <w:r w:rsidR="00E32FD2" w:rsidRPr="00262DE6">
        <w:rPr>
          <w:lang w:val="sr-Latn-CS"/>
        </w:rPr>
        <w:t>kada</w:t>
      </w:r>
      <w:r w:rsidRPr="00262DE6">
        <w:rPr>
          <w:lang w:val="sr-Latn-CS"/>
        </w:rPr>
        <w:t xml:space="preserve"> </w:t>
      </w:r>
      <w:r w:rsidR="00E32FD2" w:rsidRPr="00262DE6">
        <w:rPr>
          <w:lang w:val="sr-Latn-CS"/>
        </w:rPr>
        <w:t>ima</w:t>
      </w:r>
      <w:r w:rsidRPr="00262DE6">
        <w:rPr>
          <w:lang w:val="sr-Latn-CS"/>
        </w:rPr>
        <w:t xml:space="preserve"> </w:t>
      </w:r>
      <w:r w:rsidR="00E32FD2" w:rsidRPr="00262DE6">
        <w:rPr>
          <w:lang w:val="sr-Latn-CS"/>
        </w:rPr>
        <w:t>sedište</w:t>
      </w:r>
      <w:r w:rsidRPr="00262DE6">
        <w:rPr>
          <w:lang w:val="sr-Latn-CS"/>
        </w:rPr>
        <w:t xml:space="preserve"> </w:t>
      </w:r>
      <w:r w:rsidR="00E32FD2" w:rsidRPr="00262DE6">
        <w:rPr>
          <w:lang w:val="sr-Latn-CS"/>
        </w:rPr>
        <w:t>na</w:t>
      </w:r>
      <w:r w:rsidRPr="00262DE6">
        <w:rPr>
          <w:lang w:val="sr-Latn-CS"/>
        </w:rPr>
        <w:t xml:space="preserve"> </w:t>
      </w:r>
      <w:r w:rsidR="00E32FD2" w:rsidRPr="00262DE6">
        <w:rPr>
          <w:lang w:val="sr-Latn-CS"/>
        </w:rPr>
        <w:t>njenoj</w:t>
      </w:r>
      <w:r w:rsidRPr="00262DE6">
        <w:rPr>
          <w:lang w:val="sr-Latn-CS"/>
        </w:rPr>
        <w:t xml:space="preserve"> </w:t>
      </w:r>
      <w:r w:rsidR="00E32FD2" w:rsidRPr="00262DE6">
        <w:rPr>
          <w:lang w:val="sr-Latn-CS"/>
        </w:rPr>
        <w:t>teritoriji</w:t>
      </w:r>
    </w:p>
    <w:p w:rsidR="006D5A29" w:rsidRPr="00262DE6" w:rsidRDefault="006D5A29" w:rsidP="001D096C">
      <w:pPr>
        <w:jc w:val="both"/>
        <w:rPr>
          <w:lang w:val="sr-Latn-CS"/>
        </w:rPr>
      </w:pPr>
    </w:p>
    <w:p w:rsidR="00AD77DF" w:rsidRPr="00177858" w:rsidRDefault="006D5A29" w:rsidP="00AD77DF">
      <w:pPr>
        <w:jc w:val="both"/>
      </w:pPr>
      <w:r w:rsidRPr="00262DE6">
        <w:rPr>
          <w:lang w:val="sr-Latn-CS"/>
        </w:rPr>
        <w:t>N</w:t>
      </w:r>
      <w:r w:rsidR="00E32FD2" w:rsidRPr="00262DE6">
        <w:t>apomena</w:t>
      </w:r>
      <w:r w:rsidR="001D096C" w:rsidRPr="00262DE6">
        <w:t xml:space="preserve">: </w:t>
      </w:r>
      <w:r w:rsidR="00E32FD2" w:rsidRPr="00262DE6">
        <w:t>U</w:t>
      </w:r>
      <w:r w:rsidR="001D096C" w:rsidRPr="00262DE6">
        <w:t xml:space="preserve"> </w:t>
      </w:r>
      <w:r w:rsidR="00E32FD2" w:rsidRPr="00262DE6">
        <w:t>slučaju</w:t>
      </w:r>
      <w:r w:rsidR="001D096C" w:rsidRPr="00262DE6">
        <w:t xml:space="preserve"> </w:t>
      </w:r>
      <w:r w:rsidR="00E32FD2" w:rsidRPr="00262DE6">
        <w:t>zajedničke</w:t>
      </w:r>
      <w:r w:rsidR="001D096C" w:rsidRPr="00262DE6">
        <w:t xml:space="preserve"> </w:t>
      </w:r>
      <w:r w:rsidR="00E32FD2" w:rsidRPr="00262DE6">
        <w:t>ponude</w:t>
      </w:r>
      <w:r w:rsidR="001D096C" w:rsidRPr="00262DE6">
        <w:t xml:space="preserve">, </w:t>
      </w:r>
      <w:r w:rsidR="00E32FD2" w:rsidRPr="00262DE6">
        <w:t>svaki</w:t>
      </w:r>
      <w:r w:rsidR="001D096C" w:rsidRPr="00262DE6">
        <w:t xml:space="preserve"> </w:t>
      </w:r>
      <w:r w:rsidR="00E32FD2" w:rsidRPr="00262DE6">
        <w:t>ponuđač</w:t>
      </w:r>
      <w:r w:rsidR="001D096C" w:rsidRPr="00262DE6">
        <w:t xml:space="preserve"> </w:t>
      </w:r>
      <w:r w:rsidR="00E32FD2" w:rsidRPr="00262DE6">
        <w:t>učesnik</w:t>
      </w:r>
      <w:r w:rsidR="001D096C" w:rsidRPr="00262DE6">
        <w:t xml:space="preserve"> </w:t>
      </w:r>
      <w:r w:rsidR="00E32FD2" w:rsidRPr="00262DE6">
        <w:t>u</w:t>
      </w:r>
      <w:r w:rsidR="001D096C" w:rsidRPr="00262DE6">
        <w:t xml:space="preserve"> </w:t>
      </w:r>
      <w:r w:rsidR="00E32FD2" w:rsidRPr="00262DE6">
        <w:t>zajedničkoj</w:t>
      </w:r>
      <w:r w:rsidR="001D096C" w:rsidRPr="00262DE6">
        <w:t xml:space="preserve"> </w:t>
      </w:r>
      <w:r w:rsidR="00E32FD2" w:rsidRPr="00262DE6">
        <w:t>ponudi</w:t>
      </w:r>
      <w:r w:rsidR="001D096C" w:rsidRPr="00262DE6">
        <w:t xml:space="preserve"> </w:t>
      </w:r>
      <w:r w:rsidR="00E32FD2" w:rsidRPr="00262DE6">
        <w:t>mora</w:t>
      </w:r>
      <w:r w:rsidR="001D096C" w:rsidRPr="00262DE6">
        <w:t xml:space="preserve"> </w:t>
      </w:r>
      <w:r w:rsidR="00E32FD2" w:rsidRPr="00262DE6">
        <w:t>ispunjavati</w:t>
      </w:r>
      <w:r w:rsidR="001D096C" w:rsidRPr="00262DE6">
        <w:t xml:space="preserve"> </w:t>
      </w:r>
      <w:r w:rsidR="00E32FD2" w:rsidRPr="00262DE6">
        <w:t>uslove</w:t>
      </w:r>
      <w:r w:rsidR="001D096C" w:rsidRPr="00262DE6">
        <w:t xml:space="preserve"> </w:t>
      </w:r>
      <w:r w:rsidR="00E32FD2" w:rsidRPr="00262DE6">
        <w:t>pod</w:t>
      </w:r>
      <w:r w:rsidR="001D096C" w:rsidRPr="00262DE6">
        <w:t xml:space="preserve"> </w:t>
      </w:r>
      <w:r w:rsidR="00E32FD2" w:rsidRPr="00262DE6">
        <w:t>rednim</w:t>
      </w:r>
      <w:r w:rsidR="001D096C" w:rsidRPr="00262DE6">
        <w:t xml:space="preserve"> </w:t>
      </w:r>
      <w:r w:rsidR="00E32FD2" w:rsidRPr="00262DE6">
        <w:t>brojevima</w:t>
      </w:r>
      <w:r w:rsidR="001D096C" w:rsidRPr="00262DE6">
        <w:t xml:space="preserve"> 1,2 </w:t>
      </w:r>
      <w:r w:rsidR="00E32FD2" w:rsidRPr="00262DE6">
        <w:t>i</w:t>
      </w:r>
      <w:r w:rsidR="001D096C" w:rsidRPr="00262DE6">
        <w:t xml:space="preserve"> 3.</w:t>
      </w:r>
    </w:p>
    <w:p w:rsidR="00AD77DF" w:rsidRPr="00262DE6" w:rsidRDefault="00AD77DF" w:rsidP="00AD77DF">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AD77DF" w:rsidRPr="00262DE6" w:rsidRDefault="00AD77DF" w:rsidP="00AD77DF">
      <w:pPr>
        <w:ind w:left="4320"/>
      </w:pPr>
      <w:r w:rsidRPr="00262DE6">
        <w:rPr>
          <w:lang w:val="sr-Latn-CS"/>
        </w:rPr>
        <w:t xml:space="preserve">            </w:t>
      </w:r>
      <w:r w:rsidR="00A555A3">
        <w:rPr>
          <w:lang w:val="sr-Latn-CS"/>
        </w:rPr>
        <w:t xml:space="preserve">    </w:t>
      </w:r>
      <w:r w:rsidRPr="00262DE6">
        <w:t>(</w:t>
      </w:r>
      <w:r w:rsidR="00A555A3">
        <w:rPr>
          <w:lang w:val="sr-Latn-RS"/>
        </w:rPr>
        <w:t>p</w:t>
      </w:r>
      <w:r w:rsidRPr="00262DE6">
        <w:t>otpis ovlašćenog lica)</w:t>
      </w:r>
    </w:p>
    <w:p w:rsidR="00E32FD2" w:rsidRPr="00262DE6" w:rsidRDefault="00E32FD2" w:rsidP="00A816B2">
      <w:pPr>
        <w:rPr>
          <w:b/>
          <w:sz w:val="22"/>
          <w:szCs w:val="22"/>
          <w:lang w:val="sr-Latn-CS"/>
        </w:rPr>
      </w:pPr>
    </w:p>
    <w:p w:rsidR="00F04616" w:rsidRPr="001B3F24" w:rsidRDefault="00E32FD2" w:rsidP="001B3F24">
      <w:pPr>
        <w:rPr>
          <w:b/>
          <w:sz w:val="22"/>
          <w:szCs w:val="22"/>
        </w:rPr>
      </w:pPr>
      <w:r w:rsidRPr="00262DE6">
        <w:rPr>
          <w:b/>
          <w:sz w:val="22"/>
          <w:szCs w:val="22"/>
          <w:lang w:val="sr-Latn-CS"/>
        </w:rPr>
        <w:t>NAPOMENE</w:t>
      </w:r>
      <w:r w:rsidR="00A816B2" w:rsidRPr="00262DE6">
        <w:rPr>
          <w:b/>
          <w:sz w:val="22"/>
          <w:szCs w:val="22"/>
          <w:lang w:val="sr-Latn-CS"/>
        </w:rPr>
        <w:t>:</w:t>
      </w:r>
      <w:r w:rsidRPr="00262DE6">
        <w:rPr>
          <w:sz w:val="22"/>
          <w:szCs w:val="22"/>
          <w:lang w:val="sr-Latn-CS"/>
        </w:rPr>
        <w:t>Ukoliko</w:t>
      </w:r>
      <w:r w:rsidR="00A816B2" w:rsidRPr="00262DE6">
        <w:rPr>
          <w:sz w:val="22"/>
          <w:szCs w:val="22"/>
          <w:lang w:val="sr-Latn-CS"/>
        </w:rPr>
        <w:t xml:space="preserve"> </w:t>
      </w:r>
      <w:r w:rsidRPr="00262DE6">
        <w:rPr>
          <w:sz w:val="22"/>
          <w:szCs w:val="22"/>
          <w:lang w:val="sr-Latn-CS"/>
        </w:rPr>
        <w:t>ponudu</w:t>
      </w:r>
      <w:r w:rsidR="00A816B2" w:rsidRPr="00262DE6">
        <w:rPr>
          <w:sz w:val="22"/>
          <w:szCs w:val="22"/>
          <w:lang w:val="sr-Latn-CS"/>
        </w:rPr>
        <w:t xml:space="preserve"> </w:t>
      </w:r>
      <w:r w:rsidRPr="00262DE6">
        <w:rPr>
          <w:sz w:val="22"/>
          <w:szCs w:val="22"/>
          <w:lang w:val="sr-Latn-CS"/>
        </w:rPr>
        <w:t>podnosi</w:t>
      </w:r>
      <w:r w:rsidR="00A816B2" w:rsidRPr="00262DE6">
        <w:rPr>
          <w:sz w:val="22"/>
          <w:szCs w:val="22"/>
          <w:lang w:val="sr-Latn-CS"/>
        </w:rPr>
        <w:t xml:space="preserve"> </w:t>
      </w:r>
      <w:r w:rsidRPr="00262DE6">
        <w:rPr>
          <w:sz w:val="22"/>
          <w:szCs w:val="22"/>
          <w:lang w:val="sr-Latn-CS"/>
        </w:rPr>
        <w:t>grupa</w:t>
      </w:r>
      <w:r w:rsidR="00A816B2" w:rsidRPr="00262DE6">
        <w:rPr>
          <w:sz w:val="22"/>
          <w:szCs w:val="22"/>
          <w:lang w:val="sr-Latn-CS"/>
        </w:rPr>
        <w:t xml:space="preserve"> </w:t>
      </w:r>
      <w:r w:rsidRPr="00262DE6">
        <w:rPr>
          <w:sz w:val="22"/>
          <w:szCs w:val="22"/>
          <w:lang w:val="sr-Latn-CS"/>
        </w:rPr>
        <w:t>ponuđača</w:t>
      </w:r>
      <w:r w:rsidR="00A816B2" w:rsidRPr="00262DE6">
        <w:rPr>
          <w:sz w:val="22"/>
          <w:szCs w:val="22"/>
          <w:lang w:val="sr-Latn-CS"/>
        </w:rPr>
        <w:t xml:space="preserve"> </w:t>
      </w:r>
      <w:r w:rsidRPr="00262DE6">
        <w:rPr>
          <w:sz w:val="22"/>
          <w:szCs w:val="22"/>
          <w:lang w:val="sr-Latn-CS"/>
        </w:rPr>
        <w:t>potrebno</w:t>
      </w:r>
      <w:r w:rsidR="00A816B2" w:rsidRPr="00262DE6">
        <w:rPr>
          <w:sz w:val="22"/>
          <w:szCs w:val="22"/>
          <w:lang w:val="sr-Latn-CS"/>
        </w:rPr>
        <w:t xml:space="preserve"> </w:t>
      </w:r>
      <w:r w:rsidRPr="00262DE6">
        <w:rPr>
          <w:sz w:val="22"/>
          <w:szCs w:val="22"/>
          <w:lang w:val="sr-Latn-CS"/>
        </w:rPr>
        <w:t>je</w:t>
      </w:r>
      <w:r w:rsidR="00A816B2" w:rsidRPr="00262DE6">
        <w:rPr>
          <w:sz w:val="22"/>
          <w:szCs w:val="22"/>
          <w:lang w:val="sr-Latn-CS"/>
        </w:rPr>
        <w:t xml:space="preserve"> </w:t>
      </w:r>
      <w:r w:rsidRPr="00262DE6">
        <w:rPr>
          <w:sz w:val="22"/>
          <w:szCs w:val="22"/>
          <w:lang w:val="sr-Latn-CS"/>
        </w:rPr>
        <w:t>da</w:t>
      </w:r>
      <w:r w:rsidR="00A816B2" w:rsidRPr="00262DE6">
        <w:rPr>
          <w:sz w:val="22"/>
          <w:szCs w:val="22"/>
          <w:lang w:val="sr-Latn-CS"/>
        </w:rPr>
        <w:t xml:space="preserve"> </w:t>
      </w:r>
      <w:r w:rsidRPr="00262DE6">
        <w:rPr>
          <w:sz w:val="22"/>
          <w:szCs w:val="22"/>
          <w:lang w:val="sr-Latn-CS"/>
        </w:rPr>
        <w:t>se</w:t>
      </w:r>
      <w:r w:rsidR="00A816B2" w:rsidRPr="00262DE6">
        <w:rPr>
          <w:sz w:val="22"/>
          <w:szCs w:val="22"/>
          <w:lang w:val="sr-Latn-CS"/>
        </w:rPr>
        <w:t xml:space="preserve"> </w:t>
      </w:r>
      <w:r w:rsidRPr="00262DE6">
        <w:rPr>
          <w:sz w:val="22"/>
          <w:szCs w:val="22"/>
          <w:lang w:val="sr-Latn-CS"/>
        </w:rPr>
        <w:t>navedeni</w:t>
      </w:r>
      <w:r w:rsidR="00A816B2" w:rsidRPr="00262DE6">
        <w:rPr>
          <w:sz w:val="22"/>
          <w:szCs w:val="22"/>
          <w:lang w:val="sr-Latn-CS"/>
        </w:rPr>
        <w:t xml:space="preserve"> </w:t>
      </w:r>
      <w:r w:rsidRPr="00262DE6">
        <w:rPr>
          <w:sz w:val="22"/>
          <w:szCs w:val="22"/>
          <w:lang w:val="sr-Latn-CS"/>
        </w:rPr>
        <w:t>obrazac</w:t>
      </w:r>
      <w:r w:rsidR="00A816B2" w:rsidRPr="00262DE6">
        <w:rPr>
          <w:sz w:val="22"/>
          <w:szCs w:val="22"/>
          <w:lang w:val="sr-Latn-CS"/>
        </w:rPr>
        <w:t xml:space="preserve"> </w:t>
      </w:r>
      <w:r w:rsidRPr="00262DE6">
        <w:rPr>
          <w:sz w:val="22"/>
          <w:szCs w:val="22"/>
          <w:lang w:val="sr-Latn-CS"/>
        </w:rPr>
        <w:t>izjave</w:t>
      </w:r>
      <w:r w:rsidR="00A816B2" w:rsidRPr="00262DE6">
        <w:rPr>
          <w:sz w:val="22"/>
          <w:szCs w:val="22"/>
          <w:lang w:val="sr-Latn-CS"/>
        </w:rPr>
        <w:t xml:space="preserve"> </w:t>
      </w:r>
      <w:r w:rsidRPr="00262DE6">
        <w:rPr>
          <w:sz w:val="22"/>
          <w:szCs w:val="22"/>
          <w:lang w:val="sr-Latn-CS"/>
        </w:rPr>
        <w:t>fotokopira</w:t>
      </w:r>
      <w:r w:rsidR="00A816B2" w:rsidRPr="00262DE6">
        <w:rPr>
          <w:sz w:val="22"/>
          <w:szCs w:val="22"/>
          <w:lang w:val="sr-Latn-CS"/>
        </w:rPr>
        <w:t xml:space="preserve"> </w:t>
      </w:r>
      <w:r w:rsidRPr="00262DE6">
        <w:rPr>
          <w:sz w:val="22"/>
          <w:szCs w:val="22"/>
          <w:lang w:val="sr-Latn-CS"/>
        </w:rPr>
        <w:t>u</w:t>
      </w:r>
      <w:r w:rsidR="00A816B2" w:rsidRPr="00262DE6">
        <w:rPr>
          <w:sz w:val="22"/>
          <w:szCs w:val="22"/>
          <w:lang w:val="sr-Latn-CS"/>
        </w:rPr>
        <w:t xml:space="preserve"> </w:t>
      </w:r>
      <w:r w:rsidRPr="00262DE6">
        <w:rPr>
          <w:sz w:val="22"/>
          <w:szCs w:val="22"/>
          <w:lang w:val="sr-Latn-CS"/>
        </w:rPr>
        <w:t>dovoljnom</w:t>
      </w:r>
      <w:r w:rsidR="00A816B2" w:rsidRPr="00262DE6">
        <w:rPr>
          <w:sz w:val="22"/>
          <w:szCs w:val="22"/>
          <w:lang w:val="sr-Latn-CS"/>
        </w:rPr>
        <w:t xml:space="preserve"> </w:t>
      </w:r>
      <w:r w:rsidRPr="00262DE6">
        <w:rPr>
          <w:sz w:val="22"/>
          <w:szCs w:val="22"/>
          <w:lang w:val="sr-Latn-CS"/>
        </w:rPr>
        <w:t>broju</w:t>
      </w:r>
      <w:r w:rsidR="00A816B2" w:rsidRPr="00262DE6">
        <w:rPr>
          <w:sz w:val="22"/>
          <w:szCs w:val="22"/>
          <w:lang w:val="sr-Latn-CS"/>
        </w:rPr>
        <w:t xml:space="preserve"> </w:t>
      </w:r>
      <w:r w:rsidRPr="00262DE6">
        <w:rPr>
          <w:sz w:val="22"/>
          <w:szCs w:val="22"/>
          <w:lang w:val="sr-Latn-CS"/>
        </w:rPr>
        <w:t>primeraka</w:t>
      </w:r>
      <w:r w:rsidR="00A816B2" w:rsidRPr="00262DE6">
        <w:rPr>
          <w:sz w:val="22"/>
          <w:szCs w:val="22"/>
          <w:lang w:val="sr-Latn-CS"/>
        </w:rPr>
        <w:t xml:space="preserve">, </w:t>
      </w:r>
      <w:r w:rsidRPr="00262DE6">
        <w:rPr>
          <w:sz w:val="22"/>
          <w:szCs w:val="22"/>
          <w:lang w:val="sr-Latn-CS"/>
        </w:rPr>
        <w:t>popuni</w:t>
      </w:r>
      <w:r w:rsidR="00A816B2" w:rsidRPr="00262DE6">
        <w:rPr>
          <w:sz w:val="22"/>
          <w:szCs w:val="22"/>
          <w:lang w:val="sr-Latn-CS"/>
        </w:rPr>
        <w:t xml:space="preserve">, </w:t>
      </w:r>
      <w:r w:rsidRPr="00262DE6">
        <w:rPr>
          <w:sz w:val="22"/>
          <w:szCs w:val="22"/>
          <w:lang w:val="sr-Latn-CS"/>
        </w:rPr>
        <w:t>da</w:t>
      </w:r>
      <w:r w:rsidR="00A816B2" w:rsidRPr="00262DE6">
        <w:rPr>
          <w:sz w:val="22"/>
          <w:szCs w:val="22"/>
          <w:lang w:val="sr-Latn-CS"/>
        </w:rPr>
        <w:t xml:space="preserve"> </w:t>
      </w:r>
      <w:r w:rsidRPr="00262DE6">
        <w:rPr>
          <w:sz w:val="22"/>
          <w:szCs w:val="22"/>
          <w:lang w:val="sr-Latn-CS"/>
        </w:rPr>
        <w:t>se</w:t>
      </w:r>
      <w:r w:rsidR="00A816B2" w:rsidRPr="00262DE6">
        <w:rPr>
          <w:sz w:val="22"/>
          <w:szCs w:val="22"/>
          <w:lang w:val="sr-Latn-CS"/>
        </w:rPr>
        <w:t xml:space="preserve"> </w:t>
      </w:r>
      <w:r w:rsidRPr="00262DE6">
        <w:rPr>
          <w:sz w:val="22"/>
          <w:szCs w:val="22"/>
          <w:lang w:val="sr-Latn-CS"/>
        </w:rPr>
        <w:t>potpiše</w:t>
      </w:r>
      <w:r w:rsidR="00A816B2" w:rsidRPr="00262DE6">
        <w:rPr>
          <w:sz w:val="22"/>
          <w:szCs w:val="22"/>
          <w:lang w:val="sr-Latn-CS"/>
        </w:rPr>
        <w:t xml:space="preserve"> </w:t>
      </w:r>
      <w:r w:rsidRPr="00262DE6">
        <w:rPr>
          <w:sz w:val="22"/>
          <w:szCs w:val="22"/>
          <w:lang w:val="sr-Latn-CS"/>
        </w:rPr>
        <w:t>od</w:t>
      </w:r>
      <w:r w:rsidR="00A816B2" w:rsidRPr="00262DE6">
        <w:rPr>
          <w:sz w:val="22"/>
          <w:szCs w:val="22"/>
          <w:lang w:val="sr-Latn-CS"/>
        </w:rPr>
        <w:t xml:space="preserve"> </w:t>
      </w:r>
      <w:r w:rsidRPr="00262DE6">
        <w:rPr>
          <w:sz w:val="22"/>
          <w:szCs w:val="22"/>
          <w:lang w:val="sr-Latn-CS"/>
        </w:rPr>
        <w:t>strane</w:t>
      </w:r>
      <w:r w:rsidR="00A816B2" w:rsidRPr="00262DE6">
        <w:rPr>
          <w:sz w:val="22"/>
          <w:szCs w:val="22"/>
          <w:lang w:val="sr-Latn-CS"/>
        </w:rPr>
        <w:t xml:space="preserve"> </w:t>
      </w:r>
      <w:r w:rsidRPr="00262DE6">
        <w:rPr>
          <w:sz w:val="22"/>
          <w:szCs w:val="22"/>
          <w:lang w:val="sr-Latn-CS"/>
        </w:rPr>
        <w:t>ovlašćenog</w:t>
      </w:r>
      <w:r w:rsidR="00A816B2" w:rsidRPr="00262DE6">
        <w:rPr>
          <w:sz w:val="22"/>
          <w:szCs w:val="22"/>
          <w:lang w:val="sr-Latn-CS"/>
        </w:rPr>
        <w:t xml:space="preserve"> </w:t>
      </w:r>
      <w:r w:rsidRPr="00262DE6">
        <w:rPr>
          <w:sz w:val="22"/>
          <w:szCs w:val="22"/>
          <w:lang w:val="sr-Latn-CS"/>
        </w:rPr>
        <w:t>lica</w:t>
      </w:r>
      <w:r w:rsidR="00A816B2" w:rsidRPr="00262DE6">
        <w:rPr>
          <w:sz w:val="22"/>
          <w:szCs w:val="22"/>
          <w:lang w:val="sr-Latn-CS"/>
        </w:rPr>
        <w:t xml:space="preserve"> </w:t>
      </w:r>
      <w:r w:rsidRPr="00262DE6">
        <w:rPr>
          <w:sz w:val="22"/>
          <w:szCs w:val="22"/>
          <w:lang w:val="sr-Latn-CS"/>
        </w:rPr>
        <w:t>svakog</w:t>
      </w:r>
      <w:r w:rsidR="00A816B2" w:rsidRPr="00262DE6">
        <w:rPr>
          <w:sz w:val="22"/>
          <w:szCs w:val="22"/>
          <w:lang w:val="sr-Latn-CS"/>
        </w:rPr>
        <w:t xml:space="preserve"> </w:t>
      </w:r>
      <w:r w:rsidRPr="00262DE6">
        <w:rPr>
          <w:sz w:val="22"/>
          <w:szCs w:val="22"/>
          <w:lang w:val="sr-Latn-CS"/>
        </w:rPr>
        <w:t>člana</w:t>
      </w:r>
      <w:r w:rsidR="00A816B2" w:rsidRPr="00262DE6">
        <w:rPr>
          <w:sz w:val="22"/>
          <w:szCs w:val="22"/>
          <w:lang w:val="sr-Latn-CS"/>
        </w:rPr>
        <w:t xml:space="preserve"> </w:t>
      </w:r>
      <w:r w:rsidRPr="00262DE6">
        <w:rPr>
          <w:sz w:val="22"/>
          <w:szCs w:val="22"/>
          <w:lang w:val="sr-Latn-CS"/>
        </w:rPr>
        <w:t>grupe</w:t>
      </w:r>
      <w:r w:rsidR="00A816B2" w:rsidRPr="00262DE6">
        <w:rPr>
          <w:sz w:val="22"/>
          <w:szCs w:val="22"/>
          <w:lang w:val="sr-Latn-CS"/>
        </w:rPr>
        <w:t xml:space="preserve"> </w:t>
      </w:r>
      <w:r w:rsidRPr="00262DE6">
        <w:rPr>
          <w:sz w:val="22"/>
          <w:szCs w:val="22"/>
          <w:lang w:val="sr-Latn-CS"/>
        </w:rPr>
        <w:t>ponuđača</w:t>
      </w:r>
      <w:r w:rsidR="00A816B2" w:rsidRPr="00262DE6">
        <w:rPr>
          <w:sz w:val="22"/>
          <w:szCs w:val="22"/>
          <w:lang w:val="sr-Latn-CS"/>
        </w:rPr>
        <w:t xml:space="preserve"> </w:t>
      </w:r>
      <w:r w:rsidRPr="00262DE6">
        <w:rPr>
          <w:sz w:val="22"/>
          <w:szCs w:val="22"/>
          <w:lang w:val="sr-Latn-CS"/>
        </w:rPr>
        <w:t>i</w:t>
      </w:r>
      <w:r w:rsidR="00A816B2" w:rsidRPr="00262DE6">
        <w:rPr>
          <w:sz w:val="22"/>
          <w:szCs w:val="22"/>
          <w:lang w:val="sr-Latn-CS"/>
        </w:rPr>
        <w:t xml:space="preserve"> </w:t>
      </w:r>
      <w:r w:rsidRPr="00262DE6">
        <w:rPr>
          <w:sz w:val="22"/>
          <w:szCs w:val="22"/>
          <w:lang w:val="sr-Latn-CS"/>
        </w:rPr>
        <w:t>overi</w:t>
      </w:r>
      <w:r w:rsidR="00A816B2" w:rsidRPr="00262DE6">
        <w:rPr>
          <w:sz w:val="22"/>
          <w:szCs w:val="22"/>
          <w:lang w:val="sr-Latn-CS"/>
        </w:rPr>
        <w:t xml:space="preserve"> </w:t>
      </w:r>
      <w:r w:rsidRPr="00262DE6">
        <w:rPr>
          <w:sz w:val="22"/>
          <w:szCs w:val="22"/>
          <w:lang w:val="sr-Latn-CS"/>
        </w:rPr>
        <w:t>pečat</w:t>
      </w:r>
    </w:p>
    <w:p w:rsidR="005F0F51" w:rsidRDefault="005F0F51" w:rsidP="000D1193">
      <w:pPr>
        <w:ind w:left="6480" w:firstLine="720"/>
        <w:jc w:val="both"/>
        <w:outlineLvl w:val="0"/>
        <w:rPr>
          <w:b/>
          <w:bCs/>
          <w:lang w:val="sr-Latn-CS"/>
        </w:rPr>
      </w:pPr>
    </w:p>
    <w:p w:rsidR="00895CAF" w:rsidRDefault="00895CAF" w:rsidP="000D1193">
      <w:pPr>
        <w:ind w:left="6480" w:firstLine="720"/>
        <w:jc w:val="both"/>
        <w:outlineLvl w:val="0"/>
        <w:rPr>
          <w:b/>
          <w:bCs/>
          <w:lang w:val="sr-Latn-CS"/>
        </w:rPr>
      </w:pPr>
    </w:p>
    <w:p w:rsidR="00C47165" w:rsidRDefault="00C47165" w:rsidP="000D1193">
      <w:pPr>
        <w:ind w:left="6480" w:firstLine="720"/>
        <w:jc w:val="both"/>
        <w:outlineLvl w:val="0"/>
        <w:rPr>
          <w:b/>
          <w:bCs/>
          <w:lang w:val="sr-Latn-CS"/>
        </w:rPr>
      </w:pPr>
    </w:p>
    <w:p w:rsidR="00C47165" w:rsidRDefault="00C47165" w:rsidP="000D1193">
      <w:pPr>
        <w:ind w:left="6480" w:firstLine="720"/>
        <w:jc w:val="both"/>
        <w:outlineLvl w:val="0"/>
        <w:rPr>
          <w:b/>
          <w:bCs/>
          <w:lang w:val="sr-Latn-CS"/>
        </w:rPr>
      </w:pPr>
    </w:p>
    <w:p w:rsidR="00895CAF" w:rsidRDefault="00895CAF" w:rsidP="000D1193">
      <w:pPr>
        <w:ind w:left="6480" w:firstLine="720"/>
        <w:jc w:val="both"/>
        <w:outlineLvl w:val="0"/>
        <w:rPr>
          <w:b/>
          <w:bCs/>
          <w:lang w:val="sr-Latn-CS"/>
        </w:rPr>
      </w:pPr>
    </w:p>
    <w:p w:rsidR="00895CAF" w:rsidRDefault="00895CAF" w:rsidP="000D1193">
      <w:pPr>
        <w:ind w:left="6480" w:firstLine="720"/>
        <w:jc w:val="both"/>
        <w:outlineLvl w:val="0"/>
        <w:rPr>
          <w:b/>
          <w:bCs/>
          <w:lang w:val="sr-Latn-CS"/>
        </w:rPr>
      </w:pPr>
    </w:p>
    <w:p w:rsidR="00F04616" w:rsidRDefault="00F04616" w:rsidP="000D1193">
      <w:pPr>
        <w:ind w:left="6480" w:firstLine="720"/>
        <w:jc w:val="both"/>
        <w:outlineLvl w:val="0"/>
        <w:rPr>
          <w:b/>
          <w:bCs/>
          <w:lang w:val="sr-Latn-CS"/>
        </w:rPr>
      </w:pPr>
    </w:p>
    <w:p w:rsidR="000D1193" w:rsidRPr="006C2F78" w:rsidRDefault="0071009E" w:rsidP="000D1193">
      <w:pPr>
        <w:ind w:left="6480" w:firstLine="720"/>
        <w:jc w:val="both"/>
        <w:outlineLvl w:val="0"/>
        <w:rPr>
          <w:b/>
          <w:bCs/>
          <w:lang w:val="sr-Latn-CS"/>
        </w:rPr>
      </w:pPr>
      <w:r>
        <w:rPr>
          <w:b/>
          <w:bCs/>
          <w:lang w:val="sr-Latn-CS"/>
        </w:rPr>
        <w:t xml:space="preserve">           OBRAZAC 5</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305214" w:rsidRPr="003649BF" w:rsidRDefault="00305214" w:rsidP="00305214">
      <w:pPr>
        <w:widowControl w:val="0"/>
        <w:autoSpaceDE w:val="0"/>
        <w:autoSpaceDN w:val="0"/>
        <w:adjustRightInd w:val="0"/>
        <w:spacing w:line="200" w:lineRule="exact"/>
        <w:rPr>
          <w:lang w:val="sr-Latn-CS"/>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A555A3">
        <w:rPr>
          <w:b/>
          <w:bCs/>
          <w:sz w:val="22"/>
          <w:szCs w:val="22"/>
          <w:lang w:val="sr-Latn-RS"/>
        </w:rPr>
        <w:t>16</w:t>
      </w:r>
      <w:r w:rsidRPr="009A0CB0">
        <w:rPr>
          <w:b/>
          <w:bCs/>
          <w:sz w:val="22"/>
          <w:szCs w:val="22"/>
          <w:lang w:val="sr-Latn-CS"/>
        </w:rPr>
        <w:t>/20</w:t>
      </w:r>
      <w:r w:rsidR="00A555A3">
        <w:rPr>
          <w:b/>
          <w:bCs/>
          <w:sz w:val="22"/>
          <w:szCs w:val="22"/>
          <w:lang w:val="sr-Latn-CS"/>
        </w:rPr>
        <w:t>20</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C47165" w:rsidRDefault="00C47165" w:rsidP="00C47165">
      <w:pPr>
        <w:rPr>
          <w:sz w:val="22"/>
          <w:szCs w:val="22"/>
        </w:rPr>
      </w:pPr>
    </w:p>
    <w:p w:rsidR="00895CAF" w:rsidRDefault="00895CAF" w:rsidP="001B3F24">
      <w:pPr>
        <w:rPr>
          <w:sz w:val="22"/>
          <w:szCs w:val="22"/>
        </w:rPr>
      </w:pPr>
    </w:p>
    <w:p w:rsidR="001B3F24" w:rsidRPr="009A0CB0" w:rsidRDefault="001B3F24" w:rsidP="001B3F24">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0D1193" w:rsidRDefault="000D1193" w:rsidP="000D1193">
      <w:pPr>
        <w:rPr>
          <w:lang w:val="sr-Latn-CS"/>
        </w:rPr>
      </w:pPr>
    </w:p>
    <w:p w:rsidR="000D1193" w:rsidRPr="00741380" w:rsidRDefault="000D1193" w:rsidP="000D1193">
      <w:pPr>
        <w:widowControl w:val="0"/>
        <w:autoSpaceDE w:val="0"/>
        <w:autoSpaceDN w:val="0"/>
        <w:adjustRightInd w:val="0"/>
        <w:spacing w:line="271" w:lineRule="exact"/>
        <w:ind w:left="678" w:right="771"/>
        <w:jc w:val="center"/>
        <w:rPr>
          <w:spacing w:val="24"/>
        </w:rPr>
      </w:pPr>
      <w:r>
        <w:rPr>
          <w:b/>
          <w:bCs/>
          <w:lang w:val="sr-Latn-CS"/>
        </w:rPr>
        <w:t xml:space="preserve">   </w:t>
      </w:r>
    </w:p>
    <w:p w:rsidR="00C52BBA" w:rsidRDefault="00C52BBA" w:rsidP="001B3F24">
      <w:pPr>
        <w:ind w:firstLine="720"/>
        <w:jc w:val="both"/>
      </w:pPr>
      <w:r>
        <w:t>Na osnovu člana 75.stav 2. Zakona o javnim nabavkama (“Sl. glasnik RS”, br. 124/</w:t>
      </w:r>
      <w:r w:rsidRPr="001B3F24">
        <w:t>12</w:t>
      </w:r>
      <w:r w:rsidRPr="001B3F24">
        <w:rPr>
          <w:lang w:val="sr-Latn-CS"/>
        </w:rPr>
        <w:t>,</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sidR="00BB1181">
        <w:rPr>
          <w:lang w:val="sr-Latn-RS"/>
        </w:rPr>
        <w:t>16</w:t>
      </w:r>
      <w:r>
        <w:t>/20</w:t>
      </w:r>
      <w:r w:rsidR="00BB1181">
        <w:rPr>
          <w:lang w:val="sr-Latn-RS"/>
        </w:rPr>
        <w:t>20</w:t>
      </w:r>
      <w:r>
        <w:t xml:space="preserve"> daje se sledeća</w:t>
      </w:r>
    </w:p>
    <w:p w:rsidR="00C52BBA" w:rsidRDefault="00C52BBA" w:rsidP="001B3F24">
      <w:pPr>
        <w:jc w:val="both"/>
      </w:pPr>
    </w:p>
    <w:p w:rsidR="00C52BBA" w:rsidRDefault="00C52BBA" w:rsidP="00C52BBA"/>
    <w:p w:rsidR="00C52BBA" w:rsidRPr="007465F9" w:rsidRDefault="00C52BBA" w:rsidP="00C52BBA">
      <w:pPr>
        <w:jc w:val="center"/>
        <w:rPr>
          <w:b/>
          <w:bCs/>
        </w:rPr>
      </w:pPr>
      <w:r w:rsidRPr="007465F9">
        <w:rPr>
          <w:b/>
          <w:bCs/>
        </w:rPr>
        <w:t xml:space="preserve">I Z J A V </w:t>
      </w:r>
      <w:r>
        <w:rPr>
          <w:b/>
          <w:bCs/>
        </w:rPr>
        <w:t>A</w:t>
      </w:r>
    </w:p>
    <w:p w:rsidR="00C52BBA" w:rsidRDefault="00C52BBA" w:rsidP="00C52BBA">
      <w:pPr>
        <w:jc w:val="both"/>
        <w:rPr>
          <w:b/>
          <w:bCs/>
        </w:rPr>
      </w:pPr>
    </w:p>
    <w:p w:rsidR="00C52BBA" w:rsidRDefault="00C52BBA" w:rsidP="00C52BBA">
      <w:pPr>
        <w:jc w:val="both"/>
        <w:rPr>
          <w:b/>
          <w:bCs/>
        </w:rPr>
      </w:pPr>
    </w:p>
    <w:p w:rsidR="00C52BBA" w:rsidRDefault="00C52BBA" w:rsidP="00C52BBA">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C52BBA" w:rsidRPr="00106512" w:rsidRDefault="00C52BBA" w:rsidP="00C52BBA">
      <w:pPr>
        <w:tabs>
          <w:tab w:val="left" w:pos="5835"/>
          <w:tab w:val="right" w:pos="9355"/>
        </w:tabs>
        <w:spacing w:line="480" w:lineRule="auto"/>
      </w:pPr>
      <w:r w:rsidRPr="00106512">
        <w:tab/>
      </w:r>
    </w:p>
    <w:p w:rsidR="00C52BBA" w:rsidRPr="00F26C60" w:rsidRDefault="00C52BBA" w:rsidP="00C52BBA">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ab/>
      </w:r>
      <w:r>
        <w:t>______________________</w:t>
      </w:r>
    </w:p>
    <w:p w:rsidR="00C52BBA" w:rsidRPr="001674D5" w:rsidRDefault="00C52BBA" w:rsidP="00C52BBA">
      <w:pPr>
        <w:tabs>
          <w:tab w:val="left" w:pos="5835"/>
          <w:tab w:val="right" w:pos="9355"/>
        </w:tabs>
        <w:spacing w:line="480" w:lineRule="auto"/>
        <w:rPr>
          <w:b/>
          <w:bCs/>
          <w:lang w:val="sr-Latn-CS"/>
        </w:rPr>
      </w:pPr>
      <w:r>
        <w:rPr>
          <w:b/>
          <w:bCs/>
          <w:lang w:val="sr-Latn-CS"/>
        </w:rPr>
        <w:t xml:space="preserve">                                                                                       </w:t>
      </w:r>
      <w:r w:rsidR="00D73746">
        <w:rPr>
          <w:b/>
          <w:bCs/>
          <w:lang w:val="sr-Latn-CS"/>
        </w:rPr>
        <w:t xml:space="preserve">   </w:t>
      </w:r>
      <w:r w:rsidRPr="009B1FE2">
        <w:t>(potpis ovlašćenog lica</w:t>
      </w:r>
      <w:r>
        <w:rPr>
          <w:lang w:val="sr-Latn-CS"/>
        </w:rPr>
        <w:t xml:space="preserve"> ponuđača</w:t>
      </w:r>
      <w:r>
        <w:t>)</w:t>
      </w:r>
    </w:p>
    <w:p w:rsidR="000D1193" w:rsidRPr="00306007" w:rsidRDefault="000D1193" w:rsidP="00C52BBA">
      <w:pPr>
        <w:tabs>
          <w:tab w:val="left" w:pos="5835"/>
        </w:tabs>
        <w:jc w:val="both"/>
        <w:rPr>
          <w:lang w:val="sr-Latn-CS"/>
        </w:rPr>
      </w:pPr>
    </w:p>
    <w:p w:rsidR="000D1193" w:rsidRDefault="000D1193" w:rsidP="000D1193">
      <w:pPr>
        <w:rPr>
          <w:lang w:val="sr-Latn-CS"/>
        </w:rPr>
      </w:pPr>
    </w:p>
    <w:p w:rsidR="00B860A8" w:rsidRDefault="00B860A8" w:rsidP="000D1193">
      <w:pPr>
        <w:rPr>
          <w:lang w:val="sr-Latn-CS"/>
        </w:rPr>
      </w:pPr>
    </w:p>
    <w:p w:rsidR="00B860A8" w:rsidRDefault="00B860A8" w:rsidP="000D1193">
      <w:pPr>
        <w:rPr>
          <w:lang w:val="sr-Latn-CS"/>
        </w:rPr>
      </w:pPr>
    </w:p>
    <w:p w:rsidR="00B860A8" w:rsidRDefault="00B860A8" w:rsidP="000D1193">
      <w:pPr>
        <w:rPr>
          <w:lang w:val="sr-Latn-CS"/>
        </w:rPr>
      </w:pPr>
    </w:p>
    <w:p w:rsidR="00C52BBA" w:rsidRDefault="00C52BBA" w:rsidP="000D1193">
      <w:pPr>
        <w:rPr>
          <w:lang w:val="sr-Latn-CS"/>
        </w:rPr>
      </w:pPr>
    </w:p>
    <w:p w:rsidR="00C52BBA" w:rsidRDefault="00C52BBA" w:rsidP="000D1193">
      <w:pPr>
        <w:rPr>
          <w:lang w:val="sr-Latn-CS"/>
        </w:rPr>
      </w:pPr>
    </w:p>
    <w:p w:rsidR="00B860A8" w:rsidRDefault="00B860A8" w:rsidP="000D1193">
      <w:pPr>
        <w:rPr>
          <w:lang w:val="sr-Latn-CS"/>
        </w:rPr>
      </w:pPr>
    </w:p>
    <w:p w:rsidR="00B860A8" w:rsidRDefault="00B860A8" w:rsidP="000D1193">
      <w:pPr>
        <w:rPr>
          <w:lang w:val="sr-Latn-CS"/>
        </w:rPr>
      </w:pPr>
    </w:p>
    <w:p w:rsidR="00C47165" w:rsidRDefault="00C47165" w:rsidP="000D1193">
      <w:pPr>
        <w:rPr>
          <w:lang w:val="sr-Latn-CS"/>
        </w:rPr>
      </w:pPr>
    </w:p>
    <w:p w:rsidR="00B860A8" w:rsidRDefault="00B860A8" w:rsidP="000D1193">
      <w:pPr>
        <w:rPr>
          <w:lang w:val="sr-Latn-CS"/>
        </w:rPr>
      </w:pPr>
    </w:p>
    <w:p w:rsidR="000D1193" w:rsidRPr="003C725E" w:rsidRDefault="000D1193" w:rsidP="000D1193">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0071009E">
        <w:rPr>
          <w:b/>
          <w:lang w:val="sr-Latn-CS"/>
        </w:rPr>
        <w:t>OBRAZAC 6</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0D1193" w:rsidRDefault="000D1193" w:rsidP="000D1193">
      <w:pPr>
        <w:rPr>
          <w:lang w:val="sr-Latn-CS"/>
        </w:rPr>
      </w:pPr>
    </w:p>
    <w:p w:rsidR="005A71D5" w:rsidRDefault="005A71D5" w:rsidP="000D1193">
      <w:pPr>
        <w:jc w:val="both"/>
        <w:rPr>
          <w:b/>
          <w:lang w:val="sr-Latn-CS"/>
        </w:rPr>
      </w:pPr>
    </w:p>
    <w:p w:rsidR="00C52BBA" w:rsidRDefault="00C52BBA" w:rsidP="00C52BBA">
      <w:pPr>
        <w:rPr>
          <w:b/>
          <w:lang w:val="sl-SI"/>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D73746">
        <w:rPr>
          <w:b/>
          <w:bCs/>
          <w:sz w:val="22"/>
          <w:szCs w:val="22"/>
          <w:lang w:val="sr-Latn-RS"/>
        </w:rPr>
        <w:t>16</w:t>
      </w:r>
      <w:r w:rsidRPr="009A0CB0">
        <w:rPr>
          <w:b/>
          <w:bCs/>
          <w:sz w:val="22"/>
          <w:szCs w:val="22"/>
          <w:lang w:val="sr-Latn-CS"/>
        </w:rPr>
        <w:t>/20</w:t>
      </w:r>
      <w:r w:rsidR="00D73746">
        <w:rPr>
          <w:b/>
          <w:bCs/>
          <w:sz w:val="22"/>
          <w:szCs w:val="22"/>
          <w:lang w:val="sr-Latn-CS"/>
        </w:rPr>
        <w:t>20</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C47165" w:rsidRDefault="00C47165" w:rsidP="001B3F24">
      <w:pPr>
        <w:rPr>
          <w:sz w:val="22"/>
          <w:szCs w:val="22"/>
        </w:rPr>
      </w:pPr>
    </w:p>
    <w:p w:rsidR="001B3F24" w:rsidRPr="009A0CB0" w:rsidRDefault="001B3F24" w:rsidP="001B3F24">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1B3F24" w:rsidRDefault="001B3F24" w:rsidP="001B3F24">
      <w:pPr>
        <w:rPr>
          <w:lang w:val="sr-Latn-CS"/>
        </w:rPr>
      </w:pPr>
    </w:p>
    <w:p w:rsidR="001B3F24" w:rsidRPr="00741380" w:rsidRDefault="001B3F24" w:rsidP="001B3F24">
      <w:pPr>
        <w:widowControl w:val="0"/>
        <w:autoSpaceDE w:val="0"/>
        <w:autoSpaceDN w:val="0"/>
        <w:adjustRightInd w:val="0"/>
        <w:spacing w:line="271" w:lineRule="exact"/>
        <w:ind w:left="678" w:right="771"/>
        <w:jc w:val="center"/>
        <w:rPr>
          <w:spacing w:val="24"/>
        </w:rPr>
      </w:pPr>
      <w:r>
        <w:rPr>
          <w:b/>
          <w:bCs/>
          <w:lang w:val="sr-Latn-CS"/>
        </w:rPr>
        <w:t xml:space="preserve">   </w:t>
      </w:r>
    </w:p>
    <w:p w:rsidR="001B3F24" w:rsidRDefault="001B3F24" w:rsidP="00C52BBA">
      <w:pPr>
        <w:rPr>
          <w:b/>
          <w:lang w:val="sl-SI"/>
        </w:rPr>
      </w:pPr>
    </w:p>
    <w:p w:rsidR="001B3F24" w:rsidRDefault="001B3F24" w:rsidP="00C52BBA">
      <w:pPr>
        <w:rPr>
          <w:b/>
          <w:lang w:val="sl-SI"/>
        </w:rPr>
      </w:pPr>
    </w:p>
    <w:p w:rsidR="001B3F24" w:rsidRPr="00F42360" w:rsidRDefault="001B3F24" w:rsidP="00C52BBA">
      <w:pPr>
        <w:rPr>
          <w:b/>
          <w:lang w:val="sl-SI"/>
        </w:rPr>
      </w:pPr>
    </w:p>
    <w:p w:rsidR="00C52BBA" w:rsidRPr="00F42360" w:rsidRDefault="00C52BBA" w:rsidP="00C52BBA">
      <w:pPr>
        <w:ind w:left="3540" w:firstLine="708"/>
        <w:rPr>
          <w:b/>
          <w:lang w:val="sl-SI"/>
        </w:rPr>
      </w:pPr>
      <w:r w:rsidRPr="00F42360">
        <w:rPr>
          <w:b/>
          <w:lang w:val="sl-SI"/>
        </w:rPr>
        <w:t>I Z J A V A</w:t>
      </w:r>
    </w:p>
    <w:p w:rsidR="00C52BBA" w:rsidRPr="00F42360" w:rsidRDefault="00C52BBA" w:rsidP="00C52BBA">
      <w:pPr>
        <w:jc w:val="center"/>
        <w:rPr>
          <w:b/>
          <w:lang w:val="sl-SI"/>
        </w:rPr>
      </w:pPr>
      <w:r w:rsidRPr="00F42360">
        <w:rPr>
          <w:b/>
          <w:lang w:val="sl-SI"/>
        </w:rPr>
        <w:t xml:space="preserve">O DOSTAVLJANJU </w:t>
      </w:r>
      <w:r>
        <w:rPr>
          <w:b/>
          <w:lang w:val="sl-SI"/>
        </w:rPr>
        <w:t>BLANKO MENICE</w:t>
      </w:r>
    </w:p>
    <w:p w:rsidR="00C52BBA" w:rsidRDefault="00C52BBA" w:rsidP="00C52BBA">
      <w:pPr>
        <w:rPr>
          <w:b/>
          <w:lang w:val="sl-SI"/>
        </w:rPr>
      </w:pPr>
    </w:p>
    <w:p w:rsidR="00C52BBA" w:rsidRPr="009B1FE2" w:rsidRDefault="00C52BBA" w:rsidP="00C52BBA">
      <w:pPr>
        <w:rPr>
          <w:b/>
          <w:lang w:val="sl-SI"/>
        </w:rPr>
      </w:pPr>
    </w:p>
    <w:p w:rsidR="00C52BBA" w:rsidRPr="002E3B98" w:rsidRDefault="00C52BBA" w:rsidP="00C52BBA">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C52BBA" w:rsidRDefault="00C52BBA" w:rsidP="00C52BBA">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C52BBA" w:rsidRDefault="00C52BBA" w:rsidP="00C52BBA">
      <w:pPr>
        <w:spacing w:line="480" w:lineRule="auto"/>
        <w:ind w:left="720"/>
        <w:jc w:val="right"/>
        <w:rPr>
          <w:b/>
          <w:lang w:val="sl-SI"/>
        </w:rPr>
      </w:pPr>
    </w:p>
    <w:p w:rsidR="00C52BBA" w:rsidRPr="009B1FE2" w:rsidRDefault="00C52BBA" w:rsidP="00C52BBA">
      <w:pPr>
        <w:spacing w:line="480" w:lineRule="auto"/>
        <w:ind w:left="-1620" w:firstLine="1620"/>
        <w:jc w:val="right"/>
        <w:rPr>
          <w:b/>
          <w:lang w:val="sl-SI"/>
        </w:rPr>
      </w:pPr>
      <w:r w:rsidRPr="009B1FE2">
        <w:rPr>
          <w:b/>
          <w:lang w:val="sl-SI"/>
        </w:rPr>
        <w:tab/>
      </w:r>
      <w:r w:rsidRPr="009B1FE2">
        <w:t>_______________________</w:t>
      </w:r>
    </w:p>
    <w:p w:rsidR="00C52BBA" w:rsidRDefault="00C52BBA" w:rsidP="00C52BBA">
      <w:pPr>
        <w:pStyle w:val="Heading3"/>
        <w:jc w:val="right"/>
        <w:rPr>
          <w:szCs w:val="24"/>
          <w:lang w:val="sr-Latn-CS"/>
        </w:rPr>
      </w:pPr>
    </w:p>
    <w:p w:rsidR="00C52BBA" w:rsidRPr="007A7B01" w:rsidRDefault="00C52BBA" w:rsidP="00C52BBA">
      <w:pPr>
        <w:pStyle w:val="Heading3"/>
        <w:jc w:val="right"/>
        <w:rPr>
          <w:b w:val="0"/>
          <w:sz w:val="24"/>
          <w:szCs w:val="24"/>
        </w:rPr>
      </w:pPr>
      <w:r w:rsidRPr="007A7B01">
        <w:rPr>
          <w:b w:val="0"/>
          <w:sz w:val="24"/>
          <w:szCs w:val="24"/>
          <w:lang w:val="sr-Latn-CS"/>
        </w:rPr>
        <w:t xml:space="preserve">       </w:t>
      </w:r>
      <w:r w:rsidRPr="007A7B01">
        <w:rPr>
          <w:b w:val="0"/>
          <w:sz w:val="24"/>
          <w:szCs w:val="24"/>
        </w:rPr>
        <w:t>(</w:t>
      </w:r>
      <w:r w:rsidRPr="007A7B01">
        <w:rPr>
          <w:b w:val="0"/>
          <w:sz w:val="24"/>
          <w:szCs w:val="24"/>
          <w:lang w:val="sr-Latn-CS"/>
        </w:rPr>
        <w:t>potpis</w:t>
      </w:r>
      <w:r w:rsidRPr="007A7B01">
        <w:rPr>
          <w:b w:val="0"/>
          <w:sz w:val="24"/>
          <w:szCs w:val="24"/>
        </w:rPr>
        <w:t xml:space="preserve"> ovlašćenog lica)</w:t>
      </w:r>
    </w:p>
    <w:p w:rsidR="00C52BBA" w:rsidRPr="009B1FE2" w:rsidRDefault="00C52BBA" w:rsidP="00C52BBA">
      <w:pPr>
        <w:rPr>
          <w:sz w:val="22"/>
          <w:szCs w:val="22"/>
          <w:lang w:val="sl-SI"/>
        </w:rPr>
      </w:pPr>
      <w:r w:rsidRPr="009B1FE2">
        <w:rPr>
          <w:sz w:val="22"/>
          <w:szCs w:val="22"/>
          <w:lang w:val="sl-SI"/>
        </w:rPr>
        <w:t>NAPOMENA:</w:t>
      </w:r>
    </w:p>
    <w:p w:rsidR="007A7B01" w:rsidRPr="001B3F24" w:rsidRDefault="00C52BBA" w:rsidP="00C52BBA">
      <w:pPr>
        <w:rPr>
          <w:b/>
          <w:lang w:val="sl-SI"/>
        </w:rPr>
      </w:pPr>
      <w:r w:rsidRPr="009B1FE2">
        <w:rPr>
          <w:sz w:val="22"/>
          <w:szCs w:val="22"/>
          <w:lang w:val="sl-SI"/>
        </w:rPr>
        <w:t>U slučaju zajedničke ponude ovaj obrazac fotokopirati i popuniti od strane svakog učesnika u zajedničkoj ponudi</w:t>
      </w:r>
    </w:p>
    <w:p w:rsidR="005A71D5" w:rsidRPr="00C52BBA" w:rsidRDefault="005A71D5" w:rsidP="000D1193">
      <w:pPr>
        <w:jc w:val="both"/>
        <w:rPr>
          <w:b/>
          <w:lang w:val="sl-SI"/>
        </w:rPr>
      </w:pPr>
    </w:p>
    <w:p w:rsidR="000D1193" w:rsidRDefault="000D1193" w:rsidP="000D1193">
      <w:pPr>
        <w:rPr>
          <w:lang w:val="sr-Latn-CS"/>
        </w:rPr>
      </w:pPr>
    </w:p>
    <w:p w:rsidR="00244322" w:rsidRDefault="00244322" w:rsidP="000D1193">
      <w:pPr>
        <w:rPr>
          <w:lang w:val="sr-Latn-CS"/>
        </w:rPr>
      </w:pPr>
    </w:p>
    <w:p w:rsidR="00244322" w:rsidRDefault="00244322" w:rsidP="000D1193">
      <w:pPr>
        <w:rPr>
          <w:lang w:val="sr-Latn-CS"/>
        </w:rPr>
      </w:pPr>
    </w:p>
    <w:p w:rsidR="00244322" w:rsidRDefault="00244322" w:rsidP="000D1193">
      <w:pPr>
        <w:rPr>
          <w:lang w:val="sr-Latn-CS"/>
        </w:rPr>
      </w:pPr>
    </w:p>
    <w:p w:rsidR="00244322" w:rsidRDefault="00244322" w:rsidP="000D1193">
      <w:pPr>
        <w:rPr>
          <w:lang w:val="sr-Latn-CS"/>
        </w:rPr>
      </w:pPr>
    </w:p>
    <w:p w:rsidR="00C47165" w:rsidRDefault="00C47165" w:rsidP="000D1193">
      <w:pPr>
        <w:rPr>
          <w:lang w:val="sr-Latn-CS"/>
        </w:rPr>
      </w:pPr>
    </w:p>
    <w:p w:rsidR="00C47165" w:rsidRDefault="00C47165" w:rsidP="000D1193">
      <w:pPr>
        <w:rPr>
          <w:lang w:val="sr-Latn-CS"/>
        </w:rPr>
      </w:pPr>
    </w:p>
    <w:p w:rsidR="00C47165" w:rsidRDefault="00C47165" w:rsidP="000D1193">
      <w:pPr>
        <w:rPr>
          <w:lang w:val="sr-Latn-CS"/>
        </w:rPr>
      </w:pPr>
    </w:p>
    <w:p w:rsidR="00244322" w:rsidRDefault="00244322" w:rsidP="000D1193">
      <w:pPr>
        <w:rPr>
          <w:lang w:val="sr-Latn-CS"/>
        </w:rPr>
      </w:pPr>
    </w:p>
    <w:p w:rsidR="000D1193" w:rsidRPr="006D59D2" w:rsidRDefault="0071009E" w:rsidP="000D1193">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305214" w:rsidRDefault="00305214" w:rsidP="00305214">
      <w:pPr>
        <w:widowControl w:val="0"/>
        <w:autoSpaceDE w:val="0"/>
        <w:autoSpaceDN w:val="0"/>
        <w:adjustRightInd w:val="0"/>
        <w:jc w:val="center"/>
        <w:rPr>
          <w:b/>
          <w:bCs/>
        </w:rPr>
      </w:pPr>
    </w:p>
    <w:p w:rsidR="000D1193" w:rsidRPr="009B1FE2" w:rsidRDefault="000D1193" w:rsidP="000D1193">
      <w:pPr>
        <w:rPr>
          <w:lang w:val="sr-Latn-CS"/>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D73746">
        <w:rPr>
          <w:b/>
          <w:bCs/>
          <w:sz w:val="22"/>
          <w:szCs w:val="22"/>
          <w:lang w:val="sr-Latn-RS"/>
        </w:rPr>
        <w:t>16</w:t>
      </w:r>
      <w:r w:rsidRPr="009A0CB0">
        <w:rPr>
          <w:b/>
          <w:bCs/>
          <w:sz w:val="22"/>
          <w:szCs w:val="22"/>
          <w:lang w:val="sr-Latn-CS"/>
        </w:rPr>
        <w:t>/20</w:t>
      </w:r>
      <w:r w:rsidR="00D73746">
        <w:rPr>
          <w:b/>
          <w:bCs/>
          <w:sz w:val="22"/>
          <w:szCs w:val="22"/>
          <w:lang w:val="sr-Latn-CS"/>
        </w:rPr>
        <w:t>20</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C47165" w:rsidRDefault="00C47165" w:rsidP="00C47165">
      <w:pPr>
        <w:rPr>
          <w:sz w:val="22"/>
          <w:szCs w:val="22"/>
        </w:rPr>
      </w:pPr>
    </w:p>
    <w:p w:rsidR="001B3F24" w:rsidRPr="009A0CB0" w:rsidRDefault="001B3F24" w:rsidP="001B3F24">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7A7B01" w:rsidRPr="001B3F24" w:rsidRDefault="001B3F24" w:rsidP="001B3F24">
      <w:pPr>
        <w:widowControl w:val="0"/>
        <w:autoSpaceDE w:val="0"/>
        <w:autoSpaceDN w:val="0"/>
        <w:adjustRightInd w:val="0"/>
        <w:spacing w:line="271" w:lineRule="exact"/>
        <w:ind w:right="771"/>
        <w:rPr>
          <w:spacing w:val="24"/>
        </w:rPr>
      </w:pPr>
      <w:r>
        <w:rPr>
          <w:b/>
          <w:bCs/>
          <w:lang w:val="sr-Latn-CS"/>
        </w:rPr>
        <w:t xml:space="preserve"> </w:t>
      </w:r>
      <w:r w:rsidR="007A7B01">
        <w:rPr>
          <w:lang w:val="sl-SI"/>
        </w:rPr>
        <w:tab/>
      </w:r>
    </w:p>
    <w:p w:rsidR="007A7B01" w:rsidRPr="00EE1C47" w:rsidRDefault="007A7B01" w:rsidP="007A7B01">
      <w:pPr>
        <w:rPr>
          <w:lang w:val="pt-PT"/>
        </w:rPr>
      </w:pPr>
    </w:p>
    <w:p w:rsidR="007A7B01" w:rsidRDefault="007A7B01" w:rsidP="007A7B01">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sidR="00E142BE">
        <w:rPr>
          <w:lang w:val="sl-SI"/>
        </w:rPr>
        <w:t xml:space="preserve"> člana 16</w:t>
      </w:r>
      <w:r>
        <w:rPr>
          <w:lang w:val="sl-SI"/>
        </w:rPr>
        <w:t>.</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00E142BE">
        <w:rPr>
          <w:lang w:val="sl-SI"/>
        </w:rPr>
        <w:t>, br. 86/15</w:t>
      </w:r>
      <w:r>
        <w:rPr>
          <w:lang w:val="sl-SI"/>
        </w:rPr>
        <w:t xml:space="preserve">), ponuđač daje </w:t>
      </w:r>
    </w:p>
    <w:p w:rsidR="007A7B01" w:rsidRDefault="007A7B01" w:rsidP="007A7B01">
      <w:pPr>
        <w:jc w:val="both"/>
        <w:rPr>
          <w:lang w:val="sl-SI"/>
        </w:rPr>
      </w:pPr>
    </w:p>
    <w:p w:rsidR="007A7B01" w:rsidRPr="004659C3" w:rsidRDefault="007A7B01" w:rsidP="007A7B01">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7A7B01" w:rsidRDefault="007A7B01" w:rsidP="001B3F24">
      <w:pPr>
        <w:widowControl w:val="0"/>
        <w:autoSpaceDE w:val="0"/>
        <w:autoSpaceDN w:val="0"/>
        <w:adjustRightInd w:val="0"/>
        <w:spacing w:line="271" w:lineRule="exact"/>
        <w:ind w:right="771"/>
        <w:jc w:val="both"/>
        <w:rPr>
          <w:lang w:val="sl-SI"/>
        </w:rPr>
      </w:pPr>
    </w:p>
    <w:p w:rsidR="007A7B01" w:rsidRPr="00244322" w:rsidRDefault="001B3F24" w:rsidP="00C47165">
      <w:pPr>
        <w:jc w:val="both"/>
        <w:rPr>
          <w:rFonts w:eastAsia="Times New Roman"/>
          <w:lang w:val="sl-SI"/>
        </w:rPr>
      </w:pPr>
      <w:r>
        <w:rPr>
          <w:lang w:val="sl-SI"/>
        </w:rPr>
        <w:tab/>
      </w:r>
      <w:r w:rsidR="007A7B01" w:rsidRPr="009056EA">
        <w:rPr>
          <w:lang w:val="sl-SI"/>
        </w:rPr>
        <w:t>Pod punom materijalnom i krivičnom odgovornošću potvrđuje se, da je ponuđač nabavke</w:t>
      </w:r>
      <w:r w:rsidR="00244322" w:rsidRPr="00244322">
        <w:rPr>
          <w:rFonts w:eastAsia="Times New Roman"/>
          <w:lang w:val="sr-Latn-CS" w:eastAsia="en-US"/>
        </w:rPr>
        <w:t xml:space="preserve"> </w:t>
      </w:r>
      <w:r w:rsidR="00244322" w:rsidRPr="00895CAF">
        <w:rPr>
          <w:rFonts w:eastAsia="Times New Roman"/>
          <w:lang w:val="sr-Latn-CS" w:eastAsia="en-US"/>
        </w:rPr>
        <w:t>za nabavku</w:t>
      </w:r>
      <w:r w:rsidR="00C47165" w:rsidRPr="00C47165">
        <w:rPr>
          <w:rFonts w:eastAsia="Times New Roman"/>
          <w:lang w:val="sr-Latn-CS" w:eastAsia="en-US"/>
        </w:rPr>
        <w:t xml:space="preserve"> </w:t>
      </w:r>
      <w:r w:rsidR="00C47165" w:rsidRPr="00895CAF">
        <w:rPr>
          <w:rFonts w:eastAsia="Times New Roman"/>
          <w:lang w:val="sr-Latn-CS" w:eastAsia="en-US"/>
        </w:rPr>
        <w:t>za nabavku</w:t>
      </w:r>
      <w:r w:rsidR="00C47165" w:rsidRPr="00895CAF">
        <w:rPr>
          <w:rFonts w:eastAsia="Times New Roman"/>
          <w:b/>
          <w:lang w:val="sr-Latn-CS" w:eastAsia="en-US"/>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r w:rsidR="007A7B01" w:rsidRPr="009056EA">
        <w:rPr>
          <w:lang w:val="sl-SI"/>
        </w:rPr>
        <w:t xml:space="preserve">, koja se sprovodi </w:t>
      </w:r>
      <w:r w:rsidR="007A7B01" w:rsidRPr="009056EA">
        <w:rPr>
          <w:lang w:val="sr-Latn-CS"/>
        </w:rPr>
        <w:t xml:space="preserve">u </w:t>
      </w:r>
      <w:r w:rsidR="007A7B01" w:rsidRPr="009056EA">
        <w:rPr>
          <w:lang w:val="sl-SI"/>
        </w:rPr>
        <w:t xml:space="preserve">postupku javne nabavke male vrednosti broj </w:t>
      </w:r>
      <w:r w:rsidR="00D73746">
        <w:rPr>
          <w:lang w:val="sl-SI"/>
        </w:rPr>
        <w:t>16</w:t>
      </w:r>
      <w:r w:rsidR="007A7B01" w:rsidRPr="009056EA">
        <w:rPr>
          <w:lang w:val="sl-SI"/>
        </w:rPr>
        <w:t>/20</w:t>
      </w:r>
      <w:r w:rsidR="00D73746">
        <w:rPr>
          <w:lang w:val="sl-SI"/>
        </w:rPr>
        <w:t>20</w:t>
      </w:r>
      <w:r w:rsidR="007A7B01" w:rsidRPr="009056EA">
        <w:rPr>
          <w:lang w:val="sl-SI"/>
        </w:rPr>
        <w:t xml:space="preserve"> Instituta za neonatologiju, ponudu</w:t>
      </w:r>
      <w:r w:rsidR="007A7B01">
        <w:rPr>
          <w:lang w:val="sl-SI"/>
        </w:rPr>
        <w:t xml:space="preserve"> podneo nezavisno, bez dogovora sa drugim ponuđačem ili zainteresovanim licima.</w:t>
      </w:r>
    </w:p>
    <w:p w:rsidR="007A7B01" w:rsidRPr="00EF3615" w:rsidRDefault="007A7B01" w:rsidP="001B3F24">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7A7B01" w:rsidRPr="00EF3615" w:rsidRDefault="007A7B01" w:rsidP="007A7B01">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7A7B01" w:rsidRDefault="007A7B01" w:rsidP="001B3F24">
      <w:pPr>
        <w:jc w:val="both"/>
        <w:rPr>
          <w:lang w:val="sr-Latn-CS"/>
        </w:rPr>
      </w:pPr>
    </w:p>
    <w:p w:rsidR="007A7B01" w:rsidRDefault="007A7B01" w:rsidP="007A7B01">
      <w:pPr>
        <w:ind w:left="4320" w:firstLine="720"/>
        <w:jc w:val="both"/>
        <w:rPr>
          <w:lang w:val="sr-Latn-CS"/>
        </w:rPr>
      </w:pPr>
      <w:r>
        <w:t>_______________________</w:t>
      </w:r>
      <w:r>
        <w:rPr>
          <w:lang w:val="sr-Latn-CS"/>
        </w:rPr>
        <w:t>_____</w:t>
      </w:r>
    </w:p>
    <w:p w:rsidR="00A25D76" w:rsidRDefault="007A7B01" w:rsidP="001B3F24">
      <w:pPr>
        <w:spacing w:before="240"/>
        <w:ind w:left="5040"/>
        <w:jc w:val="both"/>
        <w:rPr>
          <w:lang w:val="sr-Latn-CS"/>
        </w:rPr>
      </w:pPr>
      <w:r>
        <w:rPr>
          <w:lang w:val="sr-Latn-CS"/>
        </w:rPr>
        <w:t xml:space="preserve"> </w:t>
      </w:r>
      <w:r w:rsidR="00C47165">
        <w:rPr>
          <w:lang w:val="sr-Latn-CS"/>
        </w:rPr>
        <w:t xml:space="preserve">     </w:t>
      </w:r>
      <w:r>
        <w:rPr>
          <w:lang w:val="sr-Latn-CS"/>
        </w:rPr>
        <w:t xml:space="preserve">   </w:t>
      </w:r>
      <w:r>
        <w:t>(</w:t>
      </w:r>
      <w:r>
        <w:rPr>
          <w:lang w:val="sr-Latn-CS"/>
        </w:rPr>
        <w:t>potpis</w:t>
      </w:r>
      <w:r>
        <w:t xml:space="preserve"> ovlašćenog lic</w:t>
      </w:r>
      <w:r>
        <w:rPr>
          <w:lang w:val="sr-Latn-CS"/>
        </w:rPr>
        <w:t>a)</w:t>
      </w:r>
    </w:p>
    <w:p w:rsidR="00A25D76" w:rsidRDefault="00A25D76" w:rsidP="000D1193">
      <w:pPr>
        <w:jc w:val="both"/>
        <w:rPr>
          <w:lang w:val="sr-Latn-CS"/>
        </w:rPr>
      </w:pPr>
    </w:p>
    <w:p w:rsidR="00244322" w:rsidRDefault="00244322" w:rsidP="000D1193">
      <w:pPr>
        <w:jc w:val="both"/>
        <w:rPr>
          <w:lang w:val="sr-Latn-CS"/>
        </w:rPr>
      </w:pPr>
    </w:p>
    <w:p w:rsidR="00C47165" w:rsidRDefault="00C47165" w:rsidP="000D1193">
      <w:pPr>
        <w:jc w:val="both"/>
        <w:rPr>
          <w:lang w:val="sr-Latn-CS"/>
        </w:rPr>
      </w:pPr>
    </w:p>
    <w:p w:rsidR="00C47165" w:rsidRDefault="00C47165" w:rsidP="000D1193">
      <w:pPr>
        <w:jc w:val="both"/>
        <w:rPr>
          <w:lang w:val="sr-Latn-CS"/>
        </w:rPr>
      </w:pPr>
    </w:p>
    <w:p w:rsidR="00C47165" w:rsidRDefault="00C47165" w:rsidP="000D1193">
      <w:pPr>
        <w:jc w:val="both"/>
        <w:rPr>
          <w:lang w:val="sr-Latn-CS"/>
        </w:rPr>
      </w:pPr>
    </w:p>
    <w:p w:rsidR="00244322" w:rsidRDefault="00244322" w:rsidP="000D1193">
      <w:pPr>
        <w:jc w:val="both"/>
        <w:rPr>
          <w:lang w:val="sr-Latn-CS"/>
        </w:rPr>
      </w:pPr>
    </w:p>
    <w:p w:rsidR="0040439C" w:rsidRPr="0040439C" w:rsidRDefault="0040439C" w:rsidP="0040439C">
      <w:pPr>
        <w:ind w:left="6480" w:firstLine="720"/>
        <w:jc w:val="both"/>
        <w:outlineLvl w:val="0"/>
        <w:rPr>
          <w:rFonts w:eastAsia="Times New Roman"/>
          <w:b/>
          <w:bCs/>
          <w:lang w:val="sr-Latn-CS"/>
        </w:rPr>
      </w:pPr>
      <w:r w:rsidRPr="0040439C">
        <w:rPr>
          <w:rFonts w:eastAsia="Times New Roman"/>
          <w:b/>
          <w:bCs/>
          <w:lang w:val="sr-Latn-CS"/>
        </w:rPr>
        <w:t>OBRAZAC 8</w:t>
      </w:r>
    </w:p>
    <w:p w:rsidR="0040439C" w:rsidRPr="0040439C" w:rsidRDefault="0040439C" w:rsidP="0040439C">
      <w:pPr>
        <w:rPr>
          <w:rFonts w:eastAsia="Times New Roman"/>
          <w:lang w:val="sr-Latn-CS"/>
        </w:rPr>
      </w:pPr>
    </w:p>
    <w:p w:rsidR="0040439C" w:rsidRPr="0040439C" w:rsidRDefault="0040439C" w:rsidP="0040439C">
      <w:pPr>
        <w:jc w:val="both"/>
        <w:rPr>
          <w:rFonts w:eastAsia="Times New Roman"/>
          <w:lang w:val="sl-SI"/>
        </w:rPr>
      </w:pPr>
      <w:r w:rsidRPr="0040439C">
        <w:rPr>
          <w:rFonts w:eastAsia="Times New Roman"/>
          <w:lang w:val="sl-SI"/>
        </w:rPr>
        <w:t>-----------------------------------------------</w:t>
      </w:r>
    </w:p>
    <w:p w:rsidR="0040439C" w:rsidRPr="0040439C" w:rsidRDefault="0040439C" w:rsidP="0040439C">
      <w:pPr>
        <w:ind w:firstLine="708"/>
        <w:jc w:val="both"/>
        <w:rPr>
          <w:rFonts w:eastAsia="Times New Roman"/>
        </w:rPr>
      </w:pPr>
      <w:r w:rsidRPr="0040439C">
        <w:rPr>
          <w:rFonts w:eastAsia="Times New Roman"/>
        </w:rPr>
        <w:t xml:space="preserve">  (Naziv ponuđača)</w:t>
      </w:r>
    </w:p>
    <w:p w:rsidR="0040439C" w:rsidRPr="0040439C" w:rsidRDefault="0040439C" w:rsidP="0040439C">
      <w:pPr>
        <w:jc w:val="both"/>
        <w:rPr>
          <w:rFonts w:eastAsia="Times New Roman"/>
        </w:rPr>
      </w:pPr>
      <w:r w:rsidRPr="0040439C">
        <w:rPr>
          <w:rFonts w:eastAsia="Times New Roman"/>
        </w:rPr>
        <w:t>Br:__________________________</w:t>
      </w:r>
    </w:p>
    <w:p w:rsidR="0040439C" w:rsidRPr="0040439C" w:rsidRDefault="0040439C" w:rsidP="0040439C">
      <w:pPr>
        <w:jc w:val="both"/>
        <w:rPr>
          <w:rFonts w:eastAsia="Times New Roman"/>
        </w:rPr>
      </w:pPr>
      <w:r w:rsidRPr="0040439C">
        <w:rPr>
          <w:rFonts w:eastAsia="Times New Roman"/>
        </w:rPr>
        <w:t>Datum:_______________________</w:t>
      </w:r>
    </w:p>
    <w:p w:rsidR="0040439C" w:rsidRPr="0040439C" w:rsidRDefault="0040439C" w:rsidP="0040439C">
      <w:pPr>
        <w:rPr>
          <w:rFonts w:eastAsia="Times New Roman"/>
          <w:lang w:val="sr-Latn-CS"/>
        </w:rPr>
      </w:pPr>
    </w:p>
    <w:p w:rsidR="0040439C" w:rsidRPr="0040439C" w:rsidRDefault="0040439C" w:rsidP="0040439C">
      <w:pPr>
        <w:rPr>
          <w:rFonts w:eastAsia="Times New Roman"/>
          <w:lang w:val="sr-Latn-CS"/>
        </w:rPr>
      </w:pPr>
    </w:p>
    <w:p w:rsidR="008317DF" w:rsidRPr="009A0CB0" w:rsidRDefault="0040439C" w:rsidP="008317DF">
      <w:pPr>
        <w:widowControl w:val="0"/>
        <w:autoSpaceDE w:val="0"/>
        <w:autoSpaceDN w:val="0"/>
        <w:adjustRightInd w:val="0"/>
        <w:jc w:val="center"/>
        <w:rPr>
          <w:sz w:val="22"/>
          <w:szCs w:val="22"/>
          <w:lang w:val="sr-Latn-CS"/>
        </w:rPr>
      </w:pPr>
      <w:r w:rsidRPr="0040439C">
        <w:rPr>
          <w:rFonts w:eastAsia="Times New Roman"/>
          <w:b/>
          <w:bCs/>
        </w:rPr>
        <w:t xml:space="preserve">       </w:t>
      </w:r>
      <w:r w:rsidR="008317DF" w:rsidRPr="009A0CB0">
        <w:rPr>
          <w:b/>
          <w:bCs/>
          <w:sz w:val="22"/>
          <w:szCs w:val="22"/>
        </w:rPr>
        <w:t xml:space="preserve">JAVNA NABAVKA MALE VREDNOSTI BROJ:  </w:t>
      </w:r>
      <w:r w:rsidR="00D73746">
        <w:rPr>
          <w:b/>
          <w:bCs/>
          <w:sz w:val="22"/>
          <w:szCs w:val="22"/>
          <w:lang w:val="sr-Latn-RS"/>
        </w:rPr>
        <w:t>16</w:t>
      </w:r>
      <w:r w:rsidR="008317DF" w:rsidRPr="009A0CB0">
        <w:rPr>
          <w:b/>
          <w:bCs/>
          <w:sz w:val="22"/>
          <w:szCs w:val="22"/>
          <w:lang w:val="sr-Latn-CS"/>
        </w:rPr>
        <w:t>/20</w:t>
      </w:r>
      <w:r w:rsidR="00D73746">
        <w:rPr>
          <w:b/>
          <w:bCs/>
          <w:sz w:val="22"/>
          <w:szCs w:val="22"/>
          <w:lang w:val="sr-Latn-CS"/>
        </w:rPr>
        <w:t>20</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8317DF" w:rsidRPr="009A0CB0" w:rsidRDefault="008317DF" w:rsidP="008317DF">
      <w:pPr>
        <w:tabs>
          <w:tab w:val="left" w:pos="1140"/>
          <w:tab w:val="center" w:pos="4819"/>
        </w:tabs>
        <w:jc w:val="center"/>
        <w:rPr>
          <w:rFonts w:eastAsia="Times New Roman"/>
          <w:b/>
          <w:sz w:val="22"/>
          <w:szCs w:val="22"/>
          <w:lang w:val="sr-Latn-CS" w:eastAsia="en-US"/>
        </w:rPr>
      </w:pPr>
    </w:p>
    <w:p w:rsidR="008317DF" w:rsidRPr="009A0CB0" w:rsidRDefault="008317DF" w:rsidP="008317DF">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40439C" w:rsidRPr="0040439C" w:rsidRDefault="0040439C" w:rsidP="0040439C">
      <w:pPr>
        <w:rPr>
          <w:rFonts w:eastAsia="Times New Roman"/>
          <w:b/>
          <w:bCs/>
          <w:lang w:val="sr-Latn-CS"/>
        </w:rPr>
      </w:pPr>
    </w:p>
    <w:p w:rsidR="0040439C" w:rsidRPr="0040439C" w:rsidRDefault="0040439C" w:rsidP="0040439C">
      <w:pPr>
        <w:rPr>
          <w:rFonts w:eastAsia="Times New Roman"/>
          <w:b/>
          <w:bCs/>
          <w:lang w:val="sr-Latn-CS"/>
        </w:rPr>
      </w:pP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t>IZJAVA PONUĐAČA</w:t>
      </w:r>
    </w:p>
    <w:p w:rsidR="0040439C" w:rsidRPr="0040439C" w:rsidRDefault="0040439C" w:rsidP="0040439C">
      <w:pPr>
        <w:jc w:val="center"/>
        <w:rPr>
          <w:rFonts w:eastAsia="Times New Roman"/>
          <w:b/>
          <w:bCs/>
          <w:lang w:val="sr-Latn-CS"/>
        </w:rPr>
      </w:pPr>
      <w:r w:rsidRPr="0040439C">
        <w:rPr>
          <w:rFonts w:eastAsia="Times New Roman"/>
          <w:b/>
          <w:bCs/>
          <w:lang w:val="sr-Latn-CS"/>
        </w:rPr>
        <w:t>DA RASPOLAŽE DOVOLJNIM POSLOVNIM I TEHNIČKIM KAPACITETOM</w:t>
      </w:r>
    </w:p>
    <w:p w:rsidR="0040439C" w:rsidRPr="0040439C" w:rsidRDefault="0040439C" w:rsidP="0040439C">
      <w:pPr>
        <w:jc w:val="both"/>
        <w:rPr>
          <w:rFonts w:eastAsia="Times New Roman"/>
          <w:b/>
          <w:bCs/>
          <w:lang w:val="sr-Latn-CS"/>
        </w:rPr>
      </w:pPr>
    </w:p>
    <w:p w:rsidR="0040439C" w:rsidRPr="0040439C" w:rsidRDefault="0040439C" w:rsidP="00C47165">
      <w:pPr>
        <w:jc w:val="both"/>
        <w:rPr>
          <w:rFonts w:eastAsia="Times New Roman"/>
          <w:lang w:val="sl-SI"/>
        </w:rPr>
      </w:pPr>
      <w:r w:rsidRPr="0040439C">
        <w:rPr>
          <w:rFonts w:eastAsia="Times New Roman"/>
          <w:lang w:val="sl-SI"/>
        </w:rPr>
        <w:t>Pod punom materijalnom i krivičnom odgovornošću potvrđuje se, da ponuđač u postupku javne  nabavke</w:t>
      </w:r>
      <w:r w:rsidR="00244322" w:rsidRPr="00244322">
        <w:rPr>
          <w:rFonts w:eastAsia="Times New Roman"/>
          <w:lang w:val="sr-Latn-CS" w:eastAsia="en-US"/>
        </w:rPr>
        <w:t xml:space="preserve"> </w:t>
      </w:r>
      <w:r w:rsidR="00244322" w:rsidRPr="00895CAF">
        <w:rPr>
          <w:rFonts w:eastAsia="Times New Roman"/>
          <w:lang w:val="sr-Latn-CS" w:eastAsia="en-US"/>
        </w:rPr>
        <w:t>za nabavku</w:t>
      </w:r>
      <w:r w:rsidR="00C47165" w:rsidRPr="00C47165">
        <w:rPr>
          <w:rFonts w:eastAsia="Times New Roman"/>
          <w:lang w:val="sr-Latn-CS" w:eastAsia="en-US"/>
        </w:rPr>
        <w:t xml:space="preserve"> </w:t>
      </w:r>
      <w:r w:rsidR="00C47165" w:rsidRPr="00895CAF">
        <w:rPr>
          <w:rFonts w:eastAsia="Times New Roman"/>
          <w:lang w:val="sr-Latn-CS" w:eastAsia="en-US"/>
        </w:rPr>
        <w:t>za nabavku</w:t>
      </w:r>
      <w:r w:rsidR="00C47165" w:rsidRPr="00895CAF">
        <w:rPr>
          <w:rFonts w:eastAsia="Times New Roman"/>
          <w:b/>
          <w:lang w:val="sr-Latn-CS" w:eastAsia="en-US"/>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r w:rsidRPr="0040439C">
        <w:rPr>
          <w:rFonts w:eastAsia="Times New Roman"/>
          <w:b/>
          <w:bCs/>
          <w:lang w:val="sr-Latn-CS"/>
        </w:rPr>
        <w:t xml:space="preserve">, </w:t>
      </w:r>
      <w:r w:rsidRPr="0040439C">
        <w:rPr>
          <w:rFonts w:eastAsia="Times New Roman"/>
          <w:lang w:val="sr-Latn-CS"/>
        </w:rPr>
        <w:t>broj</w:t>
      </w:r>
      <w:r w:rsidRPr="0040439C">
        <w:rPr>
          <w:rFonts w:eastAsia="Times New Roman"/>
          <w:b/>
          <w:bCs/>
          <w:lang w:val="sr-Latn-CS"/>
        </w:rPr>
        <w:t xml:space="preserve"> </w:t>
      </w:r>
      <w:r w:rsidR="00D73746">
        <w:rPr>
          <w:rFonts w:eastAsia="Times New Roman"/>
          <w:b/>
          <w:bCs/>
          <w:lang w:val="sr-Latn-CS"/>
        </w:rPr>
        <w:t>16</w:t>
      </w:r>
      <w:r w:rsidRPr="0040439C">
        <w:rPr>
          <w:rFonts w:eastAsia="Times New Roman"/>
          <w:b/>
          <w:bCs/>
          <w:lang w:val="sl-SI"/>
        </w:rPr>
        <w:t>/20</w:t>
      </w:r>
      <w:r w:rsidR="00D73746">
        <w:rPr>
          <w:rFonts w:eastAsia="Times New Roman"/>
          <w:b/>
          <w:bCs/>
          <w:lang w:val="sl-SI"/>
        </w:rPr>
        <w:t>20</w:t>
      </w:r>
      <w:r w:rsidRPr="0040439C">
        <w:rPr>
          <w:rFonts w:eastAsia="Times New Roman"/>
          <w:lang w:val="sl-SI"/>
        </w:rPr>
        <w:t>, koji sprovodi Institut za neonatologiju</w:t>
      </w:r>
      <w:r w:rsidRPr="0040439C">
        <w:rPr>
          <w:rFonts w:eastAsia="Times New Roman"/>
          <w:b/>
          <w:bCs/>
          <w:lang w:val="sr-Latn-CS"/>
        </w:rPr>
        <w:t xml:space="preserve"> </w:t>
      </w:r>
      <w:r w:rsidRPr="0040439C">
        <w:rPr>
          <w:rFonts w:eastAsia="Times New Roman"/>
          <w:lang w:val="pl-PL"/>
        </w:rPr>
        <w:t>raspolaže dovoljnim poslovnim i tehničkim kapacitetom</w:t>
      </w:r>
      <w:r w:rsidRPr="0040439C">
        <w:rPr>
          <w:rFonts w:eastAsia="Times New Roman"/>
          <w:lang w:val="sr-Latn-CS"/>
        </w:rPr>
        <w:t xml:space="preserve"> kako je navedeno u tački </w:t>
      </w:r>
      <w:r w:rsidRPr="0040439C">
        <w:rPr>
          <w:rFonts w:eastAsia="Times New Roman"/>
          <w:b/>
          <w:bCs/>
          <w:lang w:val="sr-Latn-CS"/>
        </w:rPr>
        <w:t>2</w:t>
      </w:r>
      <w:r w:rsidRPr="0040439C">
        <w:rPr>
          <w:rFonts w:eastAsia="Times New Roman"/>
          <w:b/>
          <w:bCs/>
          <w:lang w:val="sl-SI"/>
        </w:rPr>
        <w:t>.Uputstva o načinu kako se dokazuje ispunjenost DODATNIH uslova</w:t>
      </w:r>
      <w:r w:rsidRPr="0040439C">
        <w:rPr>
          <w:rFonts w:eastAsia="Times New Roman"/>
          <w:lang w:val="pl-PL"/>
        </w:rPr>
        <w:t xml:space="preserve"> i to:</w:t>
      </w:r>
    </w:p>
    <w:p w:rsidR="0040439C" w:rsidRPr="0040439C" w:rsidRDefault="0040439C" w:rsidP="0040439C">
      <w:pPr>
        <w:jc w:val="both"/>
        <w:rPr>
          <w:rFonts w:eastAsia="Times New Roman"/>
          <w:b/>
          <w:bCs/>
          <w:color w:val="FF0000"/>
          <w:lang w:val="pl-PL"/>
        </w:rPr>
      </w:pPr>
    </w:p>
    <w:p w:rsidR="0040439C" w:rsidRPr="005256F6" w:rsidRDefault="0040439C" w:rsidP="0040439C">
      <w:pPr>
        <w:jc w:val="both"/>
        <w:rPr>
          <w:rFonts w:eastAsia="Times New Roman"/>
          <w:lang w:val="pl-PL"/>
        </w:rPr>
      </w:pPr>
      <w:r w:rsidRPr="005256F6">
        <w:rPr>
          <w:rFonts w:eastAsia="Times New Roman"/>
          <w:lang w:val="pl-PL"/>
        </w:rPr>
        <w:t xml:space="preserve">- da ponuđač raspolaže dovoljnim </w:t>
      </w:r>
      <w:r w:rsidRPr="005256F6">
        <w:rPr>
          <w:rFonts w:eastAsia="Times New Roman"/>
          <w:b/>
          <w:bCs/>
          <w:lang w:val="pl-PL"/>
        </w:rPr>
        <w:t>poslovnim i tehničkim kapacitetom</w:t>
      </w:r>
      <w:r w:rsidRPr="005256F6">
        <w:rPr>
          <w:rFonts w:eastAsia="Times New Roman"/>
          <w:lang w:val="pl-PL"/>
        </w:rPr>
        <w:t xml:space="preserve"> se dokazuje:</w:t>
      </w:r>
    </w:p>
    <w:p w:rsidR="001E7A10" w:rsidRPr="00564888" w:rsidRDefault="001E7A10" w:rsidP="001E7A10">
      <w:pPr>
        <w:jc w:val="both"/>
        <w:rPr>
          <w:lang w:val="pl-PL"/>
        </w:rPr>
      </w:pPr>
      <w:r w:rsidRPr="00564888">
        <w:rPr>
          <w:lang w:val="pl-PL"/>
        </w:rPr>
        <w:t xml:space="preserve">izjavom da poseduje sopstveni servis </w:t>
      </w:r>
      <w:r w:rsidRPr="00564888">
        <w:rPr>
          <w:lang w:val="sr-Latn-CS"/>
        </w:rPr>
        <w:t>(ovlašćen za predmet javne nabavke), uz koju treba priložiti vlasnički list, ugovor o iznajmljivanju prostora ili drugi ugovor o korišćenju prostora u kapacitetu 30m2.</w:t>
      </w:r>
    </w:p>
    <w:p w:rsidR="0040439C" w:rsidRPr="0040439C" w:rsidRDefault="0040439C" w:rsidP="0040439C">
      <w:pPr>
        <w:jc w:val="both"/>
        <w:rPr>
          <w:rFonts w:eastAsia="Times New Roman"/>
          <w:color w:val="FF0000"/>
          <w:lang w:val="sl-SI"/>
        </w:rPr>
      </w:pPr>
    </w:p>
    <w:p w:rsidR="0040439C" w:rsidRPr="0040439C" w:rsidRDefault="0040439C" w:rsidP="0040439C">
      <w:pPr>
        <w:jc w:val="both"/>
        <w:rPr>
          <w:rFonts w:eastAsia="Times New Roman"/>
          <w:lang w:val="sl-SI"/>
        </w:rPr>
      </w:pPr>
    </w:p>
    <w:p w:rsidR="0040439C" w:rsidRPr="0040439C" w:rsidRDefault="0040439C" w:rsidP="0040439C">
      <w:pPr>
        <w:rPr>
          <w:rFonts w:eastAsia="Times New Roman"/>
          <w:lang w:val="sr-Latn-CS"/>
        </w:rPr>
      </w:pP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00BD5C94">
        <w:rPr>
          <w:rFonts w:eastAsia="Times New Roman"/>
          <w:lang w:val="sl-SI"/>
        </w:rPr>
        <w:t>_________________________</w:t>
      </w:r>
      <w:r w:rsidRPr="0040439C">
        <w:rPr>
          <w:rFonts w:eastAsia="Times New Roman"/>
          <w:lang w:val="sl-SI"/>
        </w:rPr>
        <w:tab/>
      </w:r>
      <w:r w:rsidRPr="0040439C">
        <w:rPr>
          <w:rFonts w:eastAsia="Times New Roman"/>
          <w:lang w:val="sl-SI"/>
        </w:rPr>
        <w:tab/>
      </w:r>
    </w:p>
    <w:p w:rsidR="0040439C" w:rsidRPr="0040439C" w:rsidRDefault="00D73746" w:rsidP="0040439C">
      <w:pPr>
        <w:ind w:left="5040"/>
        <w:rPr>
          <w:rFonts w:eastAsia="Times New Roman"/>
          <w:lang w:val="sr-Latn-CS"/>
        </w:rPr>
      </w:pPr>
      <w:r>
        <w:rPr>
          <w:rFonts w:eastAsia="Times New Roman"/>
          <w:lang w:val="sr-Latn-CS"/>
        </w:rPr>
        <w:t xml:space="preserve">    </w:t>
      </w:r>
      <w:r w:rsidR="0040439C" w:rsidRPr="0040439C">
        <w:rPr>
          <w:rFonts w:eastAsia="Times New Roman"/>
          <w:lang w:val="sr-Latn-CS"/>
        </w:rPr>
        <w:t>(potpis ovlašćenog lica)</w:t>
      </w:r>
    </w:p>
    <w:p w:rsidR="0040439C" w:rsidRPr="0040439C" w:rsidRDefault="0040439C" w:rsidP="0040439C">
      <w:pPr>
        <w:jc w:val="both"/>
        <w:rPr>
          <w:rFonts w:eastAsia="Times New Roman"/>
          <w:lang w:val="sl-SI"/>
        </w:rPr>
      </w:pPr>
    </w:p>
    <w:p w:rsidR="0040439C" w:rsidRPr="0040439C" w:rsidRDefault="0040439C" w:rsidP="0040439C">
      <w:pPr>
        <w:jc w:val="both"/>
        <w:rPr>
          <w:rFonts w:eastAsia="Times New Roman"/>
          <w:lang w:val="sl-SI"/>
        </w:rPr>
      </w:pPr>
    </w:p>
    <w:p w:rsidR="0040439C" w:rsidRPr="0040439C" w:rsidRDefault="0040439C" w:rsidP="0040439C">
      <w:pPr>
        <w:jc w:val="both"/>
        <w:rPr>
          <w:rFonts w:eastAsia="Times New Roman"/>
          <w:lang w:val="sl-SI"/>
        </w:rPr>
      </w:pPr>
    </w:p>
    <w:p w:rsidR="0040439C" w:rsidRPr="0040439C" w:rsidRDefault="0040439C" w:rsidP="0040439C">
      <w:pPr>
        <w:jc w:val="both"/>
        <w:rPr>
          <w:rFonts w:eastAsia="Times New Roman"/>
          <w:lang w:val="sl-SI"/>
        </w:rPr>
      </w:pPr>
    </w:p>
    <w:p w:rsidR="0040439C" w:rsidRDefault="0040439C" w:rsidP="0040439C">
      <w:pPr>
        <w:jc w:val="both"/>
        <w:rPr>
          <w:rFonts w:eastAsia="Times New Roman"/>
          <w:lang w:val="sl-SI"/>
        </w:rPr>
      </w:pPr>
    </w:p>
    <w:p w:rsidR="00960AB0" w:rsidRDefault="00960AB0" w:rsidP="0040439C">
      <w:pPr>
        <w:jc w:val="both"/>
        <w:rPr>
          <w:rFonts w:eastAsia="Times New Roman"/>
          <w:lang w:val="sl-SI"/>
        </w:rPr>
      </w:pPr>
    </w:p>
    <w:p w:rsidR="00244322" w:rsidRDefault="00244322" w:rsidP="0040439C">
      <w:pPr>
        <w:jc w:val="both"/>
        <w:rPr>
          <w:rFonts w:eastAsia="Times New Roman"/>
          <w:lang w:val="sl-SI"/>
        </w:rPr>
      </w:pPr>
    </w:p>
    <w:p w:rsidR="00244322" w:rsidRDefault="00244322" w:rsidP="0040439C">
      <w:pPr>
        <w:jc w:val="both"/>
        <w:rPr>
          <w:rFonts w:eastAsia="Times New Roman"/>
          <w:lang w:val="sl-SI"/>
        </w:rPr>
      </w:pPr>
    </w:p>
    <w:p w:rsidR="00960AB0" w:rsidRDefault="00960AB0"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Pr="0040439C" w:rsidRDefault="00D63122" w:rsidP="0040439C">
      <w:pPr>
        <w:jc w:val="both"/>
        <w:rPr>
          <w:rFonts w:eastAsia="Times New Roman"/>
          <w:lang w:val="sl-SI"/>
        </w:rPr>
      </w:pPr>
    </w:p>
    <w:p w:rsidR="0040439C" w:rsidRPr="0040439C" w:rsidRDefault="0040439C" w:rsidP="0040439C">
      <w:pPr>
        <w:ind w:left="6480" w:firstLine="720"/>
        <w:jc w:val="both"/>
        <w:outlineLvl w:val="0"/>
        <w:rPr>
          <w:rFonts w:eastAsia="Times New Roman"/>
          <w:b/>
          <w:bCs/>
          <w:lang w:val="sr-Latn-CS"/>
        </w:rPr>
      </w:pPr>
      <w:r w:rsidRPr="0040439C">
        <w:rPr>
          <w:rFonts w:eastAsia="Times New Roman"/>
          <w:b/>
          <w:bCs/>
          <w:lang w:val="sr-Latn-CS"/>
        </w:rPr>
        <w:t>OBRAZAC 9</w:t>
      </w:r>
    </w:p>
    <w:p w:rsidR="0040439C" w:rsidRPr="0040439C" w:rsidRDefault="0040439C" w:rsidP="0040439C">
      <w:pPr>
        <w:rPr>
          <w:rFonts w:eastAsia="Times New Roman"/>
          <w:lang w:val="sr-Latn-CS"/>
        </w:rPr>
      </w:pPr>
    </w:p>
    <w:p w:rsidR="0040439C" w:rsidRPr="0040439C" w:rsidRDefault="0040439C" w:rsidP="0040439C">
      <w:pPr>
        <w:rPr>
          <w:rFonts w:eastAsia="Times New Roman"/>
          <w:lang w:val="sr-Latn-CS"/>
        </w:rPr>
      </w:pPr>
    </w:p>
    <w:p w:rsidR="0040439C" w:rsidRPr="0040439C" w:rsidRDefault="0040439C" w:rsidP="0040439C">
      <w:pPr>
        <w:jc w:val="both"/>
        <w:rPr>
          <w:rFonts w:eastAsia="Times New Roman"/>
          <w:lang w:val="sl-SI"/>
        </w:rPr>
      </w:pPr>
      <w:r w:rsidRPr="0040439C">
        <w:rPr>
          <w:rFonts w:eastAsia="Times New Roman"/>
          <w:lang w:val="sl-SI"/>
        </w:rPr>
        <w:t>-----------------------------------------------</w:t>
      </w:r>
    </w:p>
    <w:p w:rsidR="0040439C" w:rsidRPr="0040439C" w:rsidRDefault="0040439C" w:rsidP="0040439C">
      <w:pPr>
        <w:ind w:firstLine="708"/>
        <w:jc w:val="both"/>
        <w:rPr>
          <w:rFonts w:eastAsia="Times New Roman"/>
        </w:rPr>
      </w:pPr>
      <w:r w:rsidRPr="0040439C">
        <w:rPr>
          <w:rFonts w:eastAsia="Times New Roman"/>
        </w:rPr>
        <w:t xml:space="preserve">  (Naziv ponuđača)</w:t>
      </w:r>
    </w:p>
    <w:p w:rsidR="0040439C" w:rsidRPr="0040439C" w:rsidRDefault="0040439C" w:rsidP="0040439C">
      <w:pPr>
        <w:jc w:val="both"/>
        <w:rPr>
          <w:rFonts w:eastAsia="Times New Roman"/>
        </w:rPr>
      </w:pPr>
      <w:r w:rsidRPr="0040439C">
        <w:rPr>
          <w:rFonts w:eastAsia="Times New Roman"/>
        </w:rPr>
        <w:t>Br:__________________________</w:t>
      </w:r>
    </w:p>
    <w:p w:rsidR="0040439C" w:rsidRPr="0040439C" w:rsidRDefault="0040439C" w:rsidP="0040439C">
      <w:pPr>
        <w:jc w:val="both"/>
        <w:rPr>
          <w:rFonts w:eastAsia="Times New Roman"/>
        </w:rPr>
      </w:pPr>
      <w:r w:rsidRPr="0040439C">
        <w:rPr>
          <w:rFonts w:eastAsia="Times New Roman"/>
        </w:rPr>
        <w:t>Datum:_______________________</w:t>
      </w:r>
    </w:p>
    <w:p w:rsidR="0040439C" w:rsidRPr="0040439C" w:rsidRDefault="0040439C" w:rsidP="0040439C">
      <w:pPr>
        <w:rPr>
          <w:rFonts w:eastAsia="Times New Roman"/>
          <w:lang w:val="sr-Latn-CS"/>
        </w:rPr>
      </w:pPr>
    </w:p>
    <w:p w:rsidR="0040439C" w:rsidRPr="0040439C" w:rsidRDefault="0040439C" w:rsidP="0040439C">
      <w:pPr>
        <w:rPr>
          <w:rFonts w:eastAsia="Times New Roman"/>
          <w:lang w:val="sr-Latn-CS"/>
        </w:rPr>
      </w:pPr>
    </w:p>
    <w:p w:rsidR="008317DF" w:rsidRPr="009A0CB0" w:rsidRDefault="0040439C" w:rsidP="008317DF">
      <w:pPr>
        <w:widowControl w:val="0"/>
        <w:autoSpaceDE w:val="0"/>
        <w:autoSpaceDN w:val="0"/>
        <w:adjustRightInd w:val="0"/>
        <w:jc w:val="center"/>
        <w:rPr>
          <w:sz w:val="22"/>
          <w:szCs w:val="22"/>
          <w:lang w:val="sr-Latn-CS"/>
        </w:rPr>
      </w:pPr>
      <w:r w:rsidRPr="0040439C">
        <w:rPr>
          <w:rFonts w:eastAsia="Times New Roman"/>
          <w:b/>
          <w:bCs/>
        </w:rPr>
        <w:t xml:space="preserve">       </w:t>
      </w:r>
      <w:r w:rsidR="008317DF" w:rsidRPr="0040439C">
        <w:rPr>
          <w:rFonts w:eastAsia="Times New Roman"/>
          <w:b/>
          <w:bCs/>
        </w:rPr>
        <w:t xml:space="preserve">       </w:t>
      </w:r>
      <w:r w:rsidR="008317DF" w:rsidRPr="009A0CB0">
        <w:rPr>
          <w:b/>
          <w:bCs/>
          <w:sz w:val="22"/>
          <w:szCs w:val="22"/>
        </w:rPr>
        <w:t xml:space="preserve">JAVNA NABAVKA MALE VREDNOSTI BROJ: </w:t>
      </w:r>
      <w:r w:rsidR="00D73746">
        <w:rPr>
          <w:b/>
          <w:bCs/>
          <w:sz w:val="22"/>
          <w:szCs w:val="22"/>
          <w:lang w:val="sr-Latn-RS"/>
        </w:rPr>
        <w:t>16</w:t>
      </w:r>
      <w:r w:rsidR="008317DF" w:rsidRPr="009A0CB0">
        <w:rPr>
          <w:b/>
          <w:bCs/>
          <w:sz w:val="22"/>
          <w:szCs w:val="22"/>
          <w:lang w:val="sr-Latn-CS"/>
        </w:rPr>
        <w:t>/20</w:t>
      </w:r>
      <w:r w:rsidR="00D73746">
        <w:rPr>
          <w:b/>
          <w:bCs/>
          <w:sz w:val="22"/>
          <w:szCs w:val="22"/>
          <w:lang w:val="sr-Latn-CS"/>
        </w:rPr>
        <w:t>20</w:t>
      </w:r>
    </w:p>
    <w:p w:rsidR="001E7A10" w:rsidRPr="00117A28" w:rsidRDefault="001E7A10" w:rsidP="001E7A10">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244322" w:rsidRDefault="00244322" w:rsidP="008317DF">
      <w:pPr>
        <w:rPr>
          <w:sz w:val="22"/>
          <w:szCs w:val="22"/>
        </w:rPr>
      </w:pPr>
    </w:p>
    <w:p w:rsidR="001E7A10" w:rsidRDefault="001E7A10" w:rsidP="008317DF">
      <w:pPr>
        <w:rPr>
          <w:sz w:val="22"/>
          <w:szCs w:val="22"/>
        </w:rPr>
      </w:pPr>
    </w:p>
    <w:p w:rsidR="008317DF" w:rsidRPr="009A0CB0" w:rsidRDefault="008317DF" w:rsidP="008317DF">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40439C" w:rsidRPr="0040439C" w:rsidRDefault="0040439C" w:rsidP="008317DF">
      <w:pPr>
        <w:widowControl w:val="0"/>
        <w:autoSpaceDE w:val="0"/>
        <w:autoSpaceDN w:val="0"/>
        <w:adjustRightInd w:val="0"/>
        <w:ind w:left="720" w:firstLine="720"/>
        <w:rPr>
          <w:rFonts w:eastAsia="Times New Roman"/>
          <w:b/>
          <w:bCs/>
          <w:lang w:val="sr-Latn-CS"/>
        </w:rPr>
      </w:pPr>
    </w:p>
    <w:p w:rsidR="0040439C" w:rsidRPr="0040439C" w:rsidRDefault="0040439C" w:rsidP="0040439C">
      <w:pPr>
        <w:widowControl w:val="0"/>
        <w:autoSpaceDE w:val="0"/>
        <w:autoSpaceDN w:val="0"/>
        <w:adjustRightInd w:val="0"/>
        <w:spacing w:before="29"/>
        <w:ind w:right="51"/>
        <w:rPr>
          <w:rFonts w:eastAsia="Times New Roman"/>
          <w:b/>
          <w:bCs/>
          <w:lang w:val="sr-Latn-CS"/>
        </w:rPr>
      </w:pPr>
    </w:p>
    <w:p w:rsidR="0040439C" w:rsidRPr="0040439C" w:rsidRDefault="0040439C" w:rsidP="0040439C">
      <w:pPr>
        <w:widowControl w:val="0"/>
        <w:autoSpaceDE w:val="0"/>
        <w:autoSpaceDN w:val="0"/>
        <w:adjustRightInd w:val="0"/>
        <w:spacing w:before="29"/>
        <w:ind w:left="360" w:right="51"/>
        <w:jc w:val="center"/>
        <w:rPr>
          <w:rFonts w:eastAsia="Times New Roman"/>
          <w:lang w:val="sr-Latn-CS"/>
        </w:rPr>
      </w:pPr>
      <w:r w:rsidRPr="0040439C">
        <w:rPr>
          <w:rFonts w:eastAsia="Times New Roman"/>
          <w:b/>
          <w:bCs/>
          <w:lang w:val="sr-Latn-CS"/>
        </w:rPr>
        <w:t>KADROVSKI KAPACITITET</w:t>
      </w:r>
    </w:p>
    <w:p w:rsidR="0040439C" w:rsidRPr="0040439C" w:rsidRDefault="0040439C" w:rsidP="0040439C">
      <w:pPr>
        <w:widowControl w:val="0"/>
        <w:autoSpaceDE w:val="0"/>
        <w:autoSpaceDN w:val="0"/>
        <w:adjustRightInd w:val="0"/>
        <w:spacing w:before="29"/>
        <w:ind w:right="51"/>
        <w:rPr>
          <w:rFonts w:eastAsia="Times New Roman"/>
          <w:lang w:val="sr-Latn-CS"/>
        </w:rPr>
      </w:pPr>
    </w:p>
    <w:p w:rsidR="0040439C" w:rsidRPr="0040439C" w:rsidRDefault="0040439C" w:rsidP="0040439C">
      <w:pPr>
        <w:widowControl w:val="0"/>
        <w:autoSpaceDE w:val="0"/>
        <w:autoSpaceDN w:val="0"/>
        <w:adjustRightInd w:val="0"/>
        <w:spacing w:before="29"/>
        <w:ind w:left="720" w:right="51"/>
        <w:jc w:val="center"/>
        <w:rPr>
          <w:rFonts w:eastAsia="Times New Roman"/>
          <w:lang w:val="sr-Latn-CS"/>
        </w:rPr>
      </w:pPr>
      <w:r w:rsidRPr="0040439C">
        <w:rPr>
          <w:rFonts w:eastAsia="Times New Roman"/>
          <w:b/>
          <w:bCs/>
          <w:lang w:val="sr-Latn-CS"/>
        </w:rPr>
        <w:t>IZJAVA PONUĐAČA O KADROVSKOM</w:t>
      </w:r>
      <w:r w:rsidRPr="0040439C">
        <w:rPr>
          <w:rFonts w:eastAsia="Times New Roman"/>
          <w:b/>
          <w:bCs/>
          <w:spacing w:val="-10"/>
          <w:lang w:val="sr-Latn-CS"/>
        </w:rPr>
        <w:t xml:space="preserve"> </w:t>
      </w:r>
      <w:r w:rsidRPr="0040439C">
        <w:rPr>
          <w:rFonts w:eastAsia="Times New Roman"/>
          <w:b/>
          <w:bCs/>
          <w:lang w:val="sr-Latn-CS"/>
        </w:rPr>
        <w:t>KAPACITETU</w:t>
      </w:r>
    </w:p>
    <w:p w:rsidR="0040439C" w:rsidRPr="0040439C" w:rsidRDefault="0040439C" w:rsidP="0040439C">
      <w:pPr>
        <w:widowControl w:val="0"/>
        <w:autoSpaceDE w:val="0"/>
        <w:autoSpaceDN w:val="0"/>
        <w:adjustRightInd w:val="0"/>
        <w:spacing w:line="200" w:lineRule="exact"/>
        <w:rPr>
          <w:rFonts w:eastAsia="Times New Roman"/>
          <w:lang w:val="sr-Latn-CS"/>
        </w:rPr>
      </w:pPr>
    </w:p>
    <w:p w:rsidR="0040439C" w:rsidRPr="0040439C" w:rsidRDefault="0040439C" w:rsidP="001E7A10">
      <w:pPr>
        <w:widowControl w:val="0"/>
        <w:autoSpaceDE w:val="0"/>
        <w:autoSpaceDN w:val="0"/>
        <w:adjustRightInd w:val="0"/>
        <w:spacing w:line="200" w:lineRule="exact"/>
        <w:jc w:val="both"/>
        <w:rPr>
          <w:rFonts w:eastAsia="Times New Roman"/>
          <w:lang w:val="sr-Latn-CS"/>
        </w:rPr>
      </w:pPr>
    </w:p>
    <w:p w:rsidR="0040439C" w:rsidRPr="001E7A10" w:rsidRDefault="0040439C" w:rsidP="001E7A10">
      <w:pPr>
        <w:jc w:val="both"/>
        <w:rPr>
          <w:rFonts w:eastAsia="Times New Roman"/>
          <w:lang w:val="sl-SI"/>
        </w:rPr>
      </w:pPr>
      <w:r w:rsidRPr="0040439C">
        <w:rPr>
          <w:rFonts w:eastAsia="Times New Roman"/>
        </w:rPr>
        <w:t xml:space="preserve">Pod punom moralnom, materijalnom i krivičnom odgovornošću u ponudi za javnu nabavku broj </w:t>
      </w:r>
      <w:r w:rsidRPr="0040439C">
        <w:rPr>
          <w:rFonts w:eastAsia="Times New Roman"/>
          <w:spacing w:val="24"/>
        </w:rPr>
        <w:t xml:space="preserve"> </w:t>
      </w:r>
      <w:r w:rsidR="00D73746">
        <w:rPr>
          <w:rFonts w:eastAsia="Times New Roman"/>
          <w:spacing w:val="24"/>
          <w:lang w:val="sr-Latn-RS"/>
        </w:rPr>
        <w:t>16</w:t>
      </w:r>
      <w:r w:rsidRPr="0040439C">
        <w:rPr>
          <w:rFonts w:eastAsia="Times New Roman"/>
          <w:spacing w:val="24"/>
        </w:rPr>
        <w:t>/</w:t>
      </w:r>
      <w:r w:rsidRPr="0040439C">
        <w:rPr>
          <w:rFonts w:eastAsia="Times New Roman"/>
        </w:rPr>
        <w:t>20</w:t>
      </w:r>
      <w:r w:rsidR="00D73746">
        <w:rPr>
          <w:rFonts w:eastAsia="Times New Roman"/>
          <w:lang w:val="sr-Latn-RS"/>
        </w:rPr>
        <w:t>20</w:t>
      </w:r>
      <w:r w:rsidRPr="0040439C">
        <w:rPr>
          <w:rFonts w:eastAsia="Times New Roman"/>
        </w:rPr>
        <w:t xml:space="preserve"> – </w:t>
      </w:r>
      <w:r w:rsidRPr="0040439C">
        <w:rPr>
          <w:rFonts w:eastAsia="Times New Roman"/>
          <w:lang w:val="sl-SI"/>
        </w:rPr>
        <w:t>nabavku</w:t>
      </w:r>
      <w:r w:rsidR="001E7A10" w:rsidRPr="001E7A10">
        <w:rPr>
          <w:rFonts w:eastAsia="Times New Roman"/>
          <w:lang w:val="sr-Latn-CS" w:eastAsia="en-US"/>
        </w:rPr>
        <w:t xml:space="preserve"> </w:t>
      </w:r>
      <w:r w:rsidR="001E7A10" w:rsidRPr="00895CAF">
        <w:rPr>
          <w:rFonts w:eastAsia="Times New Roman"/>
          <w:lang w:val="sr-Latn-CS" w:eastAsia="en-US"/>
        </w:rPr>
        <w:t>za nabavku</w:t>
      </w:r>
      <w:r w:rsidR="001E7A10" w:rsidRPr="00895CAF">
        <w:rPr>
          <w:rFonts w:eastAsia="Times New Roman"/>
          <w:b/>
          <w:lang w:val="sr-Latn-CS" w:eastAsia="en-US"/>
        </w:rPr>
        <w:t xml:space="preserve"> </w:t>
      </w:r>
      <w:r w:rsidR="001E7A10" w:rsidRPr="002E6D4F">
        <w:rPr>
          <w:lang w:val="sl-SI"/>
        </w:rPr>
        <w:t>usluge servisiranja i održavanja opreme</w:t>
      </w:r>
      <w:r w:rsidR="004F1503">
        <w:rPr>
          <w:lang w:val="sl-SI"/>
        </w:rPr>
        <w:t xml:space="preserve"> proizvođača PRIMAT, Slovenija</w:t>
      </w:r>
      <w:r w:rsidR="001E7A10" w:rsidRPr="002E6D4F">
        <w:rPr>
          <w:lang w:val="sl-SI"/>
        </w:rPr>
        <w:t xml:space="preserve"> u Odseku za</w:t>
      </w:r>
      <w:r w:rsidR="001E7A10">
        <w:rPr>
          <w:lang w:val="sl-SI"/>
        </w:rPr>
        <w:t xml:space="preserve"> higijensko održavanje i </w:t>
      </w:r>
      <w:r w:rsidR="001E7A10" w:rsidRPr="002E6D4F">
        <w:rPr>
          <w:lang w:val="sl-SI"/>
        </w:rPr>
        <w:t>serviranje hrane za period od dvanaest meseci</w:t>
      </w:r>
      <w:r w:rsidR="00244322">
        <w:rPr>
          <w:rFonts w:eastAsia="Times New Roman"/>
          <w:lang w:val="sl-SI"/>
        </w:rPr>
        <w:t xml:space="preserve">, </w:t>
      </w:r>
      <w:r w:rsidR="00244322">
        <w:rPr>
          <w:rFonts w:eastAsia="Times New Roman"/>
          <w:lang w:val="sr-Latn-CS"/>
        </w:rPr>
        <w:t>i</w:t>
      </w:r>
      <w:r w:rsidRPr="0040439C">
        <w:rPr>
          <w:rFonts w:eastAsia="Times New Roman"/>
          <w:lang w:val="sr-Latn-CS"/>
        </w:rPr>
        <w:t xml:space="preserve">zjavljujemo da raspolažemo dovoljnim kadrovskim kapacitetom, kako je navedeno u tački </w:t>
      </w:r>
      <w:r w:rsidRPr="0040439C">
        <w:rPr>
          <w:rFonts w:eastAsia="Times New Roman"/>
          <w:b/>
          <w:bCs/>
          <w:lang w:val="sr-Latn-CS"/>
        </w:rPr>
        <w:t>3</w:t>
      </w:r>
      <w:r w:rsidRPr="0040439C">
        <w:rPr>
          <w:rFonts w:eastAsia="Times New Roman"/>
          <w:b/>
          <w:bCs/>
          <w:lang w:val="sl-SI"/>
        </w:rPr>
        <w:t>.Uputstva o načinu kako se dokazuje ispunjenost DODATNIH uslova</w:t>
      </w:r>
      <w:r w:rsidRPr="0040439C">
        <w:rPr>
          <w:rFonts w:eastAsia="Times New Roman"/>
          <w:lang w:val="sr-Latn-CS"/>
        </w:rPr>
        <w:t xml:space="preserve"> i to:</w:t>
      </w:r>
    </w:p>
    <w:p w:rsidR="00244322" w:rsidRPr="0040439C" w:rsidRDefault="00244322" w:rsidP="00244322">
      <w:pPr>
        <w:jc w:val="both"/>
        <w:rPr>
          <w:rFonts w:eastAsia="Times New Roman"/>
          <w:lang w:val="sl-SI"/>
        </w:rPr>
      </w:pPr>
    </w:p>
    <w:p w:rsidR="001E7A10" w:rsidRPr="00F47DF9" w:rsidRDefault="001E7A10" w:rsidP="001E7A10">
      <w:pPr>
        <w:jc w:val="both"/>
      </w:pPr>
      <w:r>
        <w:rPr>
          <w:lang w:val="pl-PL"/>
        </w:rPr>
        <w:t>- da ima</w:t>
      </w:r>
      <w:r>
        <w:rPr>
          <w:lang w:val="sr-Latn-CS"/>
        </w:rPr>
        <w:t xml:space="preserve"> minimum 1 servisera</w:t>
      </w:r>
      <w:r w:rsidRPr="001E7A10">
        <w:rPr>
          <w:rFonts w:eastAsia="Times New Roman"/>
          <w:lang w:val="sr-Latn-CS"/>
        </w:rPr>
        <w:t xml:space="preserve"> koji</w:t>
      </w:r>
      <w:r w:rsidRPr="001E7A10">
        <w:rPr>
          <w:rFonts w:eastAsia="Times New Roman"/>
        </w:rPr>
        <w:t xml:space="preserve"> </w:t>
      </w:r>
      <w:r w:rsidRPr="001E7A10">
        <w:rPr>
          <w:rFonts w:eastAsia="Times New Roman"/>
          <w:lang w:val="sr-Latn-CS"/>
        </w:rPr>
        <w:t>su</w:t>
      </w:r>
      <w:r w:rsidRPr="001E7A10">
        <w:rPr>
          <w:rFonts w:eastAsia="Times New Roman"/>
        </w:rPr>
        <w:t xml:space="preserve"> </w:t>
      </w:r>
      <w:r w:rsidRPr="001E7A10">
        <w:rPr>
          <w:rFonts w:eastAsia="Times New Roman"/>
          <w:lang w:val="sr-Latn-CS"/>
        </w:rPr>
        <w:t>u</w:t>
      </w:r>
      <w:r w:rsidRPr="001E7A10">
        <w:rPr>
          <w:rFonts w:eastAsia="Times New Roman"/>
        </w:rPr>
        <w:t xml:space="preserve"> </w:t>
      </w:r>
      <w:r w:rsidRPr="001E7A10">
        <w:rPr>
          <w:rFonts w:eastAsia="Times New Roman"/>
          <w:lang w:val="sr-Latn-CS"/>
        </w:rPr>
        <w:t>radnom</w:t>
      </w:r>
      <w:r w:rsidRPr="001E7A10">
        <w:rPr>
          <w:rFonts w:eastAsia="Times New Roman"/>
        </w:rPr>
        <w:t xml:space="preserve"> </w:t>
      </w:r>
      <w:r w:rsidRPr="001E7A10">
        <w:rPr>
          <w:rFonts w:eastAsia="Times New Roman"/>
          <w:lang w:val="sr-Latn-CS"/>
        </w:rPr>
        <w:t>odnosu</w:t>
      </w:r>
      <w:r w:rsidRPr="001E7A10">
        <w:rPr>
          <w:rFonts w:eastAsia="Times New Roman"/>
        </w:rPr>
        <w:t xml:space="preserve"> </w:t>
      </w:r>
      <w:r w:rsidRPr="001E7A10">
        <w:rPr>
          <w:rFonts w:eastAsia="Times New Roman"/>
          <w:lang w:val="sr-Latn-CS"/>
        </w:rPr>
        <w:t>kod</w:t>
      </w:r>
      <w:r w:rsidRPr="001E7A10">
        <w:rPr>
          <w:rFonts w:eastAsia="Times New Roman"/>
        </w:rPr>
        <w:t xml:space="preserve"> </w:t>
      </w:r>
      <w:r w:rsidRPr="001E7A10">
        <w:rPr>
          <w:rFonts w:eastAsia="Times New Roman"/>
          <w:lang w:val="sr-Latn-CS"/>
        </w:rPr>
        <w:t>ponu</w:t>
      </w:r>
      <w:r w:rsidRPr="001E7A10">
        <w:rPr>
          <w:rFonts w:eastAsia="Times New Roman"/>
        </w:rPr>
        <w:t>đ</w:t>
      </w:r>
      <w:r w:rsidRPr="001E7A10">
        <w:rPr>
          <w:rFonts w:eastAsia="Times New Roman"/>
          <w:lang w:val="sr-Latn-CS"/>
        </w:rPr>
        <w:t>a</w:t>
      </w:r>
      <w:r w:rsidRPr="001E7A10">
        <w:rPr>
          <w:rFonts w:eastAsia="Times New Roman"/>
        </w:rPr>
        <w:t>č</w:t>
      </w:r>
      <w:r w:rsidRPr="001E7A10">
        <w:rPr>
          <w:rFonts w:eastAsia="Times New Roman"/>
          <w:lang w:val="sr-Latn-CS"/>
        </w:rPr>
        <w:t>a</w:t>
      </w:r>
      <w:r w:rsidRPr="001E7A10">
        <w:rPr>
          <w:rFonts w:eastAsia="Times New Roman"/>
        </w:rPr>
        <w:t>,</w:t>
      </w:r>
      <w:r w:rsidRPr="001E7A10">
        <w:rPr>
          <w:rFonts w:eastAsia="Times New Roman"/>
          <w:lang w:val="sr-Latn-CS"/>
        </w:rPr>
        <w:t xml:space="preserve"> što se dokazuje kopijama ugovora o radu ili su angažovani po drugom osnovu kod ponuđača, što se dokazuje aktom o angažovanju</w:t>
      </w:r>
      <w:r>
        <w:t>.</w:t>
      </w:r>
    </w:p>
    <w:p w:rsidR="0040439C" w:rsidRPr="0040439C" w:rsidRDefault="0040439C" w:rsidP="0040439C">
      <w:pPr>
        <w:jc w:val="both"/>
        <w:rPr>
          <w:rFonts w:eastAsia="Times New Roman"/>
          <w:lang w:val="pl-PL"/>
        </w:rPr>
      </w:pPr>
    </w:p>
    <w:p w:rsidR="0040439C" w:rsidRPr="0040439C" w:rsidRDefault="0040439C" w:rsidP="0040439C">
      <w:pPr>
        <w:jc w:val="both"/>
        <w:rPr>
          <w:rFonts w:eastAsia="Times New Roman"/>
          <w:color w:val="FF0000"/>
        </w:rPr>
      </w:pPr>
    </w:p>
    <w:p w:rsidR="0040439C" w:rsidRPr="0040439C" w:rsidRDefault="0040439C" w:rsidP="0040439C">
      <w:pPr>
        <w:rPr>
          <w:rFonts w:eastAsia="Times New Roman"/>
          <w:color w:val="FF0000"/>
        </w:rPr>
      </w:pPr>
    </w:p>
    <w:p w:rsidR="0040439C" w:rsidRPr="00960AB0" w:rsidRDefault="0040439C" w:rsidP="0040439C">
      <w:pPr>
        <w:rPr>
          <w:rFonts w:eastAsia="Times New Roman"/>
          <w:color w:val="FF0000"/>
          <w:lang w:val="sr-Latn-CS"/>
        </w:rPr>
      </w:pPr>
    </w:p>
    <w:p w:rsidR="0040439C" w:rsidRPr="0040439C" w:rsidRDefault="00BD5C94" w:rsidP="0040439C">
      <w:pPr>
        <w:rPr>
          <w:rFonts w:eastAsia="Times New Roman"/>
          <w:lang w:val="sr-Latn-CS"/>
        </w:rPr>
      </w:pP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t>________________________</w:t>
      </w:r>
    </w:p>
    <w:p w:rsidR="00960AB0" w:rsidRDefault="00D73746" w:rsidP="00C777CA">
      <w:pPr>
        <w:ind w:left="5040"/>
        <w:rPr>
          <w:rFonts w:eastAsia="Times New Roman"/>
          <w:lang w:val="sr-Latn-CS"/>
        </w:rPr>
      </w:pPr>
      <w:r>
        <w:rPr>
          <w:rFonts w:eastAsia="Times New Roman"/>
          <w:lang w:val="sr-Latn-CS"/>
        </w:rPr>
        <w:t xml:space="preserve">   </w:t>
      </w:r>
      <w:r w:rsidR="00C777CA">
        <w:rPr>
          <w:rFonts w:eastAsia="Times New Roman"/>
          <w:lang w:val="sr-Latn-CS"/>
        </w:rPr>
        <w:t>(potpis  ovlašćenog lica</w:t>
      </w:r>
      <w:r w:rsidR="00244322">
        <w:rPr>
          <w:rFonts w:eastAsia="Times New Roman"/>
          <w:lang w:val="sr-Latn-CS"/>
        </w:rPr>
        <w:t>)</w:t>
      </w:r>
    </w:p>
    <w:p w:rsidR="00244322" w:rsidRDefault="00244322" w:rsidP="00C777CA">
      <w:pPr>
        <w:ind w:left="5040"/>
        <w:rPr>
          <w:rFonts w:eastAsia="Times New Roman"/>
          <w:lang w:val="sr-Latn-CS"/>
        </w:rPr>
      </w:pPr>
    </w:p>
    <w:p w:rsidR="00244322" w:rsidRDefault="00244322" w:rsidP="00C777CA">
      <w:pPr>
        <w:ind w:left="5040"/>
        <w:rPr>
          <w:rFonts w:eastAsia="Times New Roman"/>
          <w:lang w:val="sr-Latn-CS"/>
        </w:rPr>
      </w:pPr>
    </w:p>
    <w:p w:rsidR="00244322" w:rsidRDefault="00244322" w:rsidP="00C777CA">
      <w:pPr>
        <w:ind w:left="5040"/>
        <w:rPr>
          <w:rFonts w:eastAsia="Times New Roman"/>
          <w:lang w:val="sr-Latn-CS"/>
        </w:rPr>
      </w:pPr>
    </w:p>
    <w:p w:rsidR="00244322" w:rsidRDefault="0024432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D63122">
      <w:pPr>
        <w:rPr>
          <w:rFonts w:eastAsia="Times New Roman"/>
          <w:lang w:val="sr-Latn-CS"/>
        </w:rPr>
      </w:pPr>
    </w:p>
    <w:p w:rsidR="00244322" w:rsidRPr="00C777CA" w:rsidRDefault="00244322" w:rsidP="00C777CA">
      <w:pPr>
        <w:ind w:left="5040"/>
        <w:rPr>
          <w:rFonts w:eastAsia="Times New Roman"/>
          <w:lang w:val="sr-Latn-CS"/>
        </w:rPr>
      </w:pPr>
    </w:p>
    <w:p w:rsidR="000D1193" w:rsidRPr="006D59D2" w:rsidRDefault="00C777CA" w:rsidP="000D1193">
      <w:pPr>
        <w:outlineLvl w:val="0"/>
        <w:rPr>
          <w:b/>
          <w:bCs/>
          <w:lang w:val="sr-Latn-CS"/>
        </w:rPr>
      </w:pPr>
      <w:r>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40439C">
        <w:rPr>
          <w:b/>
          <w:bCs/>
          <w:lang w:val="sr-Latn-CS"/>
        </w:rPr>
        <w:t>OBRAZAC 10</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0D1193" w:rsidRDefault="000D1193" w:rsidP="000D1193">
      <w:pPr>
        <w:outlineLvl w:val="0"/>
        <w:rPr>
          <w:b/>
          <w:bCs/>
          <w:lang w:val="sr-Latn-CS"/>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D73746">
        <w:rPr>
          <w:b/>
          <w:bCs/>
          <w:sz w:val="22"/>
          <w:szCs w:val="22"/>
          <w:lang w:val="sr-Latn-RS"/>
        </w:rPr>
        <w:t>16</w:t>
      </w:r>
      <w:r w:rsidRPr="009A0CB0">
        <w:rPr>
          <w:b/>
          <w:bCs/>
          <w:sz w:val="22"/>
          <w:szCs w:val="22"/>
          <w:lang w:val="sr-Latn-CS"/>
        </w:rPr>
        <w:t>/20</w:t>
      </w:r>
      <w:r w:rsidR="00D73746">
        <w:rPr>
          <w:b/>
          <w:bCs/>
          <w:sz w:val="22"/>
          <w:szCs w:val="22"/>
          <w:lang w:val="sr-Latn-CS"/>
        </w:rPr>
        <w:t>20</w:t>
      </w:r>
    </w:p>
    <w:p w:rsidR="00C56B42" w:rsidRPr="00117A28" w:rsidRDefault="00C56B42" w:rsidP="00C56B42">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F22B3E">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244322" w:rsidRDefault="00244322" w:rsidP="00C777CA">
      <w:pPr>
        <w:rPr>
          <w:sz w:val="22"/>
          <w:szCs w:val="22"/>
        </w:rPr>
      </w:pPr>
    </w:p>
    <w:p w:rsidR="000D1193" w:rsidRPr="00C777CA" w:rsidRDefault="001B3F24" w:rsidP="00C777CA">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F04616" w:rsidRPr="00262DE6" w:rsidRDefault="00F04616" w:rsidP="00F04616">
      <w:pPr>
        <w:pStyle w:val="ListParagraph"/>
        <w:spacing w:before="115" w:after="115"/>
        <w:jc w:val="both"/>
        <w:rPr>
          <w:lang w:val="sl-SI"/>
        </w:rPr>
      </w:pPr>
      <w:r w:rsidRPr="00262DE6">
        <w:rPr>
          <w:lang w:val="ru-RU"/>
        </w:rPr>
        <w:t>U</w:t>
      </w:r>
      <w:r w:rsidR="000D1193" w:rsidRPr="00262DE6">
        <w:rPr>
          <w:lang w:val="ru-RU"/>
        </w:rPr>
        <w:t xml:space="preserve"> </w:t>
      </w:r>
      <w:r w:rsidRPr="00262DE6">
        <w:rPr>
          <w:lang w:val="ru-RU"/>
        </w:rPr>
        <w:t>skladu</w:t>
      </w:r>
      <w:r w:rsidR="000D1193" w:rsidRPr="00262DE6">
        <w:rPr>
          <w:lang w:val="ru-RU"/>
        </w:rPr>
        <w:t xml:space="preserve"> </w:t>
      </w:r>
      <w:r w:rsidRPr="00262DE6">
        <w:rPr>
          <w:lang w:val="ru-RU"/>
        </w:rPr>
        <w:t>sa</w:t>
      </w:r>
      <w:r w:rsidR="000D1193" w:rsidRPr="00262DE6">
        <w:rPr>
          <w:lang w:val="ru-RU"/>
        </w:rPr>
        <w:t xml:space="preserve"> </w:t>
      </w:r>
      <w:r w:rsidRPr="00262DE6">
        <w:rPr>
          <w:lang w:val="ru-RU"/>
        </w:rPr>
        <w:t>članom</w:t>
      </w:r>
      <w:r w:rsidR="000D1193" w:rsidRPr="00262DE6">
        <w:rPr>
          <w:lang w:val="ru-RU"/>
        </w:rPr>
        <w:t xml:space="preserve"> 88. </w:t>
      </w:r>
      <w:r w:rsidRPr="00262DE6">
        <w:rPr>
          <w:lang w:val="ru-RU"/>
        </w:rPr>
        <w:t>stav</w:t>
      </w:r>
      <w:r w:rsidR="000D1193" w:rsidRPr="00262DE6">
        <w:rPr>
          <w:lang w:val="ru-RU"/>
        </w:rPr>
        <w:t xml:space="preserve"> 1. </w:t>
      </w:r>
      <w:r w:rsidRPr="00262DE6">
        <w:rPr>
          <w:lang w:val="ru-RU"/>
        </w:rPr>
        <w:t>Zakona</w:t>
      </w:r>
      <w:r w:rsidR="00605007" w:rsidRPr="00262DE6">
        <w:rPr>
          <w:lang w:val="sl-SI"/>
        </w:rPr>
        <w:t xml:space="preserve"> o javnim nabavk</w:t>
      </w:r>
      <w:r w:rsidRPr="00262DE6">
        <w:rPr>
          <w:lang w:val="sl-SI"/>
        </w:rPr>
        <w:t>ama (»Službeni glasnik RS«, br.</w:t>
      </w:r>
    </w:p>
    <w:p w:rsidR="00F04616" w:rsidRPr="00F04616" w:rsidRDefault="00605007" w:rsidP="00F04616">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000D1193" w:rsidRPr="00E142BE">
        <w:rPr>
          <w:lang w:val="ru-RU"/>
        </w:rPr>
        <w:t>,</w:t>
      </w:r>
      <w:r w:rsidR="000D1193" w:rsidRPr="00262DE6">
        <w:rPr>
          <w:lang w:val="ru-RU"/>
        </w:rPr>
        <w:t xml:space="preserve"> </w:t>
      </w:r>
      <w:r w:rsidR="00F04616" w:rsidRPr="00262DE6">
        <w:rPr>
          <w:lang w:val="ru-RU"/>
        </w:rPr>
        <w:t>ponuđač</w:t>
      </w:r>
      <w:r w:rsidR="000D1193" w:rsidRPr="00705767">
        <w:rPr>
          <w:lang w:val="ru-RU"/>
        </w:rPr>
        <w:t xml:space="preserve">__________________________ </w:t>
      </w:r>
      <w:r w:rsidR="000D1193" w:rsidRPr="00705767">
        <w:rPr>
          <w:i/>
          <w:iCs/>
          <w:lang w:val="ru-RU"/>
        </w:rPr>
        <w:t>[</w:t>
      </w:r>
      <w:r w:rsidR="00F04616">
        <w:rPr>
          <w:i/>
          <w:iCs/>
          <w:lang w:val="ru-RU"/>
        </w:rPr>
        <w:t>navesti</w:t>
      </w:r>
      <w:r w:rsidR="000D1193" w:rsidRPr="00705767">
        <w:rPr>
          <w:i/>
          <w:iCs/>
          <w:lang w:val="ru-RU"/>
        </w:rPr>
        <w:t xml:space="preserve"> </w:t>
      </w:r>
      <w:r w:rsidR="00F04616">
        <w:rPr>
          <w:i/>
          <w:iCs/>
          <w:lang w:val="ru-RU"/>
        </w:rPr>
        <w:t>naziv</w:t>
      </w:r>
      <w:r w:rsidR="000D1193" w:rsidRPr="00705767">
        <w:rPr>
          <w:i/>
          <w:iCs/>
          <w:lang w:val="ru-RU"/>
        </w:rPr>
        <w:t xml:space="preserve"> </w:t>
      </w:r>
      <w:r w:rsidR="00F04616">
        <w:rPr>
          <w:i/>
          <w:iCs/>
          <w:lang w:val="ru-RU"/>
        </w:rPr>
        <w:t>ponuđača</w:t>
      </w:r>
      <w:r w:rsidR="000D1193" w:rsidRPr="00705767">
        <w:rPr>
          <w:i/>
          <w:iCs/>
          <w:lang w:val="ru-RU"/>
        </w:rPr>
        <w:t xml:space="preserve">], </w:t>
      </w:r>
    </w:p>
    <w:p w:rsidR="000D1193" w:rsidRPr="00F04616" w:rsidRDefault="00F04616" w:rsidP="00F04616">
      <w:pPr>
        <w:pStyle w:val="ListParagraph"/>
        <w:spacing w:before="115" w:after="115"/>
        <w:ind w:left="0"/>
        <w:jc w:val="both"/>
        <w:rPr>
          <w:color w:val="FF0000"/>
          <w:lang w:val="sl-SI"/>
        </w:rPr>
      </w:pPr>
      <w:r>
        <w:rPr>
          <w:lang w:val="ru-RU"/>
        </w:rPr>
        <w:t>dostavlja</w:t>
      </w:r>
      <w:r w:rsidR="000D1193" w:rsidRPr="00705767">
        <w:rPr>
          <w:lang w:val="ru-RU"/>
        </w:rPr>
        <w:t xml:space="preserve"> </w:t>
      </w:r>
      <w:r>
        <w:rPr>
          <w:lang w:val="ru-RU"/>
        </w:rPr>
        <w:t>ukupan</w:t>
      </w:r>
      <w:r w:rsidR="000D1193" w:rsidRPr="00705767">
        <w:rPr>
          <w:lang w:val="ru-RU"/>
        </w:rPr>
        <w:t xml:space="preserve"> </w:t>
      </w:r>
      <w:r>
        <w:rPr>
          <w:lang w:val="ru-RU"/>
        </w:rPr>
        <w:t>iznos</w:t>
      </w:r>
      <w:r w:rsidR="000D1193" w:rsidRPr="00705767">
        <w:rPr>
          <w:lang w:val="ru-RU"/>
        </w:rPr>
        <w:t xml:space="preserve"> </w:t>
      </w:r>
      <w:r>
        <w:rPr>
          <w:lang w:val="ru-RU"/>
        </w:rPr>
        <w:t>i</w:t>
      </w:r>
      <w:r w:rsidR="000D1193" w:rsidRPr="00705767">
        <w:rPr>
          <w:lang w:val="ru-RU"/>
        </w:rPr>
        <w:t xml:space="preserve"> </w:t>
      </w:r>
      <w:r>
        <w:rPr>
          <w:lang w:val="ru-RU"/>
        </w:rPr>
        <w:t>strukturu</w:t>
      </w:r>
      <w:r w:rsidR="000D1193" w:rsidRPr="00705767">
        <w:rPr>
          <w:lang w:val="ru-RU"/>
        </w:rPr>
        <w:t xml:space="preserve"> </w:t>
      </w:r>
      <w:r>
        <w:rPr>
          <w:lang w:val="ru-RU"/>
        </w:rPr>
        <w:t>troškova</w:t>
      </w:r>
      <w:r w:rsidR="000D1193" w:rsidRPr="00705767">
        <w:rPr>
          <w:lang w:val="ru-RU"/>
        </w:rPr>
        <w:t xml:space="preserve"> </w:t>
      </w:r>
      <w:r>
        <w:rPr>
          <w:lang w:val="ru-RU"/>
        </w:rPr>
        <w:t>pripremanja</w:t>
      </w:r>
      <w:r w:rsidR="000D1193" w:rsidRPr="00705767">
        <w:rPr>
          <w:lang w:val="ru-RU"/>
        </w:rPr>
        <w:t xml:space="preserve"> </w:t>
      </w:r>
      <w:r>
        <w:rPr>
          <w:lang w:val="ru-RU"/>
        </w:rPr>
        <w:t>ponude</w:t>
      </w:r>
      <w:r w:rsidR="000D1193" w:rsidRPr="00705767">
        <w:rPr>
          <w:lang w:val="ru-RU"/>
        </w:rPr>
        <w:t xml:space="preserve">, </w:t>
      </w:r>
      <w:r>
        <w:rPr>
          <w:lang w:val="ru-RU"/>
        </w:rPr>
        <w:t>kako</w:t>
      </w:r>
      <w:r w:rsidR="000D1193" w:rsidRPr="00705767">
        <w:rPr>
          <w:lang w:val="ru-RU"/>
        </w:rPr>
        <w:t xml:space="preserve"> </w:t>
      </w:r>
      <w:r>
        <w:rPr>
          <w:lang w:val="ru-RU"/>
        </w:rPr>
        <w:t>sledi</w:t>
      </w:r>
      <w:r w:rsidR="000D1193" w:rsidRPr="00705767">
        <w:rPr>
          <w:lang w:val="ru-RU"/>
        </w:rPr>
        <w:t xml:space="preserve"> </w:t>
      </w:r>
      <w:r>
        <w:rPr>
          <w:lang w:val="ru-RU"/>
        </w:rPr>
        <w:t>u</w:t>
      </w:r>
      <w:r w:rsidR="000D1193" w:rsidRPr="00705767">
        <w:rPr>
          <w:lang w:val="ru-RU"/>
        </w:rPr>
        <w:t xml:space="preserve"> </w:t>
      </w:r>
      <w:r>
        <w:rPr>
          <w:lang w:val="ru-RU"/>
        </w:rPr>
        <w:t>tabeli</w:t>
      </w:r>
      <w:r w:rsidR="000D1193" w:rsidRPr="00705767">
        <w:rPr>
          <w:lang w:val="ru-RU"/>
        </w:rPr>
        <w:t>:</w:t>
      </w:r>
    </w:p>
    <w:tbl>
      <w:tblPr>
        <w:tblW w:w="0" w:type="auto"/>
        <w:tblLayout w:type="fixed"/>
        <w:tblLook w:val="0000" w:firstRow="0" w:lastRow="0" w:firstColumn="0" w:lastColumn="0" w:noHBand="0" w:noVBand="0"/>
      </w:tblPr>
      <w:tblGrid>
        <w:gridCol w:w="5565"/>
        <w:gridCol w:w="3470"/>
      </w:tblGrid>
      <w:tr w:rsidR="000D1193" w:rsidRPr="00705767">
        <w:tc>
          <w:tcPr>
            <w:tcW w:w="5565" w:type="dxa"/>
            <w:tcBorders>
              <w:top w:val="single" w:sz="4" w:space="0" w:color="000000"/>
              <w:left w:val="single" w:sz="4" w:space="0" w:color="000000"/>
              <w:bottom w:val="single" w:sz="4" w:space="0" w:color="000000"/>
            </w:tcBorders>
          </w:tcPr>
          <w:p w:rsidR="000D1193" w:rsidRPr="00705767" w:rsidRDefault="00F04616" w:rsidP="00A47D16">
            <w:pPr>
              <w:snapToGrid w:val="0"/>
              <w:jc w:val="center"/>
              <w:rPr>
                <w:b/>
                <w:bCs/>
                <w:i/>
                <w:iCs/>
              </w:rPr>
            </w:pPr>
            <w:r>
              <w:rPr>
                <w:b/>
                <w:bCs/>
                <w:i/>
                <w:iCs/>
              </w:rPr>
              <w:t>VRSTA</w:t>
            </w:r>
            <w:r w:rsidR="000D1193"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F04616" w:rsidP="00A47D16">
            <w:pPr>
              <w:snapToGrid w:val="0"/>
              <w:jc w:val="center"/>
              <w:rPr>
                <w:b/>
                <w:bCs/>
                <w:i/>
                <w:iCs/>
              </w:rPr>
            </w:pPr>
            <w:r>
              <w:rPr>
                <w:b/>
                <w:bCs/>
                <w:i/>
                <w:iCs/>
              </w:rPr>
              <w:t>IZNOS</w:t>
            </w:r>
            <w:r w:rsidR="000D1193" w:rsidRPr="00705767">
              <w:rPr>
                <w:b/>
                <w:bCs/>
                <w:i/>
                <w:iCs/>
              </w:rPr>
              <w:t xml:space="preserve"> </w:t>
            </w:r>
            <w:r>
              <w:rPr>
                <w:b/>
                <w:bCs/>
                <w:i/>
                <w:iCs/>
              </w:rPr>
              <w:t>TROŠKA</w:t>
            </w:r>
            <w:r w:rsidR="000D1193" w:rsidRPr="00705767">
              <w:rPr>
                <w:b/>
                <w:bCs/>
                <w:i/>
                <w:iCs/>
              </w:rPr>
              <w:t xml:space="preserve"> </w:t>
            </w:r>
            <w:r>
              <w:rPr>
                <w:b/>
                <w:bCs/>
                <w:i/>
                <w:iCs/>
              </w:rPr>
              <w:t>U</w:t>
            </w:r>
            <w:r w:rsidR="000D1193" w:rsidRPr="00705767">
              <w:rPr>
                <w:b/>
                <w:bCs/>
                <w:i/>
                <w:iCs/>
              </w:rPr>
              <w:t xml:space="preserve"> </w:t>
            </w:r>
            <w:r>
              <w:rPr>
                <w:b/>
                <w:bCs/>
                <w:i/>
                <w:iCs/>
              </w:rPr>
              <w:t>RSD</w:t>
            </w: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jc w:val="right"/>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jc w:val="right"/>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F04616" w:rsidP="00A47D16">
            <w:pPr>
              <w:jc w:val="both"/>
              <w:rPr>
                <w:b/>
                <w:bCs/>
                <w:i/>
                <w:iCs/>
                <w:lang w:val="ru-RU"/>
              </w:rPr>
            </w:pPr>
            <w:r>
              <w:rPr>
                <w:b/>
                <w:bCs/>
                <w:i/>
                <w:iCs/>
                <w:lang w:val="ru-RU"/>
              </w:rPr>
              <w:t>UKUPAN</w:t>
            </w:r>
            <w:r w:rsidR="000D1193" w:rsidRPr="00705767">
              <w:rPr>
                <w:b/>
                <w:bCs/>
                <w:i/>
                <w:iCs/>
                <w:lang w:val="ru-RU"/>
              </w:rPr>
              <w:t xml:space="preserve"> </w:t>
            </w:r>
            <w:r>
              <w:rPr>
                <w:b/>
                <w:bCs/>
                <w:i/>
                <w:iCs/>
                <w:lang w:val="ru-RU"/>
              </w:rPr>
              <w:t>IZNOS</w:t>
            </w:r>
            <w:r w:rsidR="000D1193" w:rsidRPr="00705767">
              <w:rPr>
                <w:b/>
                <w:bCs/>
                <w:i/>
                <w:iCs/>
                <w:lang w:val="ru-RU"/>
              </w:rPr>
              <w:t xml:space="preserve"> </w:t>
            </w:r>
            <w:r>
              <w:rPr>
                <w:b/>
                <w:bCs/>
                <w:i/>
                <w:iCs/>
                <w:lang w:val="ru-RU"/>
              </w:rPr>
              <w:t>TROŠKOVA</w:t>
            </w:r>
            <w:r w:rsidR="000D1193" w:rsidRPr="00705767">
              <w:rPr>
                <w:b/>
                <w:bCs/>
                <w:i/>
                <w:iCs/>
                <w:lang w:val="ru-RU"/>
              </w:rPr>
              <w:t xml:space="preserve"> </w:t>
            </w:r>
            <w:r>
              <w:rPr>
                <w:b/>
                <w:bCs/>
                <w:i/>
                <w:iCs/>
                <w:lang w:val="ru-RU"/>
              </w:rPr>
              <w:t>PRIPREMANJA</w:t>
            </w:r>
            <w:r w:rsidR="000D1193"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rPr>
                <w:lang w:val="ru-RU"/>
              </w:rPr>
            </w:pPr>
          </w:p>
        </w:tc>
      </w:tr>
    </w:tbl>
    <w:p w:rsidR="000D1193" w:rsidRPr="00705767" w:rsidRDefault="000D1193" w:rsidP="000D1193">
      <w:pPr>
        <w:rPr>
          <w:lang w:val="sl-SI"/>
        </w:rPr>
      </w:pPr>
    </w:p>
    <w:p w:rsidR="000D1193" w:rsidRPr="00705767" w:rsidRDefault="000D1193" w:rsidP="000D1193">
      <w:pPr>
        <w:tabs>
          <w:tab w:val="left" w:pos="567"/>
        </w:tabs>
        <w:suppressAutoHyphens/>
        <w:jc w:val="both"/>
        <w:rPr>
          <w:sz w:val="22"/>
          <w:szCs w:val="22"/>
          <w:lang w:eastAsia="ar-SA"/>
        </w:rPr>
      </w:pPr>
      <w:r>
        <w:rPr>
          <w:sz w:val="22"/>
          <w:szCs w:val="22"/>
          <w:lang w:eastAsia="ar-SA"/>
        </w:rPr>
        <w:tab/>
      </w:r>
      <w:r w:rsidR="00F04616">
        <w:rPr>
          <w:sz w:val="22"/>
          <w:szCs w:val="22"/>
          <w:lang w:eastAsia="ar-SA"/>
        </w:rPr>
        <w:t>Shodno</w:t>
      </w:r>
      <w:r w:rsidRPr="00705767">
        <w:rPr>
          <w:sz w:val="22"/>
          <w:szCs w:val="22"/>
          <w:lang w:eastAsia="ar-SA"/>
        </w:rPr>
        <w:t xml:space="preserve"> </w:t>
      </w:r>
      <w:r w:rsidR="00F04616">
        <w:rPr>
          <w:sz w:val="22"/>
          <w:szCs w:val="22"/>
          <w:lang w:eastAsia="ar-SA"/>
        </w:rPr>
        <w:t>članu</w:t>
      </w:r>
      <w:r w:rsidRPr="00705767">
        <w:rPr>
          <w:sz w:val="22"/>
          <w:szCs w:val="22"/>
          <w:lang w:eastAsia="ar-SA"/>
        </w:rPr>
        <w:t xml:space="preserve"> 88. </w:t>
      </w:r>
      <w:r w:rsidR="00F04616">
        <w:rPr>
          <w:sz w:val="22"/>
          <w:szCs w:val="22"/>
          <w:lang w:eastAsia="ar-SA"/>
        </w:rPr>
        <w:t>stav</w:t>
      </w:r>
      <w:r w:rsidRPr="00705767">
        <w:rPr>
          <w:sz w:val="22"/>
          <w:szCs w:val="22"/>
          <w:lang w:eastAsia="ar-SA"/>
        </w:rPr>
        <w:t xml:space="preserve"> 2. </w:t>
      </w:r>
      <w:r w:rsidR="00F04616">
        <w:rPr>
          <w:sz w:val="22"/>
          <w:szCs w:val="22"/>
          <w:lang w:eastAsia="ar-SA"/>
        </w:rPr>
        <w:t>ZJN</w:t>
      </w:r>
      <w:r w:rsidRPr="00705767">
        <w:rPr>
          <w:sz w:val="22"/>
          <w:szCs w:val="22"/>
          <w:lang w:eastAsia="ar-SA"/>
        </w:rPr>
        <w:t xml:space="preserve">, </w:t>
      </w:r>
      <w:r w:rsidR="00F04616">
        <w:rPr>
          <w:sz w:val="22"/>
          <w:szCs w:val="22"/>
          <w:lang w:eastAsia="ar-SA"/>
        </w:rPr>
        <w:t>troškove</w:t>
      </w:r>
      <w:r w:rsidRPr="00705767">
        <w:rPr>
          <w:sz w:val="22"/>
          <w:szCs w:val="22"/>
          <w:lang w:eastAsia="ar-SA"/>
        </w:rPr>
        <w:t xml:space="preserve"> </w:t>
      </w:r>
      <w:r w:rsidR="00F04616">
        <w:rPr>
          <w:sz w:val="22"/>
          <w:szCs w:val="22"/>
          <w:lang w:eastAsia="ar-SA"/>
        </w:rPr>
        <w:t>pripreme</w:t>
      </w:r>
      <w:r w:rsidRPr="00705767">
        <w:rPr>
          <w:sz w:val="22"/>
          <w:szCs w:val="22"/>
          <w:lang w:eastAsia="ar-SA"/>
        </w:rPr>
        <w:t xml:space="preserve"> </w:t>
      </w:r>
      <w:r w:rsidR="00F04616">
        <w:rPr>
          <w:sz w:val="22"/>
          <w:szCs w:val="22"/>
          <w:lang w:eastAsia="ar-SA"/>
        </w:rPr>
        <w:t>i</w:t>
      </w:r>
      <w:r w:rsidRPr="00705767">
        <w:rPr>
          <w:sz w:val="22"/>
          <w:szCs w:val="22"/>
          <w:lang w:eastAsia="ar-SA"/>
        </w:rPr>
        <w:t xml:space="preserve"> </w:t>
      </w:r>
      <w:r w:rsidR="00F04616">
        <w:rPr>
          <w:sz w:val="22"/>
          <w:szCs w:val="22"/>
          <w:lang w:eastAsia="ar-SA"/>
        </w:rPr>
        <w:t>podnošenja</w:t>
      </w:r>
      <w:r w:rsidRPr="00705767">
        <w:rPr>
          <w:sz w:val="22"/>
          <w:szCs w:val="22"/>
          <w:lang w:eastAsia="ar-SA"/>
        </w:rPr>
        <w:t xml:space="preserve"> </w:t>
      </w:r>
      <w:r w:rsidR="00F04616">
        <w:rPr>
          <w:sz w:val="22"/>
          <w:szCs w:val="22"/>
          <w:lang w:eastAsia="ar-SA"/>
        </w:rPr>
        <w:t>ponude</w:t>
      </w:r>
      <w:r w:rsidRPr="00705767">
        <w:rPr>
          <w:sz w:val="22"/>
          <w:szCs w:val="22"/>
          <w:lang w:eastAsia="ar-SA"/>
        </w:rPr>
        <w:t xml:space="preserve"> </w:t>
      </w:r>
      <w:r w:rsidR="00F04616">
        <w:rPr>
          <w:sz w:val="22"/>
          <w:szCs w:val="22"/>
          <w:lang w:eastAsia="ar-SA"/>
        </w:rPr>
        <w:t>snosi</w:t>
      </w:r>
      <w:r w:rsidRPr="00705767">
        <w:rPr>
          <w:sz w:val="22"/>
          <w:szCs w:val="22"/>
          <w:lang w:eastAsia="ar-SA"/>
        </w:rPr>
        <w:t xml:space="preserve"> </w:t>
      </w:r>
      <w:r w:rsidR="00F04616">
        <w:rPr>
          <w:sz w:val="22"/>
          <w:szCs w:val="22"/>
          <w:lang w:eastAsia="ar-SA"/>
        </w:rPr>
        <w:t>isključivo</w:t>
      </w:r>
      <w:r w:rsidRPr="00705767">
        <w:rPr>
          <w:sz w:val="22"/>
          <w:szCs w:val="22"/>
          <w:lang w:eastAsia="ar-SA"/>
        </w:rPr>
        <w:t xml:space="preserve"> </w:t>
      </w:r>
      <w:r w:rsidR="00F04616">
        <w:rPr>
          <w:sz w:val="22"/>
          <w:szCs w:val="22"/>
          <w:lang w:eastAsia="ar-SA"/>
        </w:rPr>
        <w:t>ponuđač</w:t>
      </w:r>
      <w:r w:rsidRPr="00705767">
        <w:rPr>
          <w:sz w:val="22"/>
          <w:szCs w:val="22"/>
          <w:lang w:eastAsia="ar-SA"/>
        </w:rPr>
        <w:t xml:space="preserve"> </w:t>
      </w:r>
      <w:r w:rsidR="00F04616">
        <w:rPr>
          <w:sz w:val="22"/>
          <w:szCs w:val="22"/>
          <w:lang w:eastAsia="ar-SA"/>
        </w:rPr>
        <w:t>i</w:t>
      </w:r>
      <w:r w:rsidRPr="00705767">
        <w:rPr>
          <w:sz w:val="22"/>
          <w:szCs w:val="22"/>
          <w:lang w:eastAsia="ar-SA"/>
        </w:rPr>
        <w:t xml:space="preserve"> </w:t>
      </w:r>
      <w:r w:rsidR="00F04616">
        <w:rPr>
          <w:sz w:val="22"/>
          <w:szCs w:val="22"/>
          <w:lang w:eastAsia="ar-SA"/>
        </w:rPr>
        <w:t>ne</w:t>
      </w:r>
      <w:r w:rsidRPr="00705767">
        <w:rPr>
          <w:sz w:val="22"/>
          <w:szCs w:val="22"/>
          <w:lang w:eastAsia="ar-SA"/>
        </w:rPr>
        <w:t xml:space="preserve"> </w:t>
      </w:r>
      <w:r w:rsidR="00F04616">
        <w:rPr>
          <w:sz w:val="22"/>
          <w:szCs w:val="22"/>
          <w:lang w:eastAsia="ar-SA"/>
        </w:rPr>
        <w:t>može</w:t>
      </w:r>
      <w:r w:rsidRPr="00705767">
        <w:rPr>
          <w:sz w:val="22"/>
          <w:szCs w:val="22"/>
          <w:lang w:eastAsia="ar-SA"/>
        </w:rPr>
        <w:t xml:space="preserve"> </w:t>
      </w:r>
      <w:r w:rsidR="00F04616">
        <w:rPr>
          <w:sz w:val="22"/>
          <w:szCs w:val="22"/>
          <w:lang w:eastAsia="ar-SA"/>
        </w:rPr>
        <w:t>tražiti</w:t>
      </w:r>
      <w:r w:rsidRPr="00705767">
        <w:rPr>
          <w:sz w:val="22"/>
          <w:szCs w:val="22"/>
          <w:lang w:eastAsia="ar-SA"/>
        </w:rPr>
        <w:t xml:space="preserve"> </w:t>
      </w:r>
      <w:r w:rsidR="00F04616">
        <w:rPr>
          <w:sz w:val="22"/>
          <w:szCs w:val="22"/>
          <w:lang w:eastAsia="ar-SA"/>
        </w:rPr>
        <w:t>od</w:t>
      </w:r>
      <w:r w:rsidRPr="00705767">
        <w:rPr>
          <w:sz w:val="22"/>
          <w:szCs w:val="22"/>
          <w:lang w:eastAsia="ar-SA"/>
        </w:rPr>
        <w:t xml:space="preserve"> </w:t>
      </w:r>
      <w:r w:rsidR="00F04616">
        <w:rPr>
          <w:sz w:val="22"/>
          <w:szCs w:val="22"/>
          <w:lang w:eastAsia="ar-SA"/>
        </w:rPr>
        <w:t>naručioca</w:t>
      </w:r>
      <w:r w:rsidRPr="00705767">
        <w:rPr>
          <w:sz w:val="22"/>
          <w:szCs w:val="22"/>
          <w:lang w:eastAsia="ar-SA"/>
        </w:rPr>
        <w:t xml:space="preserve"> </w:t>
      </w:r>
      <w:r w:rsidR="00F04616">
        <w:rPr>
          <w:sz w:val="22"/>
          <w:szCs w:val="22"/>
          <w:lang w:eastAsia="ar-SA"/>
        </w:rPr>
        <w:t>naknadu</w:t>
      </w:r>
      <w:r w:rsidRPr="00705767">
        <w:rPr>
          <w:sz w:val="22"/>
          <w:szCs w:val="22"/>
          <w:lang w:eastAsia="ar-SA"/>
        </w:rPr>
        <w:t xml:space="preserve"> </w:t>
      </w:r>
      <w:r w:rsidR="00F04616">
        <w:rPr>
          <w:sz w:val="22"/>
          <w:szCs w:val="22"/>
          <w:lang w:eastAsia="ar-SA"/>
        </w:rPr>
        <w:t>troškova</w:t>
      </w:r>
      <w:r w:rsidRPr="00705767">
        <w:rPr>
          <w:sz w:val="22"/>
          <w:szCs w:val="22"/>
          <w:lang w:eastAsia="ar-SA"/>
        </w:rPr>
        <w:t>.</w:t>
      </w:r>
    </w:p>
    <w:p w:rsidR="000D1193" w:rsidRPr="001B3F24" w:rsidRDefault="00F04616" w:rsidP="001B3F24">
      <w:pPr>
        <w:suppressAutoHyphens/>
        <w:ind w:firstLine="567"/>
        <w:jc w:val="both"/>
        <w:rPr>
          <w:sz w:val="22"/>
          <w:szCs w:val="22"/>
          <w:lang w:eastAsia="ar-SA"/>
        </w:rPr>
      </w:pPr>
      <w:r>
        <w:rPr>
          <w:sz w:val="22"/>
          <w:szCs w:val="22"/>
        </w:rPr>
        <w:t>Ako</w:t>
      </w:r>
      <w:r w:rsidR="000D1193" w:rsidRPr="00705767">
        <w:rPr>
          <w:sz w:val="22"/>
          <w:szCs w:val="22"/>
        </w:rPr>
        <w:t xml:space="preserve"> </w:t>
      </w:r>
      <w:r>
        <w:rPr>
          <w:sz w:val="22"/>
          <w:szCs w:val="22"/>
        </w:rPr>
        <w:t>je</w:t>
      </w:r>
      <w:r w:rsidR="000D1193" w:rsidRPr="00705767">
        <w:rPr>
          <w:sz w:val="22"/>
          <w:szCs w:val="22"/>
        </w:rPr>
        <w:t xml:space="preserve"> </w:t>
      </w:r>
      <w:r>
        <w:rPr>
          <w:sz w:val="22"/>
          <w:szCs w:val="22"/>
        </w:rPr>
        <w:t>postupak</w:t>
      </w:r>
      <w:r w:rsidR="000D1193" w:rsidRPr="00705767">
        <w:rPr>
          <w:sz w:val="22"/>
          <w:szCs w:val="22"/>
        </w:rPr>
        <w:t xml:space="preserve"> </w:t>
      </w:r>
      <w:r>
        <w:rPr>
          <w:sz w:val="22"/>
          <w:szCs w:val="22"/>
        </w:rPr>
        <w:t>javne</w:t>
      </w:r>
      <w:r w:rsidR="000D1193" w:rsidRPr="00705767">
        <w:rPr>
          <w:sz w:val="22"/>
          <w:szCs w:val="22"/>
        </w:rPr>
        <w:t xml:space="preserve"> </w:t>
      </w:r>
      <w:r>
        <w:rPr>
          <w:sz w:val="22"/>
          <w:szCs w:val="22"/>
        </w:rPr>
        <w:t>nabavke</w:t>
      </w:r>
      <w:r w:rsidR="000D1193" w:rsidRPr="00705767">
        <w:rPr>
          <w:sz w:val="22"/>
          <w:szCs w:val="22"/>
        </w:rPr>
        <w:t xml:space="preserve"> </w:t>
      </w:r>
      <w:r>
        <w:rPr>
          <w:sz w:val="22"/>
          <w:szCs w:val="22"/>
        </w:rPr>
        <w:t>obustavljen</w:t>
      </w:r>
      <w:r w:rsidR="000D1193" w:rsidRPr="00705767">
        <w:rPr>
          <w:sz w:val="22"/>
          <w:szCs w:val="22"/>
        </w:rPr>
        <w:t xml:space="preserve"> </w:t>
      </w:r>
      <w:r>
        <w:rPr>
          <w:sz w:val="22"/>
          <w:szCs w:val="22"/>
        </w:rPr>
        <w:t>iz</w:t>
      </w:r>
      <w:r w:rsidR="000D1193" w:rsidRPr="00705767">
        <w:rPr>
          <w:sz w:val="22"/>
          <w:szCs w:val="22"/>
        </w:rPr>
        <w:t xml:space="preserve"> </w:t>
      </w:r>
      <w:r>
        <w:rPr>
          <w:sz w:val="22"/>
          <w:szCs w:val="22"/>
        </w:rPr>
        <w:t>razloga</w:t>
      </w:r>
      <w:r w:rsidR="000D1193" w:rsidRPr="00705767">
        <w:rPr>
          <w:sz w:val="22"/>
          <w:szCs w:val="22"/>
        </w:rPr>
        <w:t xml:space="preserve"> </w:t>
      </w:r>
      <w:r>
        <w:rPr>
          <w:sz w:val="22"/>
          <w:szCs w:val="22"/>
        </w:rPr>
        <w:t>koji</w:t>
      </w:r>
      <w:r w:rsidR="000D1193" w:rsidRPr="00705767">
        <w:rPr>
          <w:sz w:val="22"/>
          <w:szCs w:val="22"/>
        </w:rPr>
        <w:t xml:space="preserve"> </w:t>
      </w:r>
      <w:r>
        <w:rPr>
          <w:sz w:val="22"/>
          <w:szCs w:val="22"/>
        </w:rPr>
        <w:t>su</w:t>
      </w:r>
      <w:r w:rsidR="000D1193" w:rsidRPr="00705767">
        <w:rPr>
          <w:sz w:val="22"/>
          <w:szCs w:val="22"/>
        </w:rPr>
        <w:t xml:space="preserve"> </w:t>
      </w:r>
      <w:r>
        <w:rPr>
          <w:sz w:val="22"/>
          <w:szCs w:val="22"/>
        </w:rPr>
        <w:t>na</w:t>
      </w:r>
      <w:r w:rsidR="000D1193" w:rsidRPr="00705767">
        <w:rPr>
          <w:sz w:val="22"/>
          <w:szCs w:val="22"/>
        </w:rPr>
        <w:t xml:space="preserve"> </w:t>
      </w:r>
      <w:r>
        <w:rPr>
          <w:sz w:val="22"/>
          <w:szCs w:val="22"/>
        </w:rPr>
        <w:t>strani</w:t>
      </w:r>
      <w:r w:rsidR="000D1193" w:rsidRPr="00705767">
        <w:rPr>
          <w:sz w:val="22"/>
          <w:szCs w:val="22"/>
        </w:rPr>
        <w:t xml:space="preserve"> </w:t>
      </w:r>
      <w:r>
        <w:rPr>
          <w:sz w:val="22"/>
          <w:szCs w:val="22"/>
        </w:rPr>
        <w:t>naručioca</w:t>
      </w:r>
      <w:r w:rsidR="000D1193" w:rsidRPr="00705767">
        <w:rPr>
          <w:sz w:val="22"/>
          <w:szCs w:val="22"/>
        </w:rPr>
        <w:t xml:space="preserve">, </w:t>
      </w:r>
      <w:r>
        <w:rPr>
          <w:sz w:val="22"/>
          <w:szCs w:val="22"/>
        </w:rPr>
        <w:t>naručilac</w:t>
      </w:r>
      <w:r w:rsidR="000D1193" w:rsidRPr="00705767">
        <w:rPr>
          <w:sz w:val="22"/>
          <w:szCs w:val="22"/>
        </w:rPr>
        <w:t xml:space="preserve"> </w:t>
      </w:r>
      <w:r>
        <w:rPr>
          <w:sz w:val="22"/>
          <w:szCs w:val="22"/>
        </w:rPr>
        <w:t>je</w:t>
      </w:r>
      <w:r w:rsidR="000D1193" w:rsidRPr="00705767">
        <w:rPr>
          <w:sz w:val="22"/>
          <w:szCs w:val="22"/>
        </w:rPr>
        <w:t xml:space="preserve"> </w:t>
      </w:r>
      <w:r>
        <w:rPr>
          <w:sz w:val="22"/>
          <w:szCs w:val="22"/>
        </w:rPr>
        <w:t>dužan</w:t>
      </w:r>
      <w:r w:rsidR="000D1193" w:rsidRPr="00705767">
        <w:rPr>
          <w:sz w:val="22"/>
          <w:szCs w:val="22"/>
        </w:rPr>
        <w:t xml:space="preserve"> </w:t>
      </w:r>
      <w:r>
        <w:rPr>
          <w:sz w:val="22"/>
          <w:szCs w:val="22"/>
        </w:rPr>
        <w:t>da</w:t>
      </w:r>
      <w:r w:rsidR="000D1193" w:rsidRPr="00705767">
        <w:rPr>
          <w:sz w:val="22"/>
          <w:szCs w:val="22"/>
        </w:rPr>
        <w:t xml:space="preserve"> </w:t>
      </w:r>
      <w:r>
        <w:rPr>
          <w:sz w:val="22"/>
          <w:szCs w:val="22"/>
        </w:rPr>
        <w:t>ponuđaču</w:t>
      </w:r>
      <w:r w:rsidR="000D1193" w:rsidRPr="00705767">
        <w:rPr>
          <w:sz w:val="22"/>
          <w:szCs w:val="22"/>
        </w:rPr>
        <w:t xml:space="preserve"> </w:t>
      </w:r>
      <w:r>
        <w:rPr>
          <w:sz w:val="22"/>
          <w:szCs w:val="22"/>
        </w:rPr>
        <w:t>nadoknadi</w:t>
      </w:r>
      <w:r w:rsidR="000D1193" w:rsidRPr="00705767">
        <w:rPr>
          <w:sz w:val="22"/>
          <w:szCs w:val="22"/>
        </w:rPr>
        <w:t xml:space="preserve"> </w:t>
      </w:r>
      <w:r>
        <w:rPr>
          <w:sz w:val="22"/>
          <w:szCs w:val="22"/>
        </w:rPr>
        <w:t>troškove</w:t>
      </w:r>
      <w:r w:rsidR="000D1193" w:rsidRPr="00705767">
        <w:rPr>
          <w:sz w:val="22"/>
          <w:szCs w:val="22"/>
        </w:rPr>
        <w:t xml:space="preserve"> </w:t>
      </w:r>
      <w:r>
        <w:rPr>
          <w:sz w:val="22"/>
          <w:szCs w:val="22"/>
        </w:rPr>
        <w:t>izrade</w:t>
      </w:r>
      <w:r w:rsidR="000D1193" w:rsidRPr="00705767">
        <w:rPr>
          <w:sz w:val="22"/>
          <w:szCs w:val="22"/>
        </w:rPr>
        <w:t xml:space="preserve"> </w:t>
      </w:r>
      <w:r>
        <w:rPr>
          <w:sz w:val="22"/>
          <w:szCs w:val="22"/>
        </w:rPr>
        <w:t>uzorka</w:t>
      </w:r>
      <w:r w:rsidR="000D1193" w:rsidRPr="00705767">
        <w:rPr>
          <w:sz w:val="22"/>
          <w:szCs w:val="22"/>
        </w:rPr>
        <w:t xml:space="preserve"> </w:t>
      </w:r>
      <w:r>
        <w:rPr>
          <w:sz w:val="22"/>
          <w:szCs w:val="22"/>
        </w:rPr>
        <w:t>ili</w:t>
      </w:r>
      <w:r w:rsidR="000D1193" w:rsidRPr="00705767">
        <w:rPr>
          <w:sz w:val="22"/>
          <w:szCs w:val="22"/>
        </w:rPr>
        <w:t xml:space="preserve"> </w:t>
      </w:r>
      <w:r>
        <w:rPr>
          <w:sz w:val="22"/>
          <w:szCs w:val="22"/>
        </w:rPr>
        <w:t>modela</w:t>
      </w:r>
      <w:r w:rsidR="000D1193" w:rsidRPr="00705767">
        <w:rPr>
          <w:sz w:val="22"/>
          <w:szCs w:val="22"/>
        </w:rPr>
        <w:t xml:space="preserve">, </w:t>
      </w:r>
      <w:r>
        <w:rPr>
          <w:sz w:val="22"/>
          <w:szCs w:val="22"/>
        </w:rPr>
        <w:t>ako</w:t>
      </w:r>
      <w:r w:rsidR="000D1193" w:rsidRPr="00705767">
        <w:rPr>
          <w:sz w:val="22"/>
          <w:szCs w:val="22"/>
        </w:rPr>
        <w:t xml:space="preserve"> </w:t>
      </w:r>
      <w:r>
        <w:rPr>
          <w:sz w:val="22"/>
          <w:szCs w:val="22"/>
        </w:rPr>
        <w:t>su</w:t>
      </w:r>
      <w:r w:rsidR="000D1193" w:rsidRPr="00705767">
        <w:rPr>
          <w:sz w:val="22"/>
          <w:szCs w:val="22"/>
        </w:rPr>
        <w:t xml:space="preserve"> </w:t>
      </w:r>
      <w:r>
        <w:rPr>
          <w:sz w:val="22"/>
          <w:szCs w:val="22"/>
        </w:rPr>
        <w:t>izrađeni</w:t>
      </w:r>
      <w:r w:rsidR="000D1193" w:rsidRPr="00705767">
        <w:rPr>
          <w:sz w:val="22"/>
          <w:szCs w:val="22"/>
        </w:rPr>
        <w:t xml:space="preserve"> </w:t>
      </w:r>
      <w:r>
        <w:rPr>
          <w:sz w:val="22"/>
          <w:szCs w:val="22"/>
        </w:rPr>
        <w:t>u</w:t>
      </w:r>
      <w:r w:rsidR="000D1193" w:rsidRPr="00705767">
        <w:rPr>
          <w:sz w:val="22"/>
          <w:szCs w:val="22"/>
        </w:rPr>
        <w:t xml:space="preserve"> </w:t>
      </w:r>
      <w:r>
        <w:rPr>
          <w:sz w:val="22"/>
          <w:szCs w:val="22"/>
        </w:rPr>
        <w:t>skladu</w:t>
      </w:r>
      <w:r w:rsidR="000D1193" w:rsidRPr="00705767">
        <w:rPr>
          <w:sz w:val="22"/>
          <w:szCs w:val="22"/>
        </w:rPr>
        <w:t xml:space="preserve"> </w:t>
      </w:r>
      <w:r>
        <w:rPr>
          <w:sz w:val="22"/>
          <w:szCs w:val="22"/>
        </w:rPr>
        <w:t>sa</w:t>
      </w:r>
      <w:r w:rsidR="000D1193" w:rsidRPr="00705767">
        <w:rPr>
          <w:sz w:val="22"/>
          <w:szCs w:val="22"/>
        </w:rPr>
        <w:t xml:space="preserve"> </w:t>
      </w:r>
      <w:r>
        <w:rPr>
          <w:sz w:val="22"/>
          <w:szCs w:val="22"/>
        </w:rPr>
        <w:t>tehničkim</w:t>
      </w:r>
      <w:r w:rsidR="000D1193" w:rsidRPr="00705767">
        <w:rPr>
          <w:sz w:val="22"/>
          <w:szCs w:val="22"/>
        </w:rPr>
        <w:t xml:space="preserve"> </w:t>
      </w:r>
      <w:r>
        <w:rPr>
          <w:sz w:val="22"/>
          <w:szCs w:val="22"/>
        </w:rPr>
        <w:t>specifikacijama</w:t>
      </w:r>
      <w:r w:rsidR="000D1193" w:rsidRPr="00705767">
        <w:rPr>
          <w:sz w:val="22"/>
          <w:szCs w:val="22"/>
        </w:rPr>
        <w:t xml:space="preserve"> </w:t>
      </w:r>
      <w:r>
        <w:rPr>
          <w:sz w:val="22"/>
          <w:szCs w:val="22"/>
        </w:rPr>
        <w:t>naručioca</w:t>
      </w:r>
      <w:r w:rsidR="000D1193" w:rsidRPr="00705767">
        <w:rPr>
          <w:sz w:val="22"/>
          <w:szCs w:val="22"/>
        </w:rPr>
        <w:t xml:space="preserve"> </w:t>
      </w:r>
      <w:r>
        <w:rPr>
          <w:sz w:val="22"/>
          <w:szCs w:val="22"/>
        </w:rPr>
        <w:t>i</w:t>
      </w:r>
      <w:r w:rsidR="000D1193" w:rsidRPr="00705767">
        <w:rPr>
          <w:sz w:val="22"/>
          <w:szCs w:val="22"/>
        </w:rPr>
        <w:t xml:space="preserve"> </w:t>
      </w:r>
      <w:r>
        <w:rPr>
          <w:sz w:val="22"/>
          <w:szCs w:val="22"/>
        </w:rPr>
        <w:t>troškove</w:t>
      </w:r>
      <w:r w:rsidR="000D1193" w:rsidRPr="00705767">
        <w:rPr>
          <w:sz w:val="22"/>
          <w:szCs w:val="22"/>
        </w:rPr>
        <w:t xml:space="preserve"> </w:t>
      </w:r>
      <w:r>
        <w:rPr>
          <w:sz w:val="22"/>
          <w:szCs w:val="22"/>
        </w:rPr>
        <w:t>pribavljanja</w:t>
      </w:r>
      <w:r w:rsidR="000D1193" w:rsidRPr="00705767">
        <w:rPr>
          <w:sz w:val="22"/>
          <w:szCs w:val="22"/>
        </w:rPr>
        <w:t xml:space="preserve"> </w:t>
      </w:r>
      <w:r>
        <w:rPr>
          <w:sz w:val="22"/>
          <w:szCs w:val="22"/>
        </w:rPr>
        <w:t>sredstva</w:t>
      </w:r>
      <w:r w:rsidR="000D1193" w:rsidRPr="00705767">
        <w:rPr>
          <w:sz w:val="22"/>
          <w:szCs w:val="22"/>
        </w:rPr>
        <w:t xml:space="preserve"> </w:t>
      </w:r>
      <w:r>
        <w:rPr>
          <w:sz w:val="22"/>
          <w:szCs w:val="22"/>
        </w:rPr>
        <w:t>obezbeđenja</w:t>
      </w:r>
      <w:r w:rsidR="000D1193" w:rsidRPr="00705767">
        <w:rPr>
          <w:sz w:val="22"/>
          <w:szCs w:val="22"/>
        </w:rPr>
        <w:t xml:space="preserve">, </w:t>
      </w:r>
      <w:r>
        <w:rPr>
          <w:sz w:val="22"/>
          <w:szCs w:val="22"/>
        </w:rPr>
        <w:t>pod</w:t>
      </w:r>
      <w:r w:rsidR="000D1193" w:rsidRPr="00705767">
        <w:rPr>
          <w:sz w:val="22"/>
          <w:szCs w:val="22"/>
        </w:rPr>
        <w:t xml:space="preserve"> </w:t>
      </w:r>
      <w:r>
        <w:rPr>
          <w:sz w:val="22"/>
          <w:szCs w:val="22"/>
        </w:rPr>
        <w:t>uslovom</w:t>
      </w:r>
      <w:r w:rsidR="000D1193" w:rsidRPr="00705767">
        <w:rPr>
          <w:sz w:val="22"/>
          <w:szCs w:val="22"/>
        </w:rPr>
        <w:t xml:space="preserve"> </w:t>
      </w:r>
      <w:r>
        <w:rPr>
          <w:sz w:val="22"/>
          <w:szCs w:val="22"/>
        </w:rPr>
        <w:t>da</w:t>
      </w:r>
      <w:r w:rsidR="000D1193" w:rsidRPr="00705767">
        <w:rPr>
          <w:sz w:val="22"/>
          <w:szCs w:val="22"/>
        </w:rPr>
        <w:t xml:space="preserve"> </w:t>
      </w:r>
      <w:r>
        <w:rPr>
          <w:sz w:val="22"/>
          <w:szCs w:val="22"/>
        </w:rPr>
        <w:t>je</w:t>
      </w:r>
      <w:r w:rsidR="000D1193" w:rsidRPr="00705767">
        <w:rPr>
          <w:sz w:val="22"/>
          <w:szCs w:val="22"/>
        </w:rPr>
        <w:t xml:space="preserve"> </w:t>
      </w:r>
      <w:r>
        <w:rPr>
          <w:sz w:val="22"/>
          <w:szCs w:val="22"/>
        </w:rPr>
        <w:t>ponuđač</w:t>
      </w:r>
      <w:r w:rsidR="000D1193" w:rsidRPr="00705767">
        <w:rPr>
          <w:sz w:val="22"/>
          <w:szCs w:val="22"/>
        </w:rPr>
        <w:t xml:space="preserve"> </w:t>
      </w:r>
      <w:r>
        <w:rPr>
          <w:sz w:val="22"/>
          <w:szCs w:val="22"/>
        </w:rPr>
        <w:t>tražio</w:t>
      </w:r>
      <w:r w:rsidR="000D1193" w:rsidRPr="00705767">
        <w:rPr>
          <w:sz w:val="22"/>
          <w:szCs w:val="22"/>
        </w:rPr>
        <w:t xml:space="preserve"> </w:t>
      </w:r>
      <w:r>
        <w:rPr>
          <w:sz w:val="22"/>
          <w:szCs w:val="22"/>
        </w:rPr>
        <w:t>naknadu</w:t>
      </w:r>
      <w:r w:rsidR="000D1193" w:rsidRPr="00705767">
        <w:rPr>
          <w:sz w:val="22"/>
          <w:szCs w:val="22"/>
        </w:rPr>
        <w:t xml:space="preserve"> </w:t>
      </w:r>
      <w:r>
        <w:rPr>
          <w:sz w:val="22"/>
          <w:szCs w:val="22"/>
        </w:rPr>
        <w:t>tih</w:t>
      </w:r>
      <w:r w:rsidR="000D1193" w:rsidRPr="00705767">
        <w:rPr>
          <w:sz w:val="22"/>
          <w:szCs w:val="22"/>
        </w:rPr>
        <w:t xml:space="preserve"> </w:t>
      </w:r>
      <w:r>
        <w:rPr>
          <w:sz w:val="22"/>
          <w:szCs w:val="22"/>
        </w:rPr>
        <w:t>troškova</w:t>
      </w:r>
      <w:r w:rsidR="000D1193" w:rsidRPr="00705767">
        <w:rPr>
          <w:sz w:val="22"/>
          <w:szCs w:val="22"/>
        </w:rPr>
        <w:t xml:space="preserve"> </w:t>
      </w:r>
      <w:r>
        <w:rPr>
          <w:sz w:val="22"/>
          <w:szCs w:val="22"/>
        </w:rPr>
        <w:t>u</w:t>
      </w:r>
      <w:r w:rsidR="000D1193" w:rsidRPr="00705767">
        <w:rPr>
          <w:sz w:val="22"/>
          <w:szCs w:val="22"/>
        </w:rPr>
        <w:t xml:space="preserve"> </w:t>
      </w:r>
      <w:r>
        <w:rPr>
          <w:sz w:val="22"/>
          <w:szCs w:val="22"/>
        </w:rPr>
        <w:t>svojoj</w:t>
      </w:r>
      <w:r w:rsidR="000D1193" w:rsidRPr="00705767">
        <w:rPr>
          <w:sz w:val="22"/>
          <w:szCs w:val="22"/>
        </w:rPr>
        <w:t xml:space="preserve"> </w:t>
      </w:r>
      <w:r>
        <w:rPr>
          <w:sz w:val="22"/>
          <w:szCs w:val="22"/>
        </w:rPr>
        <w:t>ponudi</w:t>
      </w:r>
      <w:r w:rsidR="000D1193" w:rsidRPr="00705767">
        <w:rPr>
          <w:sz w:val="22"/>
          <w:szCs w:val="22"/>
        </w:rPr>
        <w:t>.</w:t>
      </w:r>
    </w:p>
    <w:p w:rsidR="000D1193" w:rsidRPr="00705767" w:rsidRDefault="00F04616" w:rsidP="000D1193">
      <w:pPr>
        <w:rPr>
          <w:b/>
          <w:bCs/>
          <w:sz w:val="22"/>
          <w:szCs w:val="22"/>
        </w:rPr>
      </w:pPr>
      <w:r>
        <w:rPr>
          <w:b/>
          <w:bCs/>
          <w:sz w:val="22"/>
          <w:szCs w:val="22"/>
        </w:rPr>
        <w:t>U</w:t>
      </w:r>
      <w:r w:rsidR="000D1193" w:rsidRPr="00705767">
        <w:rPr>
          <w:b/>
          <w:bCs/>
          <w:sz w:val="22"/>
          <w:szCs w:val="22"/>
        </w:rPr>
        <w:t xml:space="preserve"> _____________________                                                            </w:t>
      </w:r>
      <w:r>
        <w:rPr>
          <w:b/>
          <w:bCs/>
          <w:sz w:val="22"/>
          <w:szCs w:val="22"/>
        </w:rPr>
        <w:t>Potpis</w:t>
      </w:r>
      <w:r w:rsidR="000D1193" w:rsidRPr="00705767">
        <w:rPr>
          <w:b/>
          <w:bCs/>
          <w:sz w:val="22"/>
          <w:szCs w:val="22"/>
        </w:rPr>
        <w:t xml:space="preserve"> </w:t>
      </w:r>
      <w:r>
        <w:rPr>
          <w:b/>
          <w:bCs/>
          <w:sz w:val="22"/>
          <w:szCs w:val="22"/>
        </w:rPr>
        <w:t>ovlašćenog</w:t>
      </w:r>
      <w:r w:rsidR="000D1193" w:rsidRPr="00705767">
        <w:rPr>
          <w:b/>
          <w:bCs/>
          <w:sz w:val="22"/>
          <w:szCs w:val="22"/>
        </w:rPr>
        <w:t xml:space="preserve"> </w:t>
      </w:r>
      <w:r>
        <w:rPr>
          <w:b/>
          <w:bCs/>
          <w:sz w:val="22"/>
          <w:szCs w:val="22"/>
        </w:rPr>
        <w:t>lica</w:t>
      </w:r>
      <w:r w:rsidR="000D1193" w:rsidRPr="00705767">
        <w:rPr>
          <w:b/>
          <w:bCs/>
          <w:sz w:val="22"/>
          <w:szCs w:val="22"/>
        </w:rPr>
        <w:t xml:space="preserve"> </w:t>
      </w:r>
    </w:p>
    <w:p w:rsidR="000D1193" w:rsidRPr="00705767" w:rsidRDefault="000D1193" w:rsidP="000D1193">
      <w:pPr>
        <w:rPr>
          <w:b/>
          <w:bCs/>
          <w:sz w:val="22"/>
          <w:szCs w:val="22"/>
        </w:rPr>
      </w:pPr>
    </w:p>
    <w:p w:rsidR="000D1193" w:rsidRPr="001B3F24" w:rsidRDefault="00F04616" w:rsidP="000D1193">
      <w:pPr>
        <w:rPr>
          <w:b/>
          <w:bCs/>
          <w:sz w:val="22"/>
          <w:szCs w:val="22"/>
        </w:rPr>
      </w:pPr>
      <w:r>
        <w:rPr>
          <w:b/>
          <w:bCs/>
          <w:sz w:val="22"/>
          <w:szCs w:val="22"/>
        </w:rPr>
        <w:t>Dana</w:t>
      </w:r>
      <w:r w:rsidR="000D1193" w:rsidRPr="00705767">
        <w:rPr>
          <w:b/>
          <w:bCs/>
          <w:sz w:val="22"/>
          <w:szCs w:val="22"/>
        </w:rPr>
        <w:t>:___________</w:t>
      </w:r>
      <w:r w:rsidR="00D73746">
        <w:rPr>
          <w:b/>
          <w:bCs/>
          <w:sz w:val="22"/>
          <w:szCs w:val="22"/>
        </w:rPr>
        <w:t xml:space="preserve">______                         </w:t>
      </w:r>
      <w:r w:rsidR="00D73746">
        <w:rPr>
          <w:b/>
          <w:bCs/>
          <w:sz w:val="22"/>
          <w:szCs w:val="22"/>
          <w:lang w:val="sr-Latn-RS"/>
        </w:rPr>
        <w:t xml:space="preserve">                    </w:t>
      </w:r>
      <w:r w:rsidR="000D1193" w:rsidRPr="00705767">
        <w:rPr>
          <w:b/>
          <w:bCs/>
          <w:sz w:val="22"/>
          <w:szCs w:val="22"/>
        </w:rPr>
        <w:t xml:space="preserve">            ______________________________</w:t>
      </w:r>
    </w:p>
    <w:p w:rsidR="000D1193" w:rsidRPr="00705767" w:rsidRDefault="00F04616" w:rsidP="000D1193">
      <w:pPr>
        <w:tabs>
          <w:tab w:val="left" w:pos="567"/>
          <w:tab w:val="left" w:pos="1080"/>
          <w:tab w:val="left" w:pos="1653"/>
        </w:tabs>
        <w:outlineLvl w:val="0"/>
        <w:rPr>
          <w:b/>
          <w:bCs/>
          <w:sz w:val="22"/>
          <w:szCs w:val="22"/>
        </w:rPr>
      </w:pPr>
      <w:r>
        <w:rPr>
          <w:b/>
          <w:bCs/>
          <w:sz w:val="22"/>
          <w:szCs w:val="22"/>
        </w:rPr>
        <w:t>Napomene</w:t>
      </w:r>
      <w:r w:rsidR="000D1193" w:rsidRPr="00705767">
        <w:rPr>
          <w:b/>
          <w:bCs/>
          <w:sz w:val="22"/>
          <w:szCs w:val="22"/>
        </w:rPr>
        <w:t>:</w:t>
      </w:r>
    </w:p>
    <w:p w:rsidR="000D1193" w:rsidRDefault="00F04616" w:rsidP="000D1193">
      <w:pPr>
        <w:tabs>
          <w:tab w:val="left" w:pos="567"/>
          <w:tab w:val="left" w:pos="1080"/>
          <w:tab w:val="left" w:pos="1653"/>
        </w:tabs>
        <w:ind w:firstLine="540"/>
        <w:jc w:val="both"/>
      </w:pPr>
      <w:r>
        <w:rPr>
          <w:i/>
          <w:iCs/>
          <w:sz w:val="22"/>
          <w:szCs w:val="22"/>
        </w:rPr>
        <w:t>Ukoliko</w:t>
      </w:r>
      <w:r w:rsidR="000D1193" w:rsidRPr="00705767">
        <w:rPr>
          <w:i/>
          <w:iCs/>
          <w:sz w:val="22"/>
          <w:szCs w:val="22"/>
        </w:rPr>
        <w:t xml:space="preserve"> </w:t>
      </w:r>
      <w:r>
        <w:rPr>
          <w:i/>
          <w:iCs/>
          <w:sz w:val="22"/>
          <w:szCs w:val="22"/>
        </w:rPr>
        <w:t>ponuđači</w:t>
      </w:r>
      <w:r w:rsidR="000D1193" w:rsidRPr="00705767">
        <w:rPr>
          <w:i/>
          <w:iCs/>
          <w:sz w:val="22"/>
          <w:szCs w:val="22"/>
        </w:rPr>
        <w:t xml:space="preserve"> </w:t>
      </w:r>
      <w:r>
        <w:rPr>
          <w:i/>
          <w:iCs/>
          <w:sz w:val="22"/>
          <w:szCs w:val="22"/>
        </w:rPr>
        <w:t>podnose</w:t>
      </w:r>
      <w:r w:rsidR="000D1193" w:rsidRPr="00705767">
        <w:rPr>
          <w:i/>
          <w:iCs/>
          <w:sz w:val="22"/>
          <w:szCs w:val="22"/>
        </w:rPr>
        <w:t xml:space="preserve"> </w:t>
      </w:r>
      <w:r>
        <w:rPr>
          <w:i/>
          <w:iCs/>
          <w:sz w:val="22"/>
          <w:szCs w:val="22"/>
        </w:rPr>
        <w:t>zajedničku</w:t>
      </w:r>
      <w:r w:rsidR="000D1193" w:rsidRPr="00705767">
        <w:rPr>
          <w:i/>
          <w:iCs/>
          <w:sz w:val="22"/>
          <w:szCs w:val="22"/>
        </w:rPr>
        <w:t xml:space="preserve"> </w:t>
      </w:r>
      <w:r>
        <w:rPr>
          <w:i/>
          <w:iCs/>
          <w:sz w:val="22"/>
          <w:szCs w:val="22"/>
        </w:rPr>
        <w:t>ponudu</w:t>
      </w:r>
      <w:r w:rsidR="000D1193" w:rsidRPr="00705767">
        <w:rPr>
          <w:i/>
          <w:iCs/>
          <w:sz w:val="22"/>
          <w:szCs w:val="22"/>
        </w:rPr>
        <w:t xml:space="preserve">, </w:t>
      </w:r>
      <w:r>
        <w:rPr>
          <w:i/>
          <w:iCs/>
          <w:sz w:val="22"/>
          <w:szCs w:val="22"/>
        </w:rPr>
        <w:t>grupa</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može</w:t>
      </w:r>
      <w:r w:rsidR="000D1193" w:rsidRPr="00705767">
        <w:rPr>
          <w:i/>
          <w:iCs/>
          <w:sz w:val="22"/>
          <w:szCs w:val="22"/>
        </w:rPr>
        <w:t xml:space="preserve"> </w:t>
      </w:r>
      <w:r>
        <w:rPr>
          <w:i/>
          <w:iCs/>
          <w:sz w:val="22"/>
          <w:szCs w:val="22"/>
        </w:rPr>
        <w:t>da</w:t>
      </w:r>
      <w:r w:rsidR="000D1193" w:rsidRPr="00705767">
        <w:rPr>
          <w:i/>
          <w:iCs/>
          <w:sz w:val="22"/>
          <w:szCs w:val="22"/>
        </w:rPr>
        <w:t xml:space="preserve"> </w:t>
      </w:r>
      <w:r>
        <w:rPr>
          <w:i/>
          <w:iCs/>
          <w:sz w:val="22"/>
          <w:szCs w:val="22"/>
        </w:rPr>
        <w:t>se</w:t>
      </w:r>
      <w:r w:rsidR="000D1193" w:rsidRPr="00705767">
        <w:rPr>
          <w:i/>
          <w:iCs/>
          <w:sz w:val="22"/>
          <w:szCs w:val="22"/>
        </w:rPr>
        <w:t xml:space="preserve"> </w:t>
      </w:r>
      <w:r>
        <w:rPr>
          <w:i/>
          <w:iCs/>
          <w:sz w:val="22"/>
          <w:szCs w:val="22"/>
        </w:rPr>
        <w:t>opredeli</w:t>
      </w:r>
      <w:r w:rsidR="000D1193" w:rsidRPr="00705767">
        <w:rPr>
          <w:i/>
          <w:iCs/>
          <w:sz w:val="22"/>
          <w:szCs w:val="22"/>
        </w:rPr>
        <w:t xml:space="preserve"> </w:t>
      </w:r>
      <w:r>
        <w:rPr>
          <w:i/>
          <w:iCs/>
          <w:sz w:val="22"/>
          <w:szCs w:val="22"/>
        </w:rPr>
        <w:t>da</w:t>
      </w:r>
      <w:r w:rsidR="000D1193" w:rsidRPr="00705767">
        <w:rPr>
          <w:i/>
          <w:iCs/>
          <w:sz w:val="22"/>
          <w:szCs w:val="22"/>
        </w:rPr>
        <w:t xml:space="preserve"> </w:t>
      </w:r>
      <w:r>
        <w:rPr>
          <w:i/>
          <w:iCs/>
          <w:sz w:val="22"/>
          <w:szCs w:val="22"/>
        </w:rPr>
        <w:t>obrazac</w:t>
      </w:r>
      <w:r w:rsidR="000D1193" w:rsidRPr="00705767">
        <w:rPr>
          <w:i/>
          <w:iCs/>
          <w:sz w:val="22"/>
          <w:szCs w:val="22"/>
        </w:rPr>
        <w:t xml:space="preserve"> </w:t>
      </w:r>
      <w:r>
        <w:rPr>
          <w:i/>
          <w:iCs/>
          <w:sz w:val="22"/>
          <w:szCs w:val="22"/>
        </w:rPr>
        <w:t>potpisuju</w:t>
      </w:r>
      <w:r w:rsidR="000D1193" w:rsidRPr="00705767">
        <w:rPr>
          <w:i/>
          <w:iCs/>
          <w:sz w:val="22"/>
          <w:szCs w:val="22"/>
        </w:rPr>
        <w:t xml:space="preserve"> </w:t>
      </w:r>
      <w:r>
        <w:rPr>
          <w:i/>
          <w:iCs/>
          <w:sz w:val="22"/>
          <w:szCs w:val="22"/>
        </w:rPr>
        <w:t>i</w:t>
      </w:r>
      <w:r w:rsidR="000D1193" w:rsidRPr="00705767">
        <w:rPr>
          <w:i/>
          <w:iCs/>
          <w:sz w:val="22"/>
          <w:szCs w:val="22"/>
        </w:rPr>
        <w:t xml:space="preserve"> </w:t>
      </w:r>
      <w:r>
        <w:rPr>
          <w:i/>
          <w:iCs/>
          <w:sz w:val="22"/>
          <w:szCs w:val="22"/>
        </w:rPr>
        <w:t>pečatom</w:t>
      </w:r>
      <w:r w:rsidR="000D1193" w:rsidRPr="00705767">
        <w:rPr>
          <w:i/>
          <w:iCs/>
          <w:sz w:val="22"/>
          <w:szCs w:val="22"/>
        </w:rPr>
        <w:t xml:space="preserve"> </w:t>
      </w:r>
      <w:r>
        <w:rPr>
          <w:i/>
          <w:iCs/>
          <w:sz w:val="22"/>
          <w:szCs w:val="22"/>
        </w:rPr>
        <w:t>overavaju</w:t>
      </w:r>
      <w:r w:rsidR="000D1193" w:rsidRPr="00705767">
        <w:rPr>
          <w:i/>
          <w:iCs/>
          <w:sz w:val="22"/>
          <w:szCs w:val="22"/>
        </w:rPr>
        <w:t xml:space="preserve"> </w:t>
      </w:r>
      <w:r>
        <w:rPr>
          <w:i/>
          <w:iCs/>
          <w:sz w:val="22"/>
          <w:szCs w:val="22"/>
        </w:rPr>
        <w:t>svi</w:t>
      </w:r>
      <w:r w:rsidR="000D1193" w:rsidRPr="00705767">
        <w:rPr>
          <w:i/>
          <w:iCs/>
          <w:sz w:val="22"/>
          <w:szCs w:val="22"/>
        </w:rPr>
        <w:t xml:space="preserve"> </w:t>
      </w:r>
      <w:r>
        <w:rPr>
          <w:i/>
          <w:iCs/>
          <w:sz w:val="22"/>
          <w:szCs w:val="22"/>
        </w:rPr>
        <w:t>ponuđači</w:t>
      </w:r>
      <w:r w:rsidR="000D1193" w:rsidRPr="00705767">
        <w:rPr>
          <w:i/>
          <w:iCs/>
          <w:sz w:val="22"/>
          <w:szCs w:val="22"/>
        </w:rPr>
        <w:t xml:space="preserve"> </w:t>
      </w:r>
      <w:r>
        <w:rPr>
          <w:i/>
          <w:iCs/>
          <w:sz w:val="22"/>
          <w:szCs w:val="22"/>
        </w:rPr>
        <w:t>iz</w:t>
      </w:r>
      <w:r w:rsidR="000D1193" w:rsidRPr="00705767">
        <w:rPr>
          <w:i/>
          <w:iCs/>
          <w:sz w:val="22"/>
          <w:szCs w:val="22"/>
        </w:rPr>
        <w:t xml:space="preserve"> </w:t>
      </w:r>
      <w:r>
        <w:rPr>
          <w:i/>
          <w:iCs/>
          <w:sz w:val="22"/>
          <w:szCs w:val="22"/>
        </w:rPr>
        <w:t>grupe</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ili</w:t>
      </w:r>
      <w:r w:rsidR="000D1193" w:rsidRPr="00705767">
        <w:rPr>
          <w:i/>
          <w:iCs/>
          <w:sz w:val="22"/>
          <w:szCs w:val="22"/>
        </w:rPr>
        <w:t xml:space="preserve"> </w:t>
      </w:r>
      <w:r>
        <w:rPr>
          <w:i/>
          <w:iCs/>
          <w:sz w:val="22"/>
          <w:szCs w:val="22"/>
        </w:rPr>
        <w:t>grupa</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može</w:t>
      </w:r>
      <w:r w:rsidR="000D1193" w:rsidRPr="00705767">
        <w:rPr>
          <w:i/>
          <w:iCs/>
          <w:sz w:val="22"/>
          <w:szCs w:val="22"/>
        </w:rPr>
        <w:t xml:space="preserve"> </w:t>
      </w:r>
      <w:r>
        <w:rPr>
          <w:i/>
          <w:iCs/>
          <w:sz w:val="22"/>
          <w:szCs w:val="22"/>
        </w:rPr>
        <w:t>da</w:t>
      </w:r>
      <w:r w:rsidR="000D1193" w:rsidRPr="00705767">
        <w:rPr>
          <w:i/>
          <w:iCs/>
          <w:sz w:val="22"/>
          <w:szCs w:val="22"/>
        </w:rPr>
        <w:t xml:space="preserve"> </w:t>
      </w:r>
      <w:r>
        <w:rPr>
          <w:i/>
          <w:iCs/>
          <w:sz w:val="22"/>
          <w:szCs w:val="22"/>
        </w:rPr>
        <w:t>odredi</w:t>
      </w:r>
      <w:r w:rsidR="000D1193" w:rsidRPr="00705767">
        <w:rPr>
          <w:i/>
          <w:iCs/>
          <w:sz w:val="22"/>
          <w:szCs w:val="22"/>
        </w:rPr>
        <w:t xml:space="preserve"> </w:t>
      </w:r>
      <w:r>
        <w:rPr>
          <w:i/>
          <w:iCs/>
          <w:sz w:val="22"/>
          <w:szCs w:val="22"/>
        </w:rPr>
        <w:t>jednog</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iz</w:t>
      </w:r>
      <w:r w:rsidR="000D1193" w:rsidRPr="00705767">
        <w:rPr>
          <w:i/>
          <w:iCs/>
          <w:sz w:val="22"/>
          <w:szCs w:val="22"/>
        </w:rPr>
        <w:t xml:space="preserve"> </w:t>
      </w:r>
      <w:r>
        <w:rPr>
          <w:i/>
          <w:iCs/>
          <w:sz w:val="22"/>
          <w:szCs w:val="22"/>
        </w:rPr>
        <w:t>grupe</w:t>
      </w:r>
      <w:r w:rsidR="000D1193" w:rsidRPr="00705767">
        <w:rPr>
          <w:i/>
          <w:iCs/>
          <w:sz w:val="22"/>
          <w:szCs w:val="22"/>
        </w:rPr>
        <w:t xml:space="preserve"> </w:t>
      </w:r>
      <w:r>
        <w:rPr>
          <w:i/>
          <w:iCs/>
          <w:sz w:val="22"/>
          <w:szCs w:val="22"/>
        </w:rPr>
        <w:t>koji</w:t>
      </w:r>
      <w:r w:rsidR="000D1193" w:rsidRPr="00705767">
        <w:rPr>
          <w:i/>
          <w:iCs/>
          <w:sz w:val="22"/>
          <w:szCs w:val="22"/>
        </w:rPr>
        <w:t xml:space="preserve"> </w:t>
      </w:r>
      <w:r>
        <w:rPr>
          <w:i/>
          <w:iCs/>
          <w:sz w:val="22"/>
          <w:szCs w:val="22"/>
        </w:rPr>
        <w:t>će</w:t>
      </w:r>
      <w:r w:rsidR="000D1193" w:rsidRPr="00705767">
        <w:rPr>
          <w:i/>
          <w:iCs/>
          <w:sz w:val="22"/>
          <w:szCs w:val="22"/>
        </w:rPr>
        <w:t xml:space="preserve"> </w:t>
      </w:r>
      <w:r>
        <w:rPr>
          <w:i/>
          <w:iCs/>
          <w:sz w:val="22"/>
          <w:szCs w:val="22"/>
        </w:rPr>
        <w:t>popuniti</w:t>
      </w:r>
      <w:r w:rsidR="000D1193" w:rsidRPr="00705767">
        <w:rPr>
          <w:i/>
          <w:iCs/>
          <w:sz w:val="22"/>
          <w:szCs w:val="22"/>
        </w:rPr>
        <w:t xml:space="preserve">, </w:t>
      </w:r>
      <w:r>
        <w:rPr>
          <w:i/>
          <w:iCs/>
          <w:sz w:val="22"/>
          <w:szCs w:val="22"/>
        </w:rPr>
        <w:t>potpisati</w:t>
      </w:r>
      <w:r w:rsidR="000D1193" w:rsidRPr="00705767">
        <w:rPr>
          <w:i/>
          <w:iCs/>
          <w:sz w:val="22"/>
          <w:szCs w:val="22"/>
        </w:rPr>
        <w:t xml:space="preserve"> </w:t>
      </w:r>
      <w:r>
        <w:rPr>
          <w:i/>
          <w:iCs/>
          <w:sz w:val="22"/>
          <w:szCs w:val="22"/>
        </w:rPr>
        <w:t>i</w:t>
      </w:r>
      <w:r w:rsidR="000D1193" w:rsidRPr="00705767">
        <w:rPr>
          <w:i/>
          <w:iCs/>
          <w:sz w:val="22"/>
          <w:szCs w:val="22"/>
        </w:rPr>
        <w:t xml:space="preserve"> </w:t>
      </w:r>
      <w:r>
        <w:rPr>
          <w:i/>
          <w:iCs/>
          <w:sz w:val="22"/>
          <w:szCs w:val="22"/>
        </w:rPr>
        <w:t>overiti</w:t>
      </w:r>
      <w:r w:rsidR="000D1193" w:rsidRPr="00705767">
        <w:rPr>
          <w:i/>
          <w:iCs/>
          <w:sz w:val="22"/>
          <w:szCs w:val="22"/>
        </w:rPr>
        <w:t xml:space="preserve"> </w:t>
      </w:r>
      <w:r>
        <w:rPr>
          <w:i/>
          <w:iCs/>
          <w:sz w:val="22"/>
          <w:szCs w:val="22"/>
        </w:rPr>
        <w:t>pečatom</w:t>
      </w:r>
      <w:r w:rsidR="000D1193" w:rsidRPr="00705767">
        <w:rPr>
          <w:i/>
          <w:iCs/>
          <w:sz w:val="22"/>
          <w:szCs w:val="22"/>
        </w:rPr>
        <w:t xml:space="preserve"> </w:t>
      </w:r>
      <w:r>
        <w:rPr>
          <w:i/>
          <w:iCs/>
          <w:sz w:val="22"/>
          <w:szCs w:val="22"/>
        </w:rPr>
        <w:t>obrazac</w:t>
      </w:r>
      <w:r w:rsidR="000D1193" w:rsidRPr="00705767">
        <w:rPr>
          <w:i/>
          <w:iCs/>
          <w:sz w:val="22"/>
          <w:szCs w:val="22"/>
        </w:rPr>
        <w:t>.</w:t>
      </w:r>
      <w:r w:rsidR="000D1193" w:rsidRPr="00705767">
        <w:rPr>
          <w:sz w:val="22"/>
          <w:szCs w:val="22"/>
        </w:rPr>
        <w:t xml:space="preserve"> </w:t>
      </w:r>
    </w:p>
    <w:p w:rsidR="000D1193" w:rsidRDefault="000D1193" w:rsidP="000D1193">
      <w:pPr>
        <w:pStyle w:val="Heading1"/>
        <w:ind w:left="3600" w:firstLine="720"/>
        <w:jc w:val="left"/>
      </w:pPr>
    </w:p>
    <w:p w:rsidR="00624CC4" w:rsidRPr="009056EA" w:rsidRDefault="000D1193" w:rsidP="009056EA">
      <w:pPr>
        <w:tabs>
          <w:tab w:val="left" w:pos="1134"/>
        </w:tabs>
        <w:jc w:val="both"/>
        <w:rPr>
          <w:lang w:val="sr-Latn-CS"/>
        </w:rPr>
      </w:pPr>
      <w:r>
        <w:rPr>
          <w:lang w:val="sr-Latn-CS"/>
        </w:rPr>
        <w:t xml:space="preserve">        </w:t>
      </w:r>
      <w:r w:rsidR="00F04616">
        <w:rPr>
          <w:lang w:val="sr-Latn-CS"/>
        </w:rPr>
        <w:t>Ukoliko</w:t>
      </w:r>
      <w:r>
        <w:rPr>
          <w:lang w:val="sr-Latn-CS"/>
        </w:rPr>
        <w:t xml:space="preserve"> </w:t>
      </w:r>
      <w:r w:rsidR="00F04616">
        <w:rPr>
          <w:lang w:val="sr-Latn-CS"/>
        </w:rPr>
        <w:t>ponuđač</w:t>
      </w:r>
      <w:r>
        <w:rPr>
          <w:lang w:val="sr-Latn-CS"/>
        </w:rPr>
        <w:t xml:space="preserve"> </w:t>
      </w:r>
      <w:r w:rsidR="00F04616">
        <w:rPr>
          <w:lang w:val="sr-Latn-CS"/>
        </w:rPr>
        <w:t>nema</w:t>
      </w:r>
      <w:r>
        <w:rPr>
          <w:lang w:val="sr-Latn-CS"/>
        </w:rPr>
        <w:t xml:space="preserve"> </w:t>
      </w:r>
      <w:r w:rsidR="00F04616">
        <w:rPr>
          <w:lang w:val="sr-Latn-CS"/>
        </w:rPr>
        <w:t>troškova</w:t>
      </w:r>
      <w:r>
        <w:rPr>
          <w:lang w:val="sr-Latn-CS"/>
        </w:rPr>
        <w:t xml:space="preserve"> </w:t>
      </w:r>
      <w:r w:rsidR="00F04616">
        <w:rPr>
          <w:lang w:val="sr-Latn-CS"/>
        </w:rPr>
        <w:t>za</w:t>
      </w:r>
      <w:r>
        <w:rPr>
          <w:lang w:val="sr-Latn-CS"/>
        </w:rPr>
        <w:t xml:space="preserve"> </w:t>
      </w:r>
      <w:r w:rsidR="00F04616">
        <w:rPr>
          <w:lang w:val="sr-Latn-CS"/>
        </w:rPr>
        <w:t>pripremanje</w:t>
      </w:r>
      <w:r>
        <w:rPr>
          <w:lang w:val="sr-Latn-CS"/>
        </w:rPr>
        <w:t xml:space="preserve"> </w:t>
      </w:r>
      <w:r w:rsidR="00F04616">
        <w:rPr>
          <w:lang w:val="sr-Latn-CS"/>
        </w:rPr>
        <w:t>ponude</w:t>
      </w:r>
      <w:r>
        <w:rPr>
          <w:lang w:val="sr-Latn-CS"/>
        </w:rPr>
        <w:t xml:space="preserve">, </w:t>
      </w:r>
      <w:r w:rsidR="00F04616">
        <w:rPr>
          <w:lang w:val="sr-Latn-CS"/>
        </w:rPr>
        <w:t>neophodno</w:t>
      </w:r>
      <w:r>
        <w:rPr>
          <w:lang w:val="sr-Latn-CS"/>
        </w:rPr>
        <w:t xml:space="preserve"> </w:t>
      </w:r>
      <w:r w:rsidR="00F04616">
        <w:rPr>
          <w:lang w:val="sr-Latn-CS"/>
        </w:rPr>
        <w:t>je</w:t>
      </w:r>
      <w:r>
        <w:rPr>
          <w:lang w:val="sr-Latn-CS"/>
        </w:rPr>
        <w:t xml:space="preserve"> </w:t>
      </w:r>
      <w:r w:rsidR="00F04616">
        <w:rPr>
          <w:lang w:val="sr-Latn-CS"/>
        </w:rPr>
        <w:t>da</w:t>
      </w:r>
      <w:r>
        <w:rPr>
          <w:lang w:val="sr-Latn-CS"/>
        </w:rPr>
        <w:t xml:space="preserve"> </w:t>
      </w:r>
      <w:r w:rsidR="00F04616">
        <w:rPr>
          <w:lang w:val="sr-Latn-CS"/>
        </w:rPr>
        <w:t>dostavi</w:t>
      </w:r>
      <w:r>
        <w:rPr>
          <w:lang w:val="sr-Latn-CS"/>
        </w:rPr>
        <w:t xml:space="preserve"> </w:t>
      </w:r>
      <w:r w:rsidR="00F04616">
        <w:rPr>
          <w:lang w:val="sr-Latn-CS"/>
        </w:rPr>
        <w:t>potpisan</w:t>
      </w:r>
      <w:r>
        <w:rPr>
          <w:lang w:val="sr-Latn-CS"/>
        </w:rPr>
        <w:t xml:space="preserve"> </w:t>
      </w:r>
      <w:r w:rsidR="00F04616">
        <w:rPr>
          <w:lang w:val="sr-Latn-CS"/>
        </w:rPr>
        <w:t>i</w:t>
      </w:r>
      <w:r>
        <w:rPr>
          <w:lang w:val="sr-Latn-CS"/>
        </w:rPr>
        <w:t xml:space="preserve"> </w:t>
      </w:r>
      <w:r w:rsidR="00F04616">
        <w:rPr>
          <w:lang w:val="sr-Latn-CS"/>
        </w:rPr>
        <w:t>over</w:t>
      </w:r>
      <w:r w:rsidR="00F04616">
        <w:rPr>
          <w:lang w:val="ru-RU"/>
        </w:rPr>
        <w:t>en</w:t>
      </w:r>
      <w:r>
        <w:rPr>
          <w:lang w:val="sr-Latn-CS"/>
        </w:rPr>
        <w:t xml:space="preserve"> </w:t>
      </w:r>
      <w:r w:rsidR="00F04616">
        <w:rPr>
          <w:lang w:val="sr-Latn-CS"/>
        </w:rPr>
        <w:t>prazan</w:t>
      </w:r>
      <w:r>
        <w:rPr>
          <w:lang w:val="sr-Latn-CS"/>
        </w:rPr>
        <w:t xml:space="preserve"> </w:t>
      </w:r>
      <w:r w:rsidR="00F04616">
        <w:rPr>
          <w:lang w:val="sr-Latn-CS"/>
        </w:rPr>
        <w:t>Obrazac</w:t>
      </w:r>
      <w:r>
        <w:rPr>
          <w:lang w:val="sr-Latn-CS"/>
        </w:rPr>
        <w:t>.</w:t>
      </w:r>
    </w:p>
    <w:p w:rsidR="00244322" w:rsidRDefault="00244322" w:rsidP="00624CC4">
      <w:pPr>
        <w:jc w:val="both"/>
      </w:pPr>
    </w:p>
    <w:p w:rsidR="00244322" w:rsidRDefault="00244322" w:rsidP="00624CC4">
      <w:pPr>
        <w:jc w:val="both"/>
      </w:pPr>
    </w:p>
    <w:p w:rsidR="00244322" w:rsidRPr="00244322" w:rsidRDefault="00244322" w:rsidP="00244322">
      <w:pPr>
        <w:keepNext/>
        <w:ind w:left="3600"/>
        <w:outlineLvl w:val="0"/>
        <w:rPr>
          <w:rFonts w:eastAsia="Times New Roman"/>
          <w:b/>
          <w:bCs/>
          <w:lang w:val="sl-SI"/>
        </w:rPr>
      </w:pPr>
      <w:r w:rsidRPr="00244322">
        <w:rPr>
          <w:rFonts w:eastAsia="Times New Roman"/>
          <w:b/>
          <w:bCs/>
          <w:lang w:val="sl-SI"/>
        </w:rPr>
        <w:lastRenderedPageBreak/>
        <w:t xml:space="preserve">        PREDLOG</w:t>
      </w:r>
    </w:p>
    <w:p w:rsidR="00244322" w:rsidRPr="00244322" w:rsidRDefault="00244322" w:rsidP="00244322">
      <w:pPr>
        <w:keepNext/>
        <w:jc w:val="center"/>
        <w:outlineLvl w:val="0"/>
        <w:rPr>
          <w:rFonts w:eastAsia="Times New Roman"/>
          <w:b/>
          <w:bCs/>
          <w:lang w:val="sl-SI"/>
        </w:rPr>
      </w:pPr>
      <w:r w:rsidRPr="00244322">
        <w:rPr>
          <w:rFonts w:eastAsia="Times New Roman"/>
          <w:b/>
          <w:bCs/>
          <w:lang w:val="sl-SI"/>
        </w:rPr>
        <w:t>U  G  O  V  O  R  A</w:t>
      </w:r>
    </w:p>
    <w:p w:rsidR="00244322" w:rsidRPr="00244322" w:rsidRDefault="00244322" w:rsidP="00244322">
      <w:pPr>
        <w:keepNext/>
        <w:outlineLvl w:val="1"/>
        <w:rPr>
          <w:rFonts w:eastAsia="Times New Roman"/>
          <w:b/>
          <w:bCs/>
          <w:lang w:val="sl-SI"/>
        </w:rPr>
      </w:pPr>
      <w:r w:rsidRPr="00244322">
        <w:rPr>
          <w:rFonts w:eastAsia="Times New Roman"/>
          <w:b/>
          <w:bCs/>
          <w:lang w:val="sl-SI"/>
        </w:rPr>
        <w:t xml:space="preserve">                                        </w:t>
      </w:r>
    </w:p>
    <w:p w:rsidR="00244322" w:rsidRPr="00244322" w:rsidRDefault="00244322" w:rsidP="00244322">
      <w:pPr>
        <w:jc w:val="both"/>
        <w:rPr>
          <w:rFonts w:eastAsia="Times New Roman"/>
        </w:rPr>
      </w:pPr>
      <w:r w:rsidRPr="00244322">
        <w:rPr>
          <w:rFonts w:eastAsia="Times New Roman"/>
        </w:rPr>
        <w:t>Zaključen izme</w:t>
      </w:r>
      <w:r w:rsidRPr="00244322">
        <w:rPr>
          <w:rFonts w:eastAsia="Times New Roman"/>
          <w:lang w:val="sr-Latn-CS"/>
        </w:rPr>
        <w:t>đ</w:t>
      </w:r>
      <w:r w:rsidRPr="00244322">
        <w:rPr>
          <w:rFonts w:eastAsia="Times New Roman"/>
        </w:rPr>
        <w:t>u ugovornih stranaka:</w:t>
      </w:r>
    </w:p>
    <w:p w:rsidR="00244322" w:rsidRPr="00244322" w:rsidRDefault="00244322" w:rsidP="00244322">
      <w:pPr>
        <w:jc w:val="both"/>
        <w:rPr>
          <w:rFonts w:eastAsia="Times New Roman"/>
        </w:rPr>
      </w:pPr>
    </w:p>
    <w:p w:rsidR="00244322" w:rsidRPr="00244322" w:rsidRDefault="00244322" w:rsidP="00244322">
      <w:pPr>
        <w:jc w:val="both"/>
        <w:rPr>
          <w:rFonts w:eastAsia="Times New Roman"/>
          <w:lang w:val="sl-SI"/>
        </w:rPr>
      </w:pPr>
      <w:r w:rsidRPr="00244322">
        <w:rPr>
          <w:rFonts w:eastAsia="Times New Roman"/>
        </w:rPr>
        <w:t xml:space="preserve">1. </w:t>
      </w:r>
      <w:r w:rsidRPr="00244322">
        <w:rPr>
          <w:rFonts w:eastAsia="Times New Roman"/>
          <w:b/>
          <w:bCs/>
        </w:rPr>
        <w:t>INSTITUTA  ZA  NEONATOLOGIJU</w:t>
      </w:r>
      <w:r w:rsidRPr="00244322">
        <w:rPr>
          <w:rFonts w:eastAsia="Times New Roman"/>
        </w:rPr>
        <w:t xml:space="preserve">,  Beograd,  Ul.  </w:t>
      </w:r>
      <w:r w:rsidRPr="00244322">
        <w:rPr>
          <w:rFonts w:eastAsia="Times New Roman"/>
          <w:lang w:val="sl-SI"/>
        </w:rPr>
        <w:t>k</w:t>
      </w:r>
      <w:r w:rsidRPr="00244322">
        <w:rPr>
          <w:rFonts w:eastAsia="Times New Roman"/>
        </w:rPr>
        <w:t xml:space="preserve">ralja  Milutina  br. 50 (u daljem </w:t>
      </w:r>
    </w:p>
    <w:p w:rsidR="00244322" w:rsidRPr="00244322" w:rsidRDefault="00244322" w:rsidP="00244322">
      <w:pPr>
        <w:jc w:val="both"/>
        <w:rPr>
          <w:rFonts w:eastAsia="Times New Roman"/>
          <w:lang w:val="sl-SI"/>
        </w:rPr>
      </w:pPr>
      <w:r w:rsidRPr="00244322">
        <w:rPr>
          <w:rFonts w:eastAsia="Times New Roman"/>
        </w:rPr>
        <w:t xml:space="preserve">tekstu: </w:t>
      </w:r>
      <w:r w:rsidRPr="00244322">
        <w:rPr>
          <w:rFonts w:eastAsia="Times New Roman"/>
          <w:lang w:val="sr-Latn-CS"/>
        </w:rPr>
        <w:t>naručilac usluge</w:t>
      </w:r>
      <w:r w:rsidRPr="00244322">
        <w:rPr>
          <w:rFonts w:eastAsia="Times New Roman"/>
        </w:rPr>
        <w:t xml:space="preserve">), koga zastupa </w:t>
      </w:r>
      <w:r w:rsidR="007F2C2B">
        <w:rPr>
          <w:rFonts w:eastAsia="Times New Roman"/>
        </w:rPr>
        <w:t xml:space="preserve">v.d. </w:t>
      </w:r>
      <w:r w:rsidRPr="00244322">
        <w:rPr>
          <w:rFonts w:eastAsia="Times New Roman"/>
        </w:rPr>
        <w:t>direktor</w:t>
      </w:r>
      <w:r w:rsidR="007F2C2B">
        <w:rPr>
          <w:rFonts w:eastAsia="Times New Roman"/>
        </w:rPr>
        <w:t>a</w:t>
      </w:r>
      <w:r w:rsidRPr="00244322">
        <w:rPr>
          <w:rFonts w:eastAsia="Times New Roman"/>
          <w:lang w:val="sl-SI"/>
        </w:rPr>
        <w:t xml:space="preserve"> Prim </w:t>
      </w:r>
      <w:r w:rsidR="00BD5C94">
        <w:rPr>
          <w:rFonts w:eastAsia="Times New Roman"/>
          <w:lang w:val="sl-SI"/>
        </w:rPr>
        <w:t>dr</w:t>
      </w:r>
      <w:r w:rsidRPr="00244322">
        <w:rPr>
          <w:rFonts w:eastAsia="Times New Roman"/>
          <w:lang w:val="sl-SI"/>
        </w:rPr>
        <w:t xml:space="preserve"> sc</w:t>
      </w:r>
      <w:r w:rsidR="00BD5C94">
        <w:rPr>
          <w:rFonts w:eastAsia="Times New Roman"/>
          <w:lang w:val="sl-SI"/>
        </w:rPr>
        <w:t>i</w:t>
      </w:r>
      <w:r w:rsidRPr="00244322">
        <w:rPr>
          <w:rFonts w:eastAsia="Times New Roman"/>
          <w:lang w:val="sl-SI"/>
        </w:rPr>
        <w:t>. med. Milica Ranković Janevski</w:t>
      </w:r>
    </w:p>
    <w:p w:rsidR="00244322" w:rsidRPr="00244322" w:rsidRDefault="00244322" w:rsidP="00244322">
      <w:pPr>
        <w:jc w:val="both"/>
        <w:rPr>
          <w:rFonts w:eastAsia="Times New Roman"/>
        </w:rPr>
      </w:pPr>
      <w:r w:rsidRPr="00244322">
        <w:rPr>
          <w:rFonts w:eastAsia="Times New Roman"/>
          <w:lang w:val="sr-Latn-CS"/>
        </w:rPr>
        <w:t xml:space="preserve">      </w:t>
      </w:r>
      <w:r w:rsidRPr="00244322">
        <w:rPr>
          <w:rFonts w:eastAsia="Times New Roman"/>
        </w:rPr>
        <w:t>i</w:t>
      </w:r>
    </w:p>
    <w:p w:rsidR="00244322" w:rsidRPr="00244322" w:rsidRDefault="00244322" w:rsidP="00244322">
      <w:pPr>
        <w:jc w:val="both"/>
        <w:rPr>
          <w:rFonts w:eastAsia="Times New Roman"/>
          <w:lang w:val="sl-SI"/>
        </w:rPr>
      </w:pPr>
      <w:r w:rsidRPr="00244322">
        <w:rPr>
          <w:rFonts w:eastAsia="Times New Roman"/>
        </w:rPr>
        <w:t xml:space="preserve">2. </w:t>
      </w:r>
      <w:r w:rsidRPr="00244322">
        <w:rPr>
          <w:rFonts w:eastAsia="Times New Roman"/>
          <w:b/>
          <w:bCs/>
        </w:rPr>
        <w:t>»____________________« ________</w:t>
      </w:r>
      <w:r w:rsidRPr="00244322">
        <w:rPr>
          <w:rFonts w:eastAsia="Times New Roman"/>
        </w:rPr>
        <w:t xml:space="preserve">, </w:t>
      </w:r>
      <w:r w:rsidRPr="00244322">
        <w:rPr>
          <w:rFonts w:eastAsia="Times New Roman"/>
          <w:lang w:val="sl-SI"/>
        </w:rPr>
        <w:t>U</w:t>
      </w:r>
      <w:r w:rsidRPr="00244322">
        <w:rPr>
          <w:rFonts w:eastAsia="Times New Roman"/>
        </w:rPr>
        <w:t xml:space="preserve">l. __________ br. ___ (u daljem tekstu: </w:t>
      </w:r>
      <w:r w:rsidRPr="00244322">
        <w:rPr>
          <w:rFonts w:eastAsia="Times New Roman"/>
          <w:lang w:val="sr-Latn-CS"/>
        </w:rPr>
        <w:t>izvršilac usluge</w:t>
      </w:r>
      <w:r w:rsidRPr="00244322">
        <w:rPr>
          <w:rFonts w:eastAsia="Times New Roman"/>
        </w:rPr>
        <w:t>) koga zastupa direktor _______________</w:t>
      </w:r>
      <w:r w:rsidRPr="00244322">
        <w:rPr>
          <w:rFonts w:eastAsia="Times New Roman"/>
          <w:lang w:val="sl-SI"/>
        </w:rPr>
        <w:t>.</w:t>
      </w:r>
    </w:p>
    <w:p w:rsidR="00244322" w:rsidRPr="00244322" w:rsidRDefault="00244322" w:rsidP="00244322">
      <w:pPr>
        <w:jc w:val="both"/>
        <w:rPr>
          <w:rFonts w:eastAsia="Times New Roman"/>
        </w:rPr>
      </w:pPr>
    </w:p>
    <w:p w:rsidR="00244322" w:rsidRPr="00244322" w:rsidRDefault="00244322" w:rsidP="00244322">
      <w:pPr>
        <w:jc w:val="both"/>
        <w:rPr>
          <w:rFonts w:eastAsia="Times New Roman"/>
          <w:lang w:val="sr-Latn-CS"/>
        </w:rPr>
      </w:pPr>
    </w:p>
    <w:p w:rsidR="00C56B42" w:rsidRPr="00714762" w:rsidRDefault="00C56B42" w:rsidP="00C56B42">
      <w:pPr>
        <w:jc w:val="center"/>
      </w:pPr>
      <w:r w:rsidRPr="00714762">
        <w:t>Član 1.</w:t>
      </w:r>
    </w:p>
    <w:p w:rsidR="00C56B42" w:rsidRPr="00F22B3E" w:rsidRDefault="00C56B42" w:rsidP="00F22B3E">
      <w:pPr>
        <w:widowControl w:val="0"/>
        <w:autoSpaceDE w:val="0"/>
        <w:autoSpaceDN w:val="0"/>
        <w:adjustRightInd w:val="0"/>
        <w:ind w:firstLine="720"/>
        <w:jc w:val="both"/>
        <w:rPr>
          <w:b/>
          <w:lang w:val="sl-SI"/>
        </w:rPr>
      </w:pPr>
      <w:r w:rsidRPr="00A56F4D">
        <w:t xml:space="preserve">Predmet ovog ugovora je </w:t>
      </w:r>
      <w:r w:rsidRPr="006D0C41">
        <w:rPr>
          <w:lang w:val="sl-SI"/>
        </w:rPr>
        <w:t>nabavka</w:t>
      </w:r>
      <w:r w:rsidRPr="00BE76EA">
        <w:rPr>
          <w:b/>
          <w:bCs/>
          <w:lang w:val="sl-SI"/>
        </w:rPr>
        <w:t xml:space="preserve"> </w:t>
      </w:r>
      <w:r w:rsidRPr="00F92446">
        <w:rPr>
          <w:lang w:val="pt-PT"/>
        </w:rPr>
        <w:t>dobara-</w:t>
      </w:r>
      <w:r w:rsidRPr="007A7D61">
        <w:rPr>
          <w:lang w:val="sl-SI"/>
        </w:rPr>
        <w:t xml:space="preserve"> </w:t>
      </w:r>
      <w:r w:rsidRPr="00CA0BD9">
        <w:rPr>
          <w:lang w:val="sr-Latn-CS"/>
        </w:rPr>
        <w:t xml:space="preserve"> </w:t>
      </w:r>
      <w:r>
        <w:rPr>
          <w:b/>
          <w:lang w:val="sl-SI"/>
        </w:rPr>
        <w:t>U</w:t>
      </w:r>
      <w:r w:rsidRPr="002E6D4F">
        <w:rPr>
          <w:b/>
          <w:lang w:val="sl-SI"/>
        </w:rPr>
        <w:t>sluge servisiran</w:t>
      </w:r>
      <w:r>
        <w:rPr>
          <w:b/>
          <w:lang w:val="sl-SI"/>
        </w:rPr>
        <w:t>ja i održavanja opreme</w:t>
      </w:r>
      <w:r w:rsidR="00F22B3E">
        <w:rPr>
          <w:b/>
          <w:lang w:val="sl-SI"/>
        </w:rPr>
        <w:t xml:space="preserve"> proizvođača PRIMAT, Slovenija</w:t>
      </w:r>
      <w:r>
        <w:rPr>
          <w:b/>
          <w:lang w:val="sl-SI"/>
        </w:rPr>
        <w:t xml:space="preserve"> u Odseku</w:t>
      </w:r>
      <w:r w:rsidRPr="002E6D4F">
        <w:rPr>
          <w:b/>
          <w:lang w:val="sl-SI"/>
        </w:rPr>
        <w:t xml:space="preserve"> za higijensko održavanje i serv</w:t>
      </w:r>
      <w:r>
        <w:rPr>
          <w:b/>
          <w:lang w:val="sl-SI"/>
        </w:rPr>
        <w:t>i</w:t>
      </w:r>
      <w:r w:rsidRPr="002E6D4F">
        <w:rPr>
          <w:b/>
          <w:lang w:val="sl-SI"/>
        </w:rPr>
        <w:t>ranje hrane</w:t>
      </w:r>
      <w:r>
        <w:rPr>
          <w:lang w:val="pt-PT"/>
        </w:rPr>
        <w:t xml:space="preserve"> </w:t>
      </w:r>
      <w:r>
        <w:rPr>
          <w:lang w:val="sr-Latn-CS"/>
        </w:rPr>
        <w:t>za period od dvanaest meseci</w:t>
      </w:r>
      <w:r>
        <w:rPr>
          <w:lang w:val="sl-SI"/>
        </w:rPr>
        <w:t xml:space="preserve">, </w:t>
      </w:r>
      <w:r w:rsidRPr="00A56F4D">
        <w:rPr>
          <w:lang w:val="sl-SI"/>
        </w:rPr>
        <w:t>naručioca prema ponudi izvršioca br. _____ od      20</w:t>
      </w:r>
      <w:r w:rsidR="00D73746">
        <w:rPr>
          <w:lang w:val="sl-SI"/>
        </w:rPr>
        <w:t>20</w:t>
      </w:r>
      <w:r w:rsidRPr="00A56F4D">
        <w:rPr>
          <w:lang w:val="sl-SI"/>
        </w:rPr>
        <w:t>. godine (zavedena kod kupca) i prihvaćenoj odlukom direktora naručioca br. ______ od _______.20</w:t>
      </w:r>
      <w:r w:rsidR="00D73746">
        <w:rPr>
          <w:lang w:val="sl-SI"/>
        </w:rPr>
        <w:t>20</w:t>
      </w:r>
      <w:r w:rsidRPr="00A56F4D">
        <w:rPr>
          <w:lang w:val="sl-SI"/>
        </w:rPr>
        <w:t>.</w:t>
      </w:r>
    </w:p>
    <w:p w:rsidR="00C56B42" w:rsidRPr="00A56F4D" w:rsidRDefault="00C56B42" w:rsidP="00F22B3E">
      <w:pPr>
        <w:ind w:firstLine="720"/>
        <w:jc w:val="both"/>
      </w:pPr>
      <w:r w:rsidRPr="00A56F4D">
        <w:rPr>
          <w:lang w:val="sl-SI"/>
        </w:rPr>
        <w:t xml:space="preserve">Ponuda izvršioca </w:t>
      </w:r>
      <w:r>
        <w:rPr>
          <w:lang w:val="sl-SI"/>
        </w:rPr>
        <w:t xml:space="preserve">sa spiskom rezervnih delova </w:t>
      </w:r>
      <w:r w:rsidRPr="00A56F4D">
        <w:rPr>
          <w:lang w:val="sl-SI"/>
        </w:rPr>
        <w:t>čini sastavni deo ovog ugovora.</w:t>
      </w:r>
    </w:p>
    <w:p w:rsidR="00C56B42" w:rsidRPr="00714762" w:rsidRDefault="00C56B42" w:rsidP="00C56B42">
      <w:pPr>
        <w:jc w:val="both"/>
        <w:rPr>
          <w:lang w:val="sl-SI"/>
        </w:rPr>
      </w:pPr>
    </w:p>
    <w:p w:rsidR="00C56B42" w:rsidRPr="00F22B3E" w:rsidRDefault="00C56B42" w:rsidP="00C56B42">
      <w:pPr>
        <w:jc w:val="center"/>
        <w:rPr>
          <w:lang w:val="sl-SI"/>
        </w:rPr>
      </w:pPr>
      <w:r w:rsidRPr="00F22B3E">
        <w:rPr>
          <w:lang w:val="sl-SI"/>
        </w:rPr>
        <w:t>Član 2.</w:t>
      </w:r>
    </w:p>
    <w:p w:rsidR="00C56B42" w:rsidRPr="00F22B3E" w:rsidRDefault="00C56B42" w:rsidP="00C56B42">
      <w:pPr>
        <w:jc w:val="both"/>
        <w:rPr>
          <w:lang w:val="sr-Latn-CS"/>
        </w:rPr>
      </w:pPr>
      <w:r w:rsidRPr="00F22B3E">
        <w:rPr>
          <w:lang w:val="sl-SI"/>
        </w:rPr>
        <w:tab/>
      </w:r>
      <w:r w:rsidRPr="00F22B3E">
        <w:t xml:space="preserve">Izvršilac se obavezuje da za račun naručioca servisira </w:t>
      </w:r>
      <w:r w:rsidRPr="00F22B3E">
        <w:rPr>
          <w:lang w:val="sr-Latn-CS"/>
        </w:rPr>
        <w:t>i održava opremu:</w:t>
      </w:r>
    </w:p>
    <w:p w:rsidR="00C56B42" w:rsidRPr="00F22B3E" w:rsidRDefault="00C56B42" w:rsidP="00C56B42">
      <w:pPr>
        <w:ind w:firstLine="720"/>
        <w:rPr>
          <w:b/>
          <w:lang w:val="sr-Latn-CS"/>
        </w:rPr>
      </w:pPr>
      <w:r w:rsidRPr="00F22B3E">
        <w:rPr>
          <w:b/>
          <w:lang w:val="sr-Latn-CS"/>
        </w:rPr>
        <w:t>- Mašina za pranje veša PS-50 (2kom.) i PS-100 (1kom.)</w:t>
      </w:r>
      <w:r w:rsidR="009B6FC7" w:rsidRPr="00F22B3E">
        <w:rPr>
          <w:b/>
          <w:lang w:val="sr-Latn-CS"/>
        </w:rPr>
        <w:t xml:space="preserve"> proizvođača PRIMAT</w:t>
      </w:r>
    </w:p>
    <w:p w:rsidR="00C56B42" w:rsidRPr="00F22B3E" w:rsidRDefault="00C56B42" w:rsidP="00C56B42">
      <w:pPr>
        <w:ind w:firstLine="720"/>
        <w:rPr>
          <w:b/>
          <w:lang w:val="sr-Latn-CS"/>
        </w:rPr>
      </w:pPr>
      <w:r w:rsidRPr="00F22B3E">
        <w:rPr>
          <w:b/>
          <w:lang w:val="sr-Latn-CS"/>
        </w:rPr>
        <w:t>- Centrifuga C-50 (2kom.)</w:t>
      </w:r>
      <w:r w:rsidR="009B6FC7" w:rsidRPr="00F22B3E">
        <w:rPr>
          <w:b/>
          <w:lang w:val="sr-Latn-CS"/>
        </w:rPr>
        <w:t xml:space="preserve"> proizvođača PRIMAT</w:t>
      </w:r>
    </w:p>
    <w:p w:rsidR="00C56B42" w:rsidRPr="00F22B3E" w:rsidRDefault="00C56B42" w:rsidP="00C56B42">
      <w:pPr>
        <w:ind w:firstLine="720"/>
        <w:rPr>
          <w:b/>
          <w:lang w:val="sr-Latn-CS"/>
        </w:rPr>
      </w:pPr>
      <w:r w:rsidRPr="00F22B3E">
        <w:rPr>
          <w:b/>
          <w:bCs/>
          <w:lang w:val="sl-SI"/>
        </w:rPr>
        <w:t>- Valjak za peglanje veša P-17 (1kom.)</w:t>
      </w:r>
      <w:r w:rsidR="009B6FC7" w:rsidRPr="00F22B3E">
        <w:rPr>
          <w:b/>
          <w:lang w:val="sr-Latn-CS"/>
        </w:rPr>
        <w:t xml:space="preserve"> proizvođača PRIMAT</w:t>
      </w:r>
    </w:p>
    <w:p w:rsidR="00C56B42" w:rsidRPr="00F22B3E" w:rsidRDefault="00C56B42" w:rsidP="00C56B42">
      <w:pPr>
        <w:jc w:val="both"/>
        <w:rPr>
          <w:lang w:val="sl-SI"/>
        </w:rPr>
      </w:pPr>
      <w:r w:rsidRPr="00F22B3E">
        <w:rPr>
          <w:lang w:val="sl-SI"/>
        </w:rPr>
        <w:tab/>
        <w:t>Ukupna vrednost predmeta kupoprodaje shodno stavu 1. ovog člana iznosi</w:t>
      </w:r>
    </w:p>
    <w:p w:rsidR="00C56B42" w:rsidRPr="00714762" w:rsidRDefault="00C56B42" w:rsidP="00C56B42">
      <w:pPr>
        <w:jc w:val="center"/>
        <w:rPr>
          <w:lang w:val="sl-SI"/>
        </w:rPr>
      </w:pPr>
    </w:p>
    <w:p w:rsidR="00C56B42" w:rsidRPr="00714762" w:rsidRDefault="00C56B42" w:rsidP="00C56B42">
      <w:pPr>
        <w:jc w:val="center"/>
        <w:rPr>
          <w:u w:val="single"/>
          <w:lang w:val="sl-SI"/>
        </w:rPr>
      </w:pPr>
      <w:r w:rsidRPr="00714762">
        <w:rPr>
          <w:b/>
          <w:bCs/>
          <w:u w:val="single"/>
          <w:lang w:val="sl-SI"/>
        </w:rPr>
        <w:t>_________ din.</w:t>
      </w:r>
      <w:r>
        <w:rPr>
          <w:b/>
          <w:bCs/>
          <w:u w:val="single"/>
          <w:lang w:val="sl-SI"/>
        </w:rPr>
        <w:t>, bez PDV-a</w:t>
      </w:r>
    </w:p>
    <w:p w:rsidR="00C56B42" w:rsidRDefault="00C56B42" w:rsidP="00C56B42">
      <w:pPr>
        <w:jc w:val="both"/>
        <w:rPr>
          <w:lang w:val="sl-SI"/>
        </w:rPr>
      </w:pPr>
      <w:r w:rsidRPr="00714762">
        <w:rPr>
          <w:lang w:val="sl-SI"/>
        </w:rPr>
        <w:tab/>
      </w:r>
    </w:p>
    <w:p w:rsidR="00C56B42" w:rsidRDefault="00C56B42" w:rsidP="00C56B42">
      <w:pPr>
        <w:ind w:firstLine="720"/>
        <w:jc w:val="both"/>
        <w:rPr>
          <w:lang w:val="sl-SI"/>
        </w:rPr>
      </w:pPr>
      <w:r w:rsidRPr="00714762">
        <w:rPr>
          <w:lang w:val="sl-SI"/>
        </w:rPr>
        <w:t>Cena je fiksna do kraja ugovorenog perioda.</w:t>
      </w:r>
    </w:p>
    <w:p w:rsidR="00C56B42" w:rsidRPr="000E4757" w:rsidRDefault="00C56B42" w:rsidP="00C56B42">
      <w:pPr>
        <w:rPr>
          <w:color w:val="FF0000"/>
          <w:lang w:val="sr-Latn-CS"/>
        </w:rPr>
      </w:pPr>
      <w:r>
        <w:rPr>
          <w:b/>
          <w:bCs/>
          <w:lang w:val="sr-Latn-CS"/>
        </w:rPr>
        <w:tab/>
      </w:r>
      <w:r>
        <w:rPr>
          <w:b/>
          <w:bCs/>
          <w:lang w:val="sr-Latn-CS"/>
        </w:rPr>
        <w:tab/>
      </w:r>
      <w:r>
        <w:rPr>
          <w:b/>
          <w:bCs/>
          <w:lang w:val="sr-Latn-CS"/>
        </w:rPr>
        <w:tab/>
      </w:r>
    </w:p>
    <w:p w:rsidR="00C56B42" w:rsidRDefault="00C56B42" w:rsidP="00C56B42">
      <w:pPr>
        <w:ind w:left="3600" w:firstLine="720"/>
        <w:rPr>
          <w:lang w:val="sr-Latn-CS"/>
        </w:rPr>
      </w:pPr>
      <w:r>
        <w:t>Član 3.</w:t>
      </w:r>
    </w:p>
    <w:p w:rsidR="00C56B42" w:rsidRPr="00927176" w:rsidRDefault="00C56B42" w:rsidP="00C56B42">
      <w:pPr>
        <w:ind w:left="3600" w:firstLine="720"/>
        <w:rPr>
          <w:sz w:val="10"/>
          <w:szCs w:val="10"/>
          <w:lang w:val="sr-Latn-CS"/>
        </w:rPr>
      </w:pPr>
    </w:p>
    <w:p w:rsidR="00C56B42" w:rsidRDefault="00C56B42" w:rsidP="00C56B42">
      <w:pPr>
        <w:ind w:firstLine="720"/>
        <w:jc w:val="both"/>
      </w:pPr>
      <w:r>
        <w:t xml:space="preserve">Ugovorne stranke su saglasne da se usluge koje su predmet ovog ugovora </w:t>
      </w:r>
      <w:r>
        <w:rPr>
          <w:lang w:val="sl-SI"/>
        </w:rPr>
        <w:t xml:space="preserve">izvršavaju </w:t>
      </w:r>
      <w:r>
        <w:t>sukcesivno – prema potrebi naručioca.</w:t>
      </w:r>
    </w:p>
    <w:p w:rsidR="00C56B42" w:rsidRDefault="00C56B42" w:rsidP="00C56B42">
      <w:pPr>
        <w:ind w:firstLine="720"/>
        <w:jc w:val="both"/>
        <w:rPr>
          <w:lang w:val="sr-Latn-CS"/>
        </w:rPr>
      </w:pPr>
      <w:r>
        <w:t xml:space="preserve">Izvršilac se obavezuje da po nalogu naručioca, odmah, a najkasnije </w:t>
      </w:r>
      <w:r>
        <w:rPr>
          <w:lang w:val="sr-Latn-CS"/>
        </w:rPr>
        <w:t xml:space="preserve">sledećom dinamikom </w:t>
      </w:r>
      <w:r>
        <w:t xml:space="preserve"> izvrši naručenu servisnu uslugu</w:t>
      </w:r>
      <w:r>
        <w:rPr>
          <w:lang w:val="sr-Latn-CS"/>
        </w:rPr>
        <w:t>, i to:</w:t>
      </w:r>
    </w:p>
    <w:p w:rsidR="00C56B42" w:rsidRDefault="00C56B42" w:rsidP="00C56B42">
      <w:pPr>
        <w:ind w:firstLine="708"/>
        <w:rPr>
          <w:lang w:val="sl-SI"/>
        </w:rPr>
      </w:pPr>
      <w:r>
        <w:rPr>
          <w:lang w:val="sl-SI"/>
        </w:rPr>
        <w:t>- urgentne intervencije 4 sata,</w:t>
      </w:r>
    </w:p>
    <w:p w:rsidR="00C56B42" w:rsidRDefault="00C56B42" w:rsidP="00D77F43">
      <w:pPr>
        <w:ind w:firstLine="708"/>
        <w:rPr>
          <w:lang w:val="sl-SI"/>
        </w:rPr>
      </w:pPr>
      <w:r>
        <w:rPr>
          <w:lang w:val="sl-SI"/>
        </w:rPr>
        <w:t>- za servisne intervencije (koje podrazumevaju rad u servisu i/ili uvoz delova)</w:t>
      </w:r>
      <w:r w:rsidR="00D77F43">
        <w:rPr>
          <w:lang w:val="sl-SI"/>
        </w:rPr>
        <w:t xml:space="preserve"> </w:t>
      </w:r>
      <w:r>
        <w:rPr>
          <w:lang w:val="sl-SI"/>
        </w:rPr>
        <w:t>do 20 dana,</w:t>
      </w:r>
    </w:p>
    <w:p w:rsidR="00C56B42" w:rsidRPr="00FA3623" w:rsidRDefault="00C56B42" w:rsidP="00C56B42">
      <w:pPr>
        <w:ind w:firstLine="708"/>
        <w:rPr>
          <w:lang w:val="sl-SI"/>
        </w:rPr>
      </w:pPr>
      <w:r>
        <w:rPr>
          <w:lang w:val="sl-SI"/>
        </w:rPr>
        <w:t>- ostale intervencije 24 sata.</w:t>
      </w:r>
    </w:p>
    <w:p w:rsidR="00C56B42" w:rsidRDefault="00C56B42" w:rsidP="00C56B42">
      <w:pPr>
        <w:rPr>
          <w:lang w:val="en-US"/>
        </w:rPr>
      </w:pPr>
    </w:p>
    <w:p w:rsidR="00C56B42" w:rsidRDefault="00C56B42" w:rsidP="00C56B42">
      <w:pPr>
        <w:jc w:val="center"/>
        <w:rPr>
          <w:lang w:val="sr-Latn-CS"/>
        </w:rPr>
      </w:pPr>
      <w:r>
        <w:t>Član 4.</w:t>
      </w:r>
    </w:p>
    <w:p w:rsidR="00C56B42" w:rsidRPr="00927176" w:rsidRDefault="00C56B42" w:rsidP="00C56B42">
      <w:pPr>
        <w:jc w:val="center"/>
        <w:rPr>
          <w:sz w:val="10"/>
          <w:szCs w:val="10"/>
          <w:lang w:val="sr-Latn-CS"/>
        </w:rPr>
      </w:pPr>
    </w:p>
    <w:p w:rsidR="00C56B42" w:rsidRDefault="00C56B42" w:rsidP="00C56B42">
      <w:pPr>
        <w:ind w:firstLine="720"/>
        <w:jc w:val="both"/>
      </w:pPr>
      <w:r>
        <w:t>Izvršilac se obavezuje da po izvršenoj usluzi aparat pusti u rad u prisustvu naručioca.</w:t>
      </w:r>
    </w:p>
    <w:p w:rsidR="00C56B42" w:rsidRPr="00714762" w:rsidRDefault="00C56B42" w:rsidP="00C56B42">
      <w:pPr>
        <w:jc w:val="both"/>
        <w:rPr>
          <w:lang w:val="sl-SI"/>
        </w:rPr>
      </w:pPr>
      <w:r w:rsidRPr="00714762">
        <w:rPr>
          <w:lang w:val="sl-SI"/>
        </w:rPr>
        <w:tab/>
        <w:t xml:space="preserve">Kvalitet </w:t>
      </w:r>
      <w:r>
        <w:rPr>
          <w:lang w:val="sl-SI"/>
        </w:rPr>
        <w:t>usluga</w:t>
      </w:r>
      <w:r w:rsidRPr="00714762">
        <w:rPr>
          <w:lang w:val="sl-SI"/>
        </w:rPr>
        <w:t xml:space="preserve"> koji su predmet ovog ugovora mora u potpunosti odgovarati:</w:t>
      </w:r>
    </w:p>
    <w:p w:rsidR="00C56B42" w:rsidRDefault="00C56B42" w:rsidP="00C56B42">
      <w:pPr>
        <w:ind w:firstLine="709"/>
        <w:jc w:val="both"/>
        <w:rPr>
          <w:lang w:val="sl-SI"/>
        </w:rPr>
      </w:pPr>
      <w:r w:rsidRPr="00714762">
        <w:rPr>
          <w:lang w:val="sl-SI"/>
        </w:rPr>
        <w:t>- važećim domaćim ili me</w:t>
      </w:r>
      <w:r>
        <w:rPr>
          <w:lang w:val="sl-SI"/>
        </w:rPr>
        <w:t>đ</w:t>
      </w:r>
      <w:r w:rsidRPr="00714762">
        <w:rPr>
          <w:lang w:val="sl-SI"/>
        </w:rPr>
        <w:t xml:space="preserve">unarodnim standardima za tu vrstu </w:t>
      </w:r>
      <w:r>
        <w:rPr>
          <w:lang w:val="sl-SI"/>
        </w:rPr>
        <w:t>usluge</w:t>
      </w:r>
      <w:r w:rsidRPr="00714762">
        <w:rPr>
          <w:lang w:val="sl-SI"/>
        </w:rPr>
        <w:t>.</w:t>
      </w:r>
    </w:p>
    <w:p w:rsidR="00C56B42" w:rsidRDefault="00C56B42" w:rsidP="00C56B42">
      <w:pPr>
        <w:tabs>
          <w:tab w:val="num" w:pos="1440"/>
        </w:tabs>
        <w:ind w:left="720"/>
        <w:jc w:val="both"/>
        <w:rPr>
          <w:lang w:val="sr-Latn-CS"/>
        </w:rPr>
      </w:pPr>
      <w:r>
        <w:rPr>
          <w:lang w:val="sr-Latn-CS"/>
        </w:rPr>
        <w:t xml:space="preserve">Izvršilac se obavezuje da usluge koje su predmet ovog ugovora obavi savesno i </w:t>
      </w:r>
    </w:p>
    <w:p w:rsidR="00C56B42" w:rsidRDefault="00C56B42" w:rsidP="00C56B42">
      <w:pPr>
        <w:jc w:val="both"/>
        <w:rPr>
          <w:lang w:val="sr-Latn-CS"/>
        </w:rPr>
      </w:pPr>
      <w:r>
        <w:rPr>
          <w:lang w:val="sr-Latn-CS"/>
        </w:rPr>
        <w:lastRenderedPageBreak/>
        <w:t>stručno, u svemu prema tehničkim propisima, standardima i normativima, koji važe za izvršenje poverenih usluga.</w:t>
      </w:r>
    </w:p>
    <w:p w:rsidR="00C56B42" w:rsidRDefault="00C56B42" w:rsidP="00C56B42">
      <w:pPr>
        <w:ind w:firstLine="720"/>
        <w:jc w:val="both"/>
      </w:pPr>
      <w:r w:rsidRPr="00714762">
        <w:rPr>
          <w:lang w:val="sl-SI"/>
        </w:rPr>
        <w:t xml:space="preserve">Kvalitativni prijem </w:t>
      </w:r>
      <w:r>
        <w:rPr>
          <w:lang w:val="sl-SI"/>
        </w:rPr>
        <w:t xml:space="preserve">usluga </w:t>
      </w:r>
      <w:r w:rsidRPr="00714762">
        <w:rPr>
          <w:lang w:val="sl-SI"/>
        </w:rPr>
        <w:t xml:space="preserve">vrši se prilikom </w:t>
      </w:r>
      <w:r>
        <w:rPr>
          <w:lang w:val="sl-SI"/>
        </w:rPr>
        <w:t>izvršenja usluge od strane izvršioca usluge.</w:t>
      </w:r>
      <w:r w:rsidRPr="00D62576">
        <w:t xml:space="preserve"> </w:t>
      </w:r>
      <w:r>
        <w:t>Izvršilac se obavezuje da po izvršenoj usluzi aparat pusti u rad u prisustvu naručioca.</w:t>
      </w:r>
    </w:p>
    <w:p w:rsidR="00C56B42" w:rsidRPr="00714762" w:rsidRDefault="00C56B42" w:rsidP="00C56B42">
      <w:pPr>
        <w:ind w:firstLine="720"/>
        <w:jc w:val="both"/>
        <w:rPr>
          <w:lang w:val="sl-SI"/>
        </w:rPr>
      </w:pPr>
      <w:r w:rsidRPr="00714762">
        <w:rPr>
          <w:lang w:val="sl-SI"/>
        </w:rPr>
        <w:t xml:space="preserve">Eventualna reklamacija od strane </w:t>
      </w:r>
      <w:r>
        <w:rPr>
          <w:lang w:val="sl-SI"/>
        </w:rPr>
        <w:t>naručioca usluge</w:t>
      </w:r>
      <w:r w:rsidRPr="00714762">
        <w:rPr>
          <w:lang w:val="sl-SI"/>
        </w:rPr>
        <w:t xml:space="preserve"> na </w:t>
      </w:r>
      <w:r>
        <w:rPr>
          <w:lang w:val="sl-SI"/>
        </w:rPr>
        <w:t>izvršene usluge</w:t>
      </w:r>
      <w:r w:rsidRPr="00714762">
        <w:rPr>
          <w:lang w:val="sl-SI"/>
        </w:rPr>
        <w:t xml:space="preserve"> mora biti sačinjena u pisanoj formi i dostavljen</w:t>
      </w:r>
      <w:r>
        <w:rPr>
          <w:lang w:val="sl-SI"/>
        </w:rPr>
        <w:t>a</w:t>
      </w:r>
      <w:r w:rsidRPr="00714762">
        <w:rPr>
          <w:lang w:val="sl-SI"/>
        </w:rPr>
        <w:t xml:space="preserve"> </w:t>
      </w:r>
      <w:r>
        <w:rPr>
          <w:lang w:val="sl-SI"/>
        </w:rPr>
        <w:t>izvršiocu  usluge</w:t>
      </w:r>
      <w:r w:rsidRPr="00714762">
        <w:rPr>
          <w:lang w:val="sl-SI"/>
        </w:rPr>
        <w:t xml:space="preserve"> u roku od 3 dana.</w:t>
      </w:r>
    </w:p>
    <w:p w:rsidR="00C56B42" w:rsidRPr="00714762" w:rsidRDefault="00C56B42" w:rsidP="00C56B42">
      <w:pPr>
        <w:jc w:val="both"/>
        <w:rPr>
          <w:lang w:val="sl-SI"/>
        </w:rPr>
      </w:pPr>
      <w:r w:rsidRPr="00714762">
        <w:rPr>
          <w:lang w:val="sl-SI"/>
        </w:rPr>
        <w:tab/>
        <w:t xml:space="preserve">Ukoliko </w:t>
      </w:r>
      <w:r>
        <w:rPr>
          <w:lang w:val="sl-SI"/>
        </w:rPr>
        <w:t xml:space="preserve">nije zadovoljen </w:t>
      </w:r>
      <w:r w:rsidRPr="00714762">
        <w:rPr>
          <w:lang w:val="sl-SI"/>
        </w:rPr>
        <w:t xml:space="preserve"> kvalitet</w:t>
      </w:r>
      <w:r>
        <w:rPr>
          <w:lang w:val="sl-SI"/>
        </w:rPr>
        <w:t xml:space="preserve"> usluge</w:t>
      </w:r>
      <w:r w:rsidRPr="00714762">
        <w:rPr>
          <w:lang w:val="sl-SI"/>
        </w:rPr>
        <w:t xml:space="preserve">, </w:t>
      </w:r>
      <w:r>
        <w:rPr>
          <w:lang w:val="sl-SI"/>
        </w:rPr>
        <w:t xml:space="preserve"> izvršilac usluge</w:t>
      </w:r>
      <w:r w:rsidRPr="00714762">
        <w:rPr>
          <w:lang w:val="sl-SI"/>
        </w:rPr>
        <w:t xml:space="preserve"> je u obavezi da istu zameni ispravnom u roku od 7 dana, od dana prijema reklamacije.</w:t>
      </w:r>
    </w:p>
    <w:p w:rsidR="00C56B42" w:rsidRPr="00D62576" w:rsidRDefault="00C56B42" w:rsidP="00C56B42">
      <w:pPr>
        <w:jc w:val="both"/>
        <w:rPr>
          <w:lang w:val="sl-SI"/>
        </w:rPr>
      </w:pPr>
    </w:p>
    <w:p w:rsidR="00C56B42" w:rsidRDefault="00C56B42" w:rsidP="00C56B42">
      <w:pPr>
        <w:jc w:val="center"/>
        <w:rPr>
          <w:lang w:val="sr-Latn-CS"/>
        </w:rPr>
      </w:pPr>
      <w:r>
        <w:t>Član 5.</w:t>
      </w:r>
    </w:p>
    <w:p w:rsidR="00C56B42" w:rsidRDefault="00C56B42" w:rsidP="00C56B42">
      <w:pPr>
        <w:jc w:val="both"/>
      </w:pPr>
    </w:p>
    <w:p w:rsidR="00C56B42" w:rsidRPr="00A64FD2" w:rsidRDefault="00C56B42" w:rsidP="00C56B42">
      <w:pPr>
        <w:ind w:firstLine="720"/>
        <w:jc w:val="both"/>
        <w:rPr>
          <w:lang w:val="sl-SI"/>
        </w:rPr>
      </w:pPr>
      <w:r w:rsidRPr="00A64FD2">
        <w:rPr>
          <w:lang w:val="sl-SI"/>
        </w:rPr>
        <w:t>Sredstva finansijskog obezbeđenja koje dostavlja izabrani ponuđač prilikom zaključenja ugovora:</w:t>
      </w:r>
    </w:p>
    <w:p w:rsidR="00C56B42" w:rsidRPr="00A64FD2" w:rsidRDefault="00C56B42" w:rsidP="00C56B42">
      <w:pPr>
        <w:ind w:firstLine="720"/>
        <w:jc w:val="both"/>
        <w:rPr>
          <w:lang w:val="sl-SI"/>
        </w:rPr>
      </w:pPr>
      <w:r w:rsidRPr="00A64FD2">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C56B42" w:rsidRPr="00A64FD2" w:rsidRDefault="00C56B42" w:rsidP="00C56B42">
      <w:pPr>
        <w:ind w:firstLine="720"/>
        <w:jc w:val="both"/>
        <w:rPr>
          <w:lang w:val="sl-SI"/>
        </w:rPr>
      </w:pPr>
      <w:r w:rsidRPr="00A64FD2">
        <w:rPr>
          <w:lang w:val="sl-SI"/>
        </w:rPr>
        <w:t>Predmetna menica za dobro izvršenje posla, aktiviraće se u slučaju da ponuđač ne izvršava ugovorene obaveze u rokovima i na način predviđen ugovorom.</w:t>
      </w:r>
    </w:p>
    <w:p w:rsidR="00C56B42" w:rsidRPr="00A64FD2" w:rsidRDefault="00C56B42" w:rsidP="00C56B42">
      <w:pPr>
        <w:ind w:firstLine="720"/>
        <w:jc w:val="both"/>
        <w:rPr>
          <w:lang w:val="sl-SI"/>
        </w:rPr>
      </w:pPr>
      <w:r w:rsidRPr="00A64FD2">
        <w:rPr>
          <w:lang w:val="sl-SI"/>
        </w:rPr>
        <w:t>Menica za dobro izvršenje posla biće vraćena ponuđaču po isteku roka važenja menice.</w:t>
      </w:r>
    </w:p>
    <w:p w:rsidR="00C56B42" w:rsidRDefault="00C56B42" w:rsidP="00C56B42">
      <w:pPr>
        <w:ind w:firstLine="720"/>
        <w:jc w:val="both"/>
        <w:rPr>
          <w:lang w:val="sl-SI"/>
        </w:rPr>
      </w:pPr>
      <w:r w:rsidRPr="00A64FD2">
        <w:rPr>
          <w:lang w:val="sl-SI"/>
        </w:rPr>
        <w:t>Uz odgovarajuću menicu izabrani ponuđač je dužan da dostavi i sledeće dokumenta:</w:t>
      </w:r>
    </w:p>
    <w:p w:rsidR="00C56B42" w:rsidRPr="00A64FD2" w:rsidRDefault="00C56B42" w:rsidP="00C56B42">
      <w:pPr>
        <w:ind w:firstLine="720"/>
        <w:jc w:val="both"/>
        <w:rPr>
          <w:lang w:val="sl-SI"/>
        </w:rPr>
      </w:pPr>
      <w:r>
        <w:rPr>
          <w:lang w:val="sl-SI"/>
        </w:rPr>
        <w:t>- menično ovlašćenje</w:t>
      </w:r>
    </w:p>
    <w:p w:rsidR="00C56B42" w:rsidRPr="00A64FD2" w:rsidRDefault="00C56B42" w:rsidP="00C56B42">
      <w:pPr>
        <w:ind w:firstLine="720"/>
        <w:jc w:val="both"/>
        <w:rPr>
          <w:lang w:val="sl-SI"/>
        </w:rPr>
      </w:pPr>
      <w:r w:rsidRPr="00A64FD2">
        <w:rPr>
          <w:lang w:val="sl-SI"/>
        </w:rPr>
        <w:t>- fotokopiju kartona deponovanih potpisa</w:t>
      </w:r>
    </w:p>
    <w:p w:rsidR="00C56B42" w:rsidRPr="00A64FD2" w:rsidRDefault="00C56B42" w:rsidP="00C56B42">
      <w:pPr>
        <w:ind w:firstLine="720"/>
        <w:jc w:val="both"/>
        <w:rPr>
          <w:lang w:val="sl-SI"/>
        </w:rPr>
      </w:pPr>
      <w:r w:rsidRPr="00A64FD2">
        <w:rPr>
          <w:lang w:val="sl-SI"/>
        </w:rPr>
        <w:t xml:space="preserve">- fotokopiju OP obrasca (obrasca sa navođenjem lica ovlašćenih za zastupanje ponuđača) </w:t>
      </w:r>
    </w:p>
    <w:p w:rsidR="00C56B42" w:rsidRPr="00A64FD2" w:rsidRDefault="00C56B42" w:rsidP="00C56B42">
      <w:pPr>
        <w:ind w:firstLine="720"/>
        <w:jc w:val="both"/>
        <w:rPr>
          <w:lang w:val="sl-SI"/>
        </w:rPr>
      </w:pPr>
      <w:r w:rsidRPr="00A64FD2">
        <w:rPr>
          <w:lang w:val="sl-SI"/>
        </w:rPr>
        <w:t>- fotokopiju overenog zahteva za registraciju menica od strane poslovne banke.</w:t>
      </w:r>
    </w:p>
    <w:p w:rsidR="00C56B42" w:rsidRPr="00F8133C" w:rsidRDefault="00C56B42" w:rsidP="00C56B42">
      <w:pPr>
        <w:jc w:val="both"/>
      </w:pPr>
    </w:p>
    <w:p w:rsidR="00C56B42" w:rsidRDefault="00C56B42" w:rsidP="00C56B42">
      <w:pPr>
        <w:jc w:val="center"/>
        <w:rPr>
          <w:lang w:val="sr-Latn-CS"/>
        </w:rPr>
      </w:pPr>
      <w:r>
        <w:t>Član 6.</w:t>
      </w:r>
    </w:p>
    <w:p w:rsidR="00C56B42" w:rsidRPr="00927176" w:rsidRDefault="00C56B42" w:rsidP="00C56B42">
      <w:pPr>
        <w:jc w:val="center"/>
        <w:rPr>
          <w:sz w:val="10"/>
          <w:szCs w:val="10"/>
          <w:lang w:val="sr-Latn-CS"/>
        </w:rPr>
      </w:pPr>
    </w:p>
    <w:p w:rsidR="00C56B42" w:rsidRDefault="00C56B42" w:rsidP="00C56B42">
      <w:pPr>
        <w:ind w:firstLine="720"/>
        <w:jc w:val="both"/>
        <w:rPr>
          <w:lang w:val="sr-Latn-CS"/>
        </w:rPr>
      </w:pPr>
      <w:r>
        <w:t xml:space="preserve">Naručilac se obavezuje da za izvršenje </w:t>
      </w:r>
      <w:r>
        <w:rPr>
          <w:lang w:val="sr-Latn-CS"/>
        </w:rPr>
        <w:t xml:space="preserve">usluga koje su </w:t>
      </w:r>
      <w:r>
        <w:t xml:space="preserve">predmet ugovora izvršiocu plati </w:t>
      </w:r>
      <w:r>
        <w:rPr>
          <w:lang w:val="sr-Latn-CS"/>
        </w:rPr>
        <w:t xml:space="preserve">prema servisnom radnom nalogu i fakturi, i to po iskazanim cenama delova i radnog sata iz ponude izvršioca, uplatom </w:t>
      </w:r>
      <w:r>
        <w:t xml:space="preserve">na tekući račun broj </w:t>
      </w:r>
      <w:r>
        <w:rPr>
          <w:lang w:val="sr-Latn-CS"/>
        </w:rPr>
        <w:t>___________________</w:t>
      </w:r>
      <w:r w:rsidR="00205D28">
        <w:rPr>
          <w:lang w:val="sr-Latn-CS"/>
        </w:rPr>
        <w:t>.</w:t>
      </w:r>
    </w:p>
    <w:p w:rsidR="00C56B42" w:rsidRDefault="00205D28" w:rsidP="00205D28">
      <w:pPr>
        <w:ind w:firstLine="720"/>
        <w:jc w:val="both"/>
        <w:rPr>
          <w:rFonts w:eastAsia="Times New Roman"/>
          <w:lang w:val="en-GB" w:eastAsia="en-US"/>
        </w:rPr>
      </w:pPr>
      <w:r>
        <w:rPr>
          <w:rFonts w:eastAsia="Times New Roman"/>
          <w:lang w:val="en-GB" w:eastAsia="en-US"/>
        </w:rPr>
        <w:t>Izvršilac</w:t>
      </w:r>
      <w:r w:rsidRPr="005F3A22">
        <w:rPr>
          <w:rFonts w:eastAsia="Times New Roman"/>
          <w:lang w:val="en-GB" w:eastAsia="en-US"/>
        </w:rPr>
        <w:t xml:space="preserve"> se obavezuje da fakturu dostavi u roku od 3 (tri) radna dana od dana registracije u Centralnom registru faktura.</w:t>
      </w:r>
    </w:p>
    <w:p w:rsidR="00205D28" w:rsidRPr="00961996" w:rsidRDefault="00205D28" w:rsidP="00205D28">
      <w:pPr>
        <w:ind w:firstLine="720"/>
        <w:jc w:val="both"/>
        <w:rPr>
          <w:rFonts w:eastAsia="Times New Roman"/>
        </w:rPr>
      </w:pPr>
      <w:r w:rsidRPr="00961996">
        <w:rPr>
          <w:rFonts w:eastAsia="Times New Roman"/>
          <w:iCs/>
          <w:lang w:val="en-US" w:eastAsia="en-US"/>
        </w:rPr>
        <w:t>Plaćanje dospelih obaveza nastalih u 20</w:t>
      </w:r>
      <w:r w:rsidR="00D73746">
        <w:rPr>
          <w:rFonts w:eastAsia="Times New Roman"/>
          <w:iCs/>
          <w:lang w:val="en-US" w:eastAsia="en-US"/>
        </w:rPr>
        <w:t>20</w:t>
      </w:r>
      <w:r w:rsidRPr="00961996">
        <w:rPr>
          <w:rFonts w:eastAsia="Times New Roman"/>
          <w:iCs/>
          <w:lang w:val="en-US" w:eastAsia="en-US"/>
        </w:rPr>
        <w:t xml:space="preserve">. godini, vršiće se do visine odobrenih aproprijacija za tu namenu, a u skladu sa </w:t>
      </w:r>
      <w:r w:rsidRPr="00961996">
        <w:rPr>
          <w:rFonts w:eastAsia="Times New Roman"/>
          <w:lang w:val="en-US" w:eastAsia="en-US"/>
        </w:rPr>
        <w:t xml:space="preserve">Finansijskim planom za </w:t>
      </w:r>
      <w:r w:rsidRPr="00961996">
        <w:rPr>
          <w:rFonts w:eastAsia="Times New Roman"/>
          <w:iCs/>
          <w:lang w:val="en-US" w:eastAsia="en-US"/>
        </w:rPr>
        <w:t>20</w:t>
      </w:r>
      <w:r w:rsidR="00D73746">
        <w:rPr>
          <w:rFonts w:eastAsia="Times New Roman"/>
          <w:iCs/>
          <w:lang w:val="en-US" w:eastAsia="en-US"/>
        </w:rPr>
        <w:t>20</w:t>
      </w:r>
      <w:r w:rsidRPr="00961996">
        <w:rPr>
          <w:rFonts w:eastAsia="Times New Roman"/>
          <w:iCs/>
          <w:lang w:val="en-US" w:eastAsia="en-US"/>
        </w:rPr>
        <w:t>. godinu. Za deo realizacije ugovora koji se odnosi na 20</w:t>
      </w:r>
      <w:r>
        <w:rPr>
          <w:rFonts w:eastAsia="Times New Roman"/>
          <w:iCs/>
          <w:lang w:val="en-US" w:eastAsia="en-US"/>
        </w:rPr>
        <w:t>2</w:t>
      </w:r>
      <w:r w:rsidR="00D73746">
        <w:rPr>
          <w:rFonts w:eastAsia="Times New Roman"/>
          <w:iCs/>
          <w:lang w:val="en-US" w:eastAsia="en-US"/>
        </w:rPr>
        <w:t>1</w:t>
      </w:r>
      <w:r w:rsidRPr="00961996">
        <w:rPr>
          <w:rFonts w:eastAsia="Times New Roman"/>
          <w:iCs/>
          <w:lang w:val="en-US" w:eastAsia="en-US"/>
        </w:rPr>
        <w:t xml:space="preserve">. godinu, realizacija ugovora će zavisiti od obezbeđenja sredstava predviđenih </w:t>
      </w:r>
      <w:r w:rsidRPr="00961996">
        <w:rPr>
          <w:rFonts w:eastAsia="Times New Roman"/>
          <w:lang w:val="en-US" w:eastAsia="en-US"/>
        </w:rPr>
        <w:t xml:space="preserve">Finansijskim planom </w:t>
      </w:r>
      <w:r w:rsidRPr="00961996">
        <w:rPr>
          <w:rFonts w:eastAsia="Times New Roman"/>
          <w:iCs/>
          <w:lang w:val="en-US" w:eastAsia="en-US"/>
        </w:rPr>
        <w:t>za 20</w:t>
      </w:r>
      <w:r>
        <w:rPr>
          <w:rFonts w:eastAsia="Times New Roman"/>
          <w:iCs/>
          <w:lang w:val="en-US" w:eastAsia="en-US"/>
        </w:rPr>
        <w:t>2</w:t>
      </w:r>
      <w:r w:rsidR="00D73746">
        <w:rPr>
          <w:rFonts w:eastAsia="Times New Roman"/>
          <w:iCs/>
          <w:lang w:val="en-US" w:eastAsia="en-US"/>
        </w:rPr>
        <w:t>1</w:t>
      </w:r>
      <w:r w:rsidRPr="00961996">
        <w:rPr>
          <w:rFonts w:eastAsia="Times New Roman"/>
          <w:iCs/>
          <w:lang w:val="en-US" w:eastAsia="en-US"/>
        </w:rPr>
        <w:t xml:space="preserve">. godinu. </w:t>
      </w:r>
    </w:p>
    <w:p w:rsidR="00205D28" w:rsidRPr="00205D28" w:rsidRDefault="00205D28" w:rsidP="00205D28">
      <w:pPr>
        <w:jc w:val="both"/>
        <w:rPr>
          <w:rFonts w:eastAsia="Times New Roman"/>
          <w:lang w:val="en-GB" w:eastAsia="en-US"/>
        </w:rPr>
      </w:pPr>
    </w:p>
    <w:p w:rsidR="00C56B42" w:rsidRDefault="00C56B42" w:rsidP="00C56B42">
      <w:pPr>
        <w:jc w:val="center"/>
        <w:rPr>
          <w:lang w:val="sr-Latn-CS"/>
        </w:rPr>
      </w:pPr>
      <w:r>
        <w:t>Član 7.</w:t>
      </w:r>
    </w:p>
    <w:p w:rsidR="00C56B42" w:rsidRPr="00927176" w:rsidRDefault="00C56B42" w:rsidP="00C56B42">
      <w:pPr>
        <w:jc w:val="center"/>
        <w:rPr>
          <w:sz w:val="10"/>
          <w:szCs w:val="10"/>
          <w:lang w:val="sr-Latn-CS"/>
        </w:rPr>
      </w:pPr>
    </w:p>
    <w:p w:rsidR="00C56B42" w:rsidRDefault="00C56B42" w:rsidP="00C56B42">
      <w:pPr>
        <w:ind w:firstLine="720"/>
        <w:jc w:val="both"/>
      </w:pPr>
      <w:r>
        <w:t>Izvršilac se obavezuje da za izvršene usluge i ugra</w:t>
      </w:r>
      <w:r>
        <w:rPr>
          <w:lang w:val="sr-Latn-CS"/>
        </w:rPr>
        <w:t>đ</w:t>
      </w:r>
      <w:r>
        <w:t xml:space="preserve">ene rezervne delove da garanciju u trajanju od </w:t>
      </w:r>
      <w:r>
        <w:rPr>
          <w:lang w:val="sr-Latn-CS"/>
        </w:rPr>
        <w:t>dvanaest</w:t>
      </w:r>
      <w:r>
        <w:t xml:space="preserve"> meseci od stavljanja aparata u funkciju.</w:t>
      </w:r>
    </w:p>
    <w:p w:rsidR="00C56B42" w:rsidRDefault="00C56B42" w:rsidP="00C56B42">
      <w:pPr>
        <w:rPr>
          <w:lang w:val="sl-SI"/>
        </w:rPr>
      </w:pPr>
    </w:p>
    <w:p w:rsidR="00C56B42" w:rsidRDefault="00C56B42" w:rsidP="00C56B42">
      <w:pPr>
        <w:jc w:val="center"/>
        <w:rPr>
          <w:lang w:val="sl-SI"/>
        </w:rPr>
      </w:pPr>
      <w:r>
        <w:rPr>
          <w:lang w:val="sl-SI"/>
        </w:rPr>
        <w:t>Član 8.</w:t>
      </w:r>
    </w:p>
    <w:p w:rsidR="00C56B42" w:rsidRPr="00927176" w:rsidRDefault="00C56B42" w:rsidP="00C56B42">
      <w:pPr>
        <w:jc w:val="center"/>
        <w:rPr>
          <w:sz w:val="10"/>
          <w:szCs w:val="10"/>
          <w:lang w:val="sl-SI"/>
        </w:rPr>
      </w:pPr>
    </w:p>
    <w:p w:rsidR="00C56B42" w:rsidRDefault="00C56B42" w:rsidP="00205D28">
      <w:pPr>
        <w:pStyle w:val="BodyTextIndent"/>
      </w:pPr>
      <w:r>
        <w:t xml:space="preserve">Ugovor se zaključuje na određeno </w:t>
      </w:r>
      <w:r w:rsidR="00F22B3E">
        <w:t>vreme, za period od godinu dana</w:t>
      </w:r>
      <w:r w:rsidR="00205D28">
        <w:t>.</w:t>
      </w:r>
    </w:p>
    <w:p w:rsidR="00205D28" w:rsidRPr="00205D28" w:rsidRDefault="00205D28" w:rsidP="00205D28">
      <w:pPr>
        <w:pStyle w:val="BodyTextIndent"/>
      </w:pPr>
    </w:p>
    <w:p w:rsidR="00C56B42" w:rsidRDefault="00C56B42" w:rsidP="00C56B42">
      <w:pPr>
        <w:jc w:val="center"/>
        <w:rPr>
          <w:lang w:val="sr-Latn-CS"/>
        </w:rPr>
      </w:pPr>
      <w:r>
        <w:lastRenderedPageBreak/>
        <w:t>Član 9.</w:t>
      </w:r>
    </w:p>
    <w:p w:rsidR="00C56B42" w:rsidRPr="00927176" w:rsidRDefault="00C56B42" w:rsidP="00C56B42">
      <w:pPr>
        <w:jc w:val="center"/>
        <w:rPr>
          <w:sz w:val="10"/>
          <w:szCs w:val="10"/>
          <w:lang w:val="sr-Latn-CS"/>
        </w:rPr>
      </w:pPr>
    </w:p>
    <w:p w:rsidR="00C56B42" w:rsidRDefault="00C56B42" w:rsidP="00C56B42">
      <w:pPr>
        <w:ind w:firstLine="720"/>
        <w:jc w:val="both"/>
      </w:pPr>
      <w:r>
        <w:t>Sva eventualna sporna pitanja ugovorne strane rešavaće sporazumno.</w:t>
      </w:r>
    </w:p>
    <w:p w:rsidR="00C56B42" w:rsidRDefault="00C56B42" w:rsidP="00C56B42">
      <w:pPr>
        <w:ind w:firstLine="720"/>
        <w:jc w:val="both"/>
      </w:pPr>
      <w:r>
        <w:t>Ukoliko se spor ne može rešiti sporazumno, ugovorne strane su saglasne, da iste razreše pred nadležnim sudom u Beogradu.</w:t>
      </w:r>
    </w:p>
    <w:p w:rsidR="00205D28" w:rsidRPr="00205D28" w:rsidRDefault="00205D28" w:rsidP="00C56B42">
      <w:pPr>
        <w:ind w:firstLine="720"/>
        <w:jc w:val="both"/>
      </w:pPr>
    </w:p>
    <w:p w:rsidR="00C56B42" w:rsidRDefault="00C56B42" w:rsidP="00C56B42">
      <w:pPr>
        <w:jc w:val="center"/>
        <w:rPr>
          <w:lang w:val="sr-Latn-CS"/>
        </w:rPr>
      </w:pPr>
      <w:r>
        <w:t>Član 10.</w:t>
      </w:r>
    </w:p>
    <w:p w:rsidR="00C56B42" w:rsidRPr="00927176" w:rsidRDefault="00C56B42" w:rsidP="00C56B42">
      <w:pPr>
        <w:jc w:val="center"/>
        <w:rPr>
          <w:sz w:val="10"/>
          <w:szCs w:val="10"/>
          <w:lang w:val="sr-Latn-CS"/>
        </w:rPr>
      </w:pPr>
    </w:p>
    <w:p w:rsidR="00C56B42" w:rsidRPr="000B618D" w:rsidRDefault="00C56B42" w:rsidP="00C56B42">
      <w:pPr>
        <w:pStyle w:val="BodyTextIndent"/>
      </w:pPr>
      <w:r>
        <w:t>Ugovor je sačinjen u 4 (četiri) istovetna primerka, od kojih svaka ugovorna strana dobija po 2 (dva) primerka.</w:t>
      </w:r>
    </w:p>
    <w:p w:rsidR="00C56B42" w:rsidRDefault="00C56B42" w:rsidP="00C56B42">
      <w:pPr>
        <w:jc w:val="both"/>
        <w:rPr>
          <w:lang w:val="sr-Latn-CS"/>
        </w:rPr>
      </w:pPr>
    </w:p>
    <w:p w:rsidR="00244322" w:rsidRPr="00244322" w:rsidRDefault="00244322" w:rsidP="00624CC4">
      <w:pPr>
        <w:jc w:val="both"/>
      </w:pPr>
    </w:p>
    <w:p w:rsidR="00244322" w:rsidRPr="00244322" w:rsidRDefault="00244322" w:rsidP="00624CC4">
      <w:pPr>
        <w:jc w:val="both"/>
      </w:pPr>
    </w:p>
    <w:p w:rsidR="00624CC4" w:rsidRPr="00244322" w:rsidRDefault="00624CC4" w:rsidP="00624CC4">
      <w:pPr>
        <w:jc w:val="both"/>
      </w:pPr>
      <w:r w:rsidRPr="00244322">
        <w:t xml:space="preserve">    </w:t>
      </w:r>
      <w:r w:rsidRPr="00244322">
        <w:rPr>
          <w:lang w:val="sr-Latn-CS"/>
        </w:rPr>
        <w:t xml:space="preserve">   </w:t>
      </w:r>
      <w:r w:rsidRPr="00244322">
        <w:t xml:space="preserve"> I Z V R Š I L A C</w:t>
      </w:r>
      <w:r w:rsidRPr="00244322">
        <w:tab/>
      </w:r>
      <w:r w:rsidRPr="00244322">
        <w:tab/>
      </w:r>
      <w:r w:rsidRPr="00244322">
        <w:tab/>
      </w:r>
      <w:r w:rsidRPr="00244322">
        <w:rPr>
          <w:lang w:val="sr-Latn-CS"/>
        </w:rPr>
        <w:tab/>
      </w:r>
      <w:r w:rsidRPr="00244322">
        <w:tab/>
      </w:r>
      <w:r w:rsidRPr="00244322">
        <w:rPr>
          <w:lang w:val="sr-Latn-CS"/>
        </w:rPr>
        <w:t xml:space="preserve"> </w:t>
      </w:r>
      <w:r w:rsidRPr="00244322">
        <w:rPr>
          <w:lang w:val="sl-SI"/>
        </w:rPr>
        <w:t xml:space="preserve">        </w:t>
      </w:r>
      <w:r w:rsidRPr="00244322">
        <w:t>N A R U Č I L A C</w:t>
      </w:r>
    </w:p>
    <w:p w:rsidR="00624CC4" w:rsidRPr="00244322" w:rsidRDefault="00624CC4" w:rsidP="00624CC4">
      <w:pPr>
        <w:jc w:val="both"/>
      </w:pPr>
    </w:p>
    <w:p w:rsidR="00624CC4" w:rsidRPr="00244322" w:rsidRDefault="00624CC4" w:rsidP="00624CC4">
      <w:pPr>
        <w:jc w:val="both"/>
      </w:pPr>
      <w:r w:rsidRPr="00244322">
        <w:rPr>
          <w:lang w:val="sr-Latn-CS"/>
        </w:rPr>
        <w:t>____</w:t>
      </w:r>
      <w:r w:rsidRPr="00244322">
        <w:t>______________________</w:t>
      </w:r>
      <w:r w:rsidRPr="00244322">
        <w:tab/>
      </w:r>
      <w:r w:rsidRPr="00244322">
        <w:tab/>
      </w:r>
      <w:r w:rsidRPr="00244322">
        <w:tab/>
      </w:r>
      <w:r w:rsidRPr="00244322">
        <w:rPr>
          <w:lang w:val="sr-Latn-CS"/>
        </w:rPr>
        <w:tab/>
        <w:t xml:space="preserve">   _</w:t>
      </w:r>
      <w:r w:rsidRPr="00244322">
        <w:t>______________________</w:t>
      </w:r>
    </w:p>
    <w:p w:rsidR="005F0F51" w:rsidRPr="00244322" w:rsidRDefault="00282F30" w:rsidP="005F0F51">
      <w:pPr>
        <w:widowControl w:val="0"/>
        <w:tabs>
          <w:tab w:val="right" w:pos="9264"/>
        </w:tabs>
        <w:autoSpaceDE w:val="0"/>
        <w:autoSpaceDN w:val="0"/>
        <w:adjustRightInd w:val="0"/>
        <w:spacing w:line="200" w:lineRule="exact"/>
        <w:rPr>
          <w:b/>
          <w:bCs/>
          <w:i/>
          <w:lang w:val="sr-Latn-CS"/>
        </w:rPr>
      </w:pPr>
      <w:r w:rsidRPr="00244322">
        <w:rPr>
          <w:lang w:val="sl-SI"/>
        </w:rPr>
        <w:t xml:space="preserve">                                                              </w:t>
      </w:r>
      <w:r w:rsidR="007C4D6D">
        <w:rPr>
          <w:lang w:val="sl-SI"/>
        </w:rPr>
        <w:t xml:space="preserve">                  </w:t>
      </w:r>
      <w:r w:rsidRPr="00244322">
        <w:rPr>
          <w:lang w:val="sl-SI"/>
        </w:rPr>
        <w:t xml:space="preserve"> </w:t>
      </w:r>
      <w:r w:rsidR="00D84784" w:rsidRPr="00244322">
        <w:rPr>
          <w:lang w:val="sl-SI"/>
        </w:rPr>
        <w:t xml:space="preserve">Prim </w:t>
      </w:r>
      <w:r w:rsidR="00BD5C94">
        <w:rPr>
          <w:lang w:val="sl-SI"/>
        </w:rPr>
        <w:t>dr</w:t>
      </w:r>
      <w:r w:rsidR="00D84784" w:rsidRPr="00244322">
        <w:rPr>
          <w:lang w:val="sl-SI"/>
        </w:rPr>
        <w:t xml:space="preserve"> sc</w:t>
      </w:r>
      <w:r w:rsidR="00BD5C94">
        <w:rPr>
          <w:lang w:val="sl-SI"/>
        </w:rPr>
        <w:t>i</w:t>
      </w:r>
      <w:r w:rsidR="00D84784" w:rsidRPr="00244322">
        <w:rPr>
          <w:lang w:val="sl-SI"/>
        </w:rPr>
        <w:t>. med. Milica Ranković Janevski</w:t>
      </w:r>
    </w:p>
    <w:sectPr w:rsidR="005F0F51" w:rsidRPr="00244322" w:rsidSect="00325D82">
      <w:footerReference w:type="default" r:id="rId16"/>
      <w:pgSz w:w="12240" w:h="15840"/>
      <w:pgMar w:top="1418" w:right="1134" w:bottom="1418" w:left="1134" w:header="624" w:footer="510" w:gutter="0"/>
      <w:cols w:space="720" w:equalWidth="0">
        <w:col w:w="9406"/>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12" w:rsidRDefault="00C70212">
      <w:r>
        <w:separator/>
      </w:r>
    </w:p>
  </w:endnote>
  <w:endnote w:type="continuationSeparator" w:id="0">
    <w:p w:rsidR="00C70212" w:rsidRDefault="00C7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16" w:rsidRDefault="00F65216">
    <w:pPr>
      <w:pStyle w:val="Footer"/>
      <w:framePr w:wrap="auto" w:vAnchor="text" w:hAnchor="margin" w:xAlign="right" w:y="1"/>
      <w:rPr>
        <w:rStyle w:val="PageNumber"/>
      </w:rPr>
    </w:pPr>
  </w:p>
  <w:p w:rsidR="00F65216" w:rsidRDefault="00F65216" w:rsidP="005139E2">
    <w:pPr>
      <w:pStyle w:val="Footer"/>
      <w:rPr>
        <w:rStyle w:val="PageNumber"/>
        <w:sz w:val="16"/>
        <w:szCs w:val="16"/>
        <w:lang w:val="sr-Latn-CS"/>
      </w:rPr>
    </w:pPr>
  </w:p>
  <w:p w:rsidR="00F65216" w:rsidRDefault="00F65216" w:rsidP="00A30C34">
    <w:pPr>
      <w:pStyle w:val="Footer"/>
      <w:jc w:val="center"/>
      <w:rPr>
        <w:rStyle w:val="PageNumber"/>
        <w:sz w:val="16"/>
        <w:szCs w:val="16"/>
        <w:lang w:val="sr-Latn-CS"/>
      </w:rPr>
    </w:pPr>
    <w:r>
      <w:rPr>
        <w:rStyle w:val="PageNumber"/>
        <w:sz w:val="16"/>
        <w:szCs w:val="16"/>
        <w:lang w:val="sr-Latn-CS"/>
      </w:rPr>
      <w:t>Institut za neonatologiju</w:t>
    </w:r>
  </w:p>
  <w:p w:rsidR="00F65216" w:rsidRDefault="00F65216" w:rsidP="005B000E">
    <w:pPr>
      <w:ind w:left="360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F65216" w:rsidRPr="005139E2" w:rsidRDefault="00F65216" w:rsidP="005139E2">
    <w:pPr>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w:t>
    </w:r>
    <w:r>
      <w:rPr>
        <w:sz w:val="16"/>
        <w:szCs w:val="16"/>
        <w:lang w:val="sl-SI"/>
      </w:rPr>
      <w:t xml:space="preserve"> proizvođača  PRIMAT, Slovenija </w:t>
    </w:r>
    <w:r w:rsidRPr="005139E2">
      <w:rPr>
        <w:sz w:val="16"/>
        <w:szCs w:val="16"/>
        <w:lang w:val="sl-SI"/>
      </w:rPr>
      <w:t xml:space="preserve"> u Odseku za higijensko održavanje i serviranje hrane za period od dvanaest meseci</w:t>
    </w:r>
  </w:p>
  <w:p w:rsidR="00F65216" w:rsidRDefault="00F65216" w:rsidP="009A5C7A">
    <w:pPr>
      <w:pStyle w:val="Footer"/>
      <w:jc w:val="center"/>
      <w:rPr>
        <w:rStyle w:val="PageNumber"/>
        <w:i/>
        <w:iCs/>
        <w:sz w:val="16"/>
        <w:szCs w:val="16"/>
        <w:lang w:val="sr-Latn-CS"/>
      </w:rPr>
    </w:pPr>
    <w:r>
      <w:rPr>
        <w:rStyle w:val="PageNumber"/>
        <w:i/>
        <w:iCs/>
        <w:sz w:val="16"/>
        <w:szCs w:val="16"/>
        <w:lang w:val="sr-Latn-CS"/>
      </w:rPr>
      <w:t>javna nabavka male vrednosti br. 16/2020</w:t>
    </w:r>
  </w:p>
  <w:p w:rsidR="00F65216" w:rsidRDefault="00F65216">
    <w:pPr>
      <w:pStyle w:val="Footer"/>
      <w:jc w:val="center"/>
      <w:rPr>
        <w:rStyle w:val="PageNumber"/>
        <w:i/>
        <w:iCs/>
        <w:sz w:val="16"/>
        <w:szCs w:val="16"/>
        <w:lang w:val="sr-Latn-CS"/>
      </w:rPr>
    </w:pPr>
  </w:p>
  <w:p w:rsidR="00F65216" w:rsidRDefault="00F65216">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97FC7">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97FC7">
      <w:rPr>
        <w:rStyle w:val="PageNumber"/>
        <w:noProof/>
        <w:sz w:val="16"/>
        <w:szCs w:val="16"/>
        <w:lang w:val="sr-Latn-CS"/>
      </w:rPr>
      <w:t>37</w:t>
    </w:r>
    <w:r>
      <w:rPr>
        <w:rStyle w:val="PageNumber"/>
        <w:sz w:val="16"/>
        <w:szCs w:val="16"/>
        <w:lang w:val="sr-Latn-CS"/>
      </w:rPr>
      <w:fldChar w:fldCharType="end"/>
    </w:r>
  </w:p>
  <w:p w:rsidR="00F65216" w:rsidRDefault="00F652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16" w:rsidRDefault="00F65216">
    <w:pPr>
      <w:pStyle w:val="Footer"/>
      <w:framePr w:wrap="auto" w:vAnchor="text" w:hAnchor="margin" w:xAlign="right" w:y="1"/>
      <w:rPr>
        <w:rStyle w:val="PageNumber"/>
      </w:rPr>
    </w:pPr>
  </w:p>
  <w:p w:rsidR="00F65216" w:rsidRDefault="00F65216" w:rsidP="007B7BD9">
    <w:pPr>
      <w:pStyle w:val="Footer"/>
      <w:jc w:val="center"/>
      <w:rPr>
        <w:rStyle w:val="PageNumber"/>
        <w:sz w:val="16"/>
        <w:szCs w:val="16"/>
        <w:lang w:val="sr-Latn-CS"/>
      </w:rPr>
    </w:pPr>
    <w:r>
      <w:rPr>
        <w:rStyle w:val="PageNumber"/>
        <w:sz w:val="16"/>
        <w:szCs w:val="16"/>
        <w:lang w:val="sr-Latn-CS"/>
      </w:rPr>
      <w:t>Institut za neonatologiju</w:t>
    </w:r>
  </w:p>
  <w:p w:rsidR="00F65216" w:rsidRDefault="00F65216">
    <w:pPr>
      <w:pStyle w:val="Footer"/>
      <w:jc w:val="center"/>
      <w:rPr>
        <w:rStyle w:val="PageNumber"/>
        <w:sz w:val="16"/>
        <w:szCs w:val="16"/>
        <w:lang w:val="sr-Latn-CS"/>
      </w:rPr>
    </w:pPr>
  </w:p>
  <w:p w:rsidR="00F65216" w:rsidRDefault="00F65216" w:rsidP="00204F7D">
    <w:pPr>
      <w:ind w:left="3600"/>
      <w:rPr>
        <w:rStyle w:val="PageNumber"/>
        <w:sz w:val="16"/>
        <w:szCs w:val="16"/>
        <w:lang w:val="sr-Latn-CS"/>
      </w:rPr>
    </w:pPr>
    <w:r w:rsidRPr="00537AF9">
      <w:rPr>
        <w:rStyle w:val="PageNumber"/>
        <w:sz w:val="16"/>
        <w:szCs w:val="16"/>
        <w:lang w:val="sr-Latn-CS"/>
      </w:rPr>
      <w:t>Konkursna dokumentacija</w:t>
    </w:r>
  </w:p>
  <w:p w:rsidR="00F65216" w:rsidRPr="005139E2" w:rsidRDefault="00F65216" w:rsidP="00204F7D">
    <w:pPr>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 u Odseku za higijensko održavanje i serviranje hrane za period od dvanaest meseci</w:t>
    </w:r>
  </w:p>
  <w:p w:rsidR="00F65216" w:rsidRDefault="00F65216" w:rsidP="00204F7D">
    <w:pPr>
      <w:pStyle w:val="Footer"/>
      <w:jc w:val="center"/>
      <w:rPr>
        <w:rStyle w:val="PageNumber"/>
        <w:i/>
        <w:iCs/>
        <w:sz w:val="16"/>
        <w:szCs w:val="16"/>
        <w:lang w:val="sr-Latn-CS"/>
      </w:rPr>
    </w:pPr>
    <w:r>
      <w:rPr>
        <w:rStyle w:val="PageNumber"/>
        <w:i/>
        <w:iCs/>
        <w:sz w:val="16"/>
        <w:szCs w:val="16"/>
        <w:lang w:val="sr-Latn-CS"/>
      </w:rPr>
      <w:t xml:space="preserve">javna nabavka male vrednosti br. </w:t>
    </w:r>
    <w:r w:rsidR="00A555A3">
      <w:rPr>
        <w:rStyle w:val="PageNumber"/>
        <w:i/>
        <w:iCs/>
        <w:sz w:val="16"/>
        <w:szCs w:val="16"/>
        <w:lang w:val="sr-Latn-CS"/>
      </w:rPr>
      <w:t>16</w:t>
    </w:r>
    <w:r>
      <w:rPr>
        <w:rStyle w:val="PageNumber"/>
        <w:i/>
        <w:iCs/>
        <w:sz w:val="16"/>
        <w:szCs w:val="16"/>
        <w:lang w:val="sr-Latn-CS"/>
      </w:rPr>
      <w:t>/20</w:t>
    </w:r>
    <w:r w:rsidR="00A555A3">
      <w:rPr>
        <w:rStyle w:val="PageNumber"/>
        <w:i/>
        <w:iCs/>
        <w:sz w:val="16"/>
        <w:szCs w:val="16"/>
        <w:lang w:val="sr-Latn-CS"/>
      </w:rPr>
      <w:t>20</w:t>
    </w:r>
  </w:p>
  <w:p w:rsidR="00F65216" w:rsidRDefault="00F65216">
    <w:pPr>
      <w:pStyle w:val="Footer"/>
      <w:jc w:val="center"/>
      <w:rPr>
        <w:rStyle w:val="PageNumber"/>
        <w:sz w:val="16"/>
        <w:szCs w:val="16"/>
        <w:lang w:val="sr-Latn-CS"/>
      </w:rPr>
    </w:pPr>
  </w:p>
  <w:p w:rsidR="00F65216" w:rsidRDefault="00F6521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97FC7">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97FC7">
      <w:rPr>
        <w:rStyle w:val="PageNumber"/>
        <w:noProof/>
        <w:sz w:val="16"/>
        <w:szCs w:val="16"/>
        <w:lang w:val="sr-Latn-CS"/>
      </w:rPr>
      <w:t>37</w:t>
    </w:r>
    <w:r>
      <w:rPr>
        <w:rStyle w:val="PageNumber"/>
        <w:sz w:val="16"/>
        <w:szCs w:val="16"/>
        <w:lang w:val="sr-Latn-CS"/>
      </w:rPr>
      <w:fldChar w:fldCharType="end"/>
    </w:r>
  </w:p>
  <w:p w:rsidR="00F65216" w:rsidRDefault="00F6521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98" w:rsidRDefault="00642398" w:rsidP="00642398">
    <w:pPr>
      <w:pStyle w:val="Footer"/>
      <w:framePr w:wrap="auto" w:vAnchor="text" w:hAnchor="margin" w:xAlign="right" w:y="1"/>
      <w:jc w:val="center"/>
      <w:rPr>
        <w:rStyle w:val="PageNumber"/>
        <w:sz w:val="16"/>
        <w:szCs w:val="16"/>
        <w:lang w:val="sr-Latn-CS"/>
      </w:rPr>
    </w:pPr>
  </w:p>
  <w:p w:rsidR="00F65216" w:rsidRPr="00642398" w:rsidRDefault="00F65216" w:rsidP="00642398">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F65216" w:rsidRDefault="00642398" w:rsidP="00642398">
    <w:pPr>
      <w:framePr w:wrap="auto" w:vAnchor="text" w:hAnchor="margin" w:xAlign="right" w:y="1"/>
      <w:ind w:left="5760"/>
      <w:rPr>
        <w:rStyle w:val="PageNumber"/>
        <w:sz w:val="16"/>
        <w:szCs w:val="16"/>
        <w:lang w:val="sr-Latn-CS"/>
      </w:rPr>
    </w:pPr>
    <w:r>
      <w:rPr>
        <w:rStyle w:val="PageNumber"/>
        <w:sz w:val="16"/>
        <w:szCs w:val="16"/>
        <w:lang w:val="sr-Latn-CS"/>
      </w:rPr>
      <w:t xml:space="preserve">   </w:t>
    </w:r>
    <w:r w:rsidR="00F65216" w:rsidRPr="00537AF9">
      <w:rPr>
        <w:rStyle w:val="PageNumber"/>
        <w:sz w:val="16"/>
        <w:szCs w:val="16"/>
        <w:lang w:val="sr-Latn-CS"/>
      </w:rPr>
      <w:t>Konkursna dokumentacija</w:t>
    </w:r>
  </w:p>
  <w:p w:rsidR="00F65216" w:rsidRPr="005139E2" w:rsidRDefault="00F65216" w:rsidP="00204F7D">
    <w:pPr>
      <w:framePr w:wrap="auto" w:vAnchor="text" w:hAnchor="margin" w:xAlign="right" w:y="1"/>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w:t>
    </w:r>
    <w:r>
      <w:rPr>
        <w:sz w:val="16"/>
        <w:szCs w:val="16"/>
        <w:lang w:val="sl-SI"/>
      </w:rPr>
      <w:t xml:space="preserve"> proizvođača PRIMAT, Slovenija</w:t>
    </w:r>
    <w:r w:rsidRPr="005139E2">
      <w:rPr>
        <w:sz w:val="16"/>
        <w:szCs w:val="16"/>
        <w:lang w:val="sl-SI"/>
      </w:rPr>
      <w:t xml:space="preserve"> u Odseku za higijensko održavanje i serviranje hrane za period od dvanaest meseci</w:t>
    </w:r>
  </w:p>
  <w:p w:rsidR="00F65216" w:rsidRDefault="00F65216" w:rsidP="00204F7D">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 xml:space="preserve">javna nabavka male vrednosti br. </w:t>
    </w:r>
    <w:r w:rsidR="00A555A3">
      <w:rPr>
        <w:rStyle w:val="PageNumber"/>
        <w:i/>
        <w:iCs/>
        <w:sz w:val="16"/>
        <w:szCs w:val="16"/>
        <w:lang w:val="sr-Latn-CS"/>
      </w:rPr>
      <w:t>16</w:t>
    </w:r>
    <w:r>
      <w:rPr>
        <w:rStyle w:val="PageNumber"/>
        <w:i/>
        <w:iCs/>
        <w:sz w:val="16"/>
        <w:szCs w:val="16"/>
        <w:lang w:val="sr-Latn-CS"/>
      </w:rPr>
      <w:t>/20</w:t>
    </w:r>
    <w:r w:rsidR="00A555A3">
      <w:rPr>
        <w:rStyle w:val="PageNumber"/>
        <w:i/>
        <w:iCs/>
        <w:sz w:val="16"/>
        <w:szCs w:val="16"/>
        <w:lang w:val="sr-Latn-CS"/>
      </w:rPr>
      <w:t>20</w:t>
    </w:r>
  </w:p>
  <w:p w:rsidR="00F65216" w:rsidRDefault="00F65216">
    <w:pPr>
      <w:pStyle w:val="Footer"/>
      <w:framePr w:wrap="auto" w:vAnchor="text" w:hAnchor="margin" w:xAlign="right" w:y="1"/>
      <w:jc w:val="center"/>
      <w:rPr>
        <w:rStyle w:val="PageNumber"/>
        <w:sz w:val="16"/>
        <w:szCs w:val="16"/>
        <w:lang w:val="sr-Latn-CS"/>
      </w:rPr>
    </w:pPr>
  </w:p>
  <w:p w:rsidR="00F65216" w:rsidRDefault="00F65216">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97FC7">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97FC7">
      <w:rPr>
        <w:rStyle w:val="PageNumber"/>
        <w:noProof/>
        <w:sz w:val="16"/>
        <w:szCs w:val="16"/>
        <w:lang w:val="sr-Latn-CS"/>
      </w:rPr>
      <w:t>37</w:t>
    </w:r>
    <w:r>
      <w:rPr>
        <w:rStyle w:val="PageNumber"/>
        <w:sz w:val="16"/>
        <w:szCs w:val="16"/>
        <w:lang w:val="sr-Latn-CS"/>
      </w:rPr>
      <w:fldChar w:fldCharType="end"/>
    </w:r>
  </w:p>
  <w:p w:rsidR="00F65216" w:rsidRDefault="00F65216">
    <w:pPr>
      <w:ind w:right="360"/>
      <w:jc w:val="center"/>
      <w:rPr>
        <w:lang w:val="sr-Latn-CS"/>
      </w:rPr>
    </w:pPr>
  </w:p>
  <w:p w:rsidR="00F65216" w:rsidRDefault="00F65216">
    <w:pPr>
      <w:ind w:right="360"/>
      <w:jc w:val="center"/>
      <w:rPr>
        <w:lang w:val="sr-Latn-CS"/>
      </w:rPr>
    </w:pPr>
  </w:p>
  <w:p w:rsidR="00F65216" w:rsidRDefault="00F65216">
    <w:pPr>
      <w:ind w:right="360"/>
      <w:jc w:val="center"/>
      <w:rPr>
        <w:lang w:val="sr-Latn-CS"/>
      </w:rPr>
    </w:pPr>
  </w:p>
  <w:p w:rsidR="00F65216" w:rsidRDefault="00F65216">
    <w:pPr>
      <w:ind w:right="360"/>
      <w:jc w:val="center"/>
      <w:rPr>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16" w:rsidRDefault="00F65216" w:rsidP="009056EA">
    <w:pPr>
      <w:pStyle w:val="Footer"/>
      <w:jc w:val="center"/>
      <w:rPr>
        <w:rStyle w:val="PageNumber"/>
        <w:sz w:val="16"/>
        <w:szCs w:val="16"/>
        <w:lang w:val="sr-Latn-CS"/>
      </w:rPr>
    </w:pPr>
    <w:r>
      <w:rPr>
        <w:rStyle w:val="PageNumber"/>
        <w:sz w:val="16"/>
        <w:szCs w:val="16"/>
        <w:lang w:val="sr-Latn-CS"/>
      </w:rPr>
      <w:t>Institut za neonatologiju</w:t>
    </w:r>
  </w:p>
  <w:p w:rsidR="00F65216" w:rsidRDefault="00F65216" w:rsidP="00204F7D">
    <w:pPr>
      <w:ind w:left="3600"/>
      <w:rPr>
        <w:rStyle w:val="PageNumber"/>
        <w:sz w:val="16"/>
        <w:szCs w:val="16"/>
        <w:lang w:val="sr-Latn-CS"/>
      </w:rPr>
    </w:pPr>
    <w:r w:rsidRPr="00537AF9">
      <w:rPr>
        <w:rStyle w:val="PageNumber"/>
        <w:sz w:val="16"/>
        <w:szCs w:val="16"/>
        <w:lang w:val="sr-Latn-CS"/>
      </w:rPr>
      <w:t>Konkursna dokumentacija</w:t>
    </w:r>
  </w:p>
  <w:p w:rsidR="00F65216" w:rsidRPr="005139E2" w:rsidRDefault="00F65216" w:rsidP="00204F7D">
    <w:pPr>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 u Odseku za higijensko održavanje i serviranje hrane za period od dvanaest meseci</w:t>
    </w:r>
  </w:p>
  <w:p w:rsidR="00F65216" w:rsidRDefault="00F65216" w:rsidP="00204F7D">
    <w:pPr>
      <w:pStyle w:val="Footer"/>
      <w:jc w:val="center"/>
      <w:rPr>
        <w:rStyle w:val="PageNumber"/>
        <w:i/>
        <w:iCs/>
        <w:sz w:val="16"/>
        <w:szCs w:val="16"/>
        <w:lang w:val="sr-Latn-CS"/>
      </w:rPr>
    </w:pPr>
    <w:r>
      <w:rPr>
        <w:rStyle w:val="PageNumber"/>
        <w:i/>
        <w:iCs/>
        <w:sz w:val="16"/>
        <w:szCs w:val="16"/>
        <w:lang w:val="sr-Latn-CS"/>
      </w:rPr>
      <w:t xml:space="preserve">javna nabavka male vrednosti br. </w:t>
    </w:r>
    <w:r w:rsidR="00A555A3">
      <w:rPr>
        <w:rStyle w:val="PageNumber"/>
        <w:i/>
        <w:iCs/>
        <w:sz w:val="16"/>
        <w:szCs w:val="16"/>
        <w:lang w:val="sr-Latn-CS"/>
      </w:rPr>
      <w:t>16</w:t>
    </w:r>
    <w:r>
      <w:rPr>
        <w:rStyle w:val="PageNumber"/>
        <w:i/>
        <w:iCs/>
        <w:sz w:val="16"/>
        <w:szCs w:val="16"/>
        <w:lang w:val="sr-Latn-CS"/>
      </w:rPr>
      <w:t>/20</w:t>
    </w:r>
    <w:r w:rsidR="00A555A3">
      <w:rPr>
        <w:rStyle w:val="PageNumber"/>
        <w:i/>
        <w:iCs/>
        <w:sz w:val="16"/>
        <w:szCs w:val="16"/>
        <w:lang w:val="sr-Latn-CS"/>
      </w:rPr>
      <w:t>20</w:t>
    </w:r>
  </w:p>
  <w:p w:rsidR="00F65216" w:rsidRDefault="00F65216">
    <w:pPr>
      <w:pStyle w:val="Footer"/>
      <w:jc w:val="center"/>
      <w:rPr>
        <w:sz w:val="12"/>
        <w:szCs w:val="12"/>
      </w:rPr>
    </w:pPr>
  </w:p>
  <w:p w:rsidR="00F65216" w:rsidRPr="00262DE6" w:rsidRDefault="00F65216">
    <w:pPr>
      <w:pStyle w:val="Footer"/>
      <w:jc w:val="center"/>
      <w:rPr>
        <w:sz w:val="12"/>
        <w:szCs w:val="12"/>
      </w:rPr>
    </w:pPr>
    <w:r w:rsidRPr="00262DE6">
      <w:rPr>
        <w:sz w:val="12"/>
        <w:szCs w:val="12"/>
      </w:rPr>
      <w:t xml:space="preserve">Страна </w:t>
    </w:r>
    <w:r w:rsidRPr="00262DE6">
      <w:rPr>
        <w:b/>
        <w:bCs/>
        <w:sz w:val="12"/>
        <w:szCs w:val="12"/>
      </w:rPr>
      <w:fldChar w:fldCharType="begin"/>
    </w:r>
    <w:r w:rsidRPr="00262DE6">
      <w:rPr>
        <w:b/>
        <w:bCs/>
        <w:sz w:val="12"/>
        <w:szCs w:val="12"/>
      </w:rPr>
      <w:instrText xml:space="preserve"> PAGE </w:instrText>
    </w:r>
    <w:r w:rsidRPr="00262DE6">
      <w:rPr>
        <w:b/>
        <w:bCs/>
        <w:sz w:val="12"/>
        <w:szCs w:val="12"/>
      </w:rPr>
      <w:fldChar w:fldCharType="separate"/>
    </w:r>
    <w:r w:rsidR="00F97FC7">
      <w:rPr>
        <w:b/>
        <w:bCs/>
        <w:noProof/>
        <w:sz w:val="12"/>
        <w:szCs w:val="12"/>
      </w:rPr>
      <w:t>37</w:t>
    </w:r>
    <w:r w:rsidRPr="00262DE6">
      <w:rPr>
        <w:b/>
        <w:bCs/>
        <w:sz w:val="12"/>
        <w:szCs w:val="12"/>
      </w:rPr>
      <w:fldChar w:fldCharType="end"/>
    </w:r>
    <w:r w:rsidRPr="00262DE6">
      <w:rPr>
        <w:sz w:val="12"/>
        <w:szCs w:val="12"/>
      </w:rPr>
      <w:t xml:space="preserve"> од </w:t>
    </w:r>
    <w:r w:rsidRPr="00262DE6">
      <w:rPr>
        <w:b/>
        <w:bCs/>
        <w:sz w:val="12"/>
        <w:szCs w:val="12"/>
      </w:rPr>
      <w:fldChar w:fldCharType="begin"/>
    </w:r>
    <w:r w:rsidRPr="00262DE6">
      <w:rPr>
        <w:b/>
        <w:bCs/>
        <w:sz w:val="12"/>
        <w:szCs w:val="12"/>
      </w:rPr>
      <w:instrText xml:space="preserve"> NUMPAGES  </w:instrText>
    </w:r>
    <w:r w:rsidRPr="00262DE6">
      <w:rPr>
        <w:b/>
        <w:bCs/>
        <w:sz w:val="12"/>
        <w:szCs w:val="12"/>
      </w:rPr>
      <w:fldChar w:fldCharType="separate"/>
    </w:r>
    <w:r w:rsidR="00F97FC7">
      <w:rPr>
        <w:b/>
        <w:bCs/>
        <w:noProof/>
        <w:sz w:val="12"/>
        <w:szCs w:val="12"/>
      </w:rPr>
      <w:t>37</w:t>
    </w:r>
    <w:r w:rsidRPr="00262DE6">
      <w:rPr>
        <w:b/>
        <w:bCs/>
        <w:sz w:val="12"/>
        <w:szCs w:val="12"/>
      </w:rPr>
      <w:fldChar w:fldCharType="end"/>
    </w:r>
  </w:p>
  <w:p w:rsidR="00F65216" w:rsidRPr="00262DE6" w:rsidRDefault="00F65216">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12" w:rsidRDefault="00C70212">
      <w:r>
        <w:separator/>
      </w:r>
    </w:p>
  </w:footnote>
  <w:footnote w:type="continuationSeparator" w:id="0">
    <w:p w:rsidR="00C70212" w:rsidRDefault="00C70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AE"/>
    <w:multiLevelType w:val="hybridMultilevel"/>
    <w:tmpl w:val="6B5285CC"/>
    <w:lvl w:ilvl="0" w:tplc="C84EEB96">
      <w:start w:val="15"/>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285D3B"/>
    <w:multiLevelType w:val="hybridMultilevel"/>
    <w:tmpl w:val="7B6C67B0"/>
    <w:lvl w:ilvl="0" w:tplc="8E64386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4">
    <w:nsid w:val="2A5B192F"/>
    <w:multiLevelType w:val="hybridMultilevel"/>
    <w:tmpl w:val="6FB26B78"/>
    <w:lvl w:ilvl="0" w:tplc="4BB4A91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E56BD2"/>
    <w:multiLevelType w:val="singleLevel"/>
    <w:tmpl w:val="4DD8AA4E"/>
    <w:lvl w:ilvl="0">
      <w:numFmt w:val="bullet"/>
      <w:lvlText w:val="-"/>
      <w:lvlJc w:val="left"/>
      <w:pPr>
        <w:tabs>
          <w:tab w:val="num" w:pos="360"/>
        </w:tabs>
        <w:ind w:left="360" w:hanging="360"/>
      </w:pPr>
      <w:rPr>
        <w:rFonts w:hint="default"/>
      </w:rPr>
    </w:lvl>
  </w:abstractNum>
  <w:abstractNum w:abstractNumId="6">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127000"/>
    <w:multiLevelType w:val="hybridMultilevel"/>
    <w:tmpl w:val="A5DC8F34"/>
    <w:lvl w:ilvl="0" w:tplc="DA767AC8">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9">
    <w:nsid w:val="48617F6D"/>
    <w:multiLevelType w:val="hybridMultilevel"/>
    <w:tmpl w:val="3F10D28C"/>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2">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84CFC"/>
    <w:multiLevelType w:val="singleLevel"/>
    <w:tmpl w:val="0C09000F"/>
    <w:lvl w:ilvl="0">
      <w:start w:val="1"/>
      <w:numFmt w:val="decimal"/>
      <w:lvlText w:val="%1."/>
      <w:lvlJc w:val="left"/>
      <w:pPr>
        <w:tabs>
          <w:tab w:val="num" w:pos="360"/>
        </w:tabs>
        <w:ind w:left="360" w:hanging="360"/>
      </w:pPr>
    </w:lvl>
  </w:abstractNum>
  <w:abstractNum w:abstractNumId="15">
    <w:nsid w:val="5776050D"/>
    <w:multiLevelType w:val="hybridMultilevel"/>
    <w:tmpl w:val="D4041A6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7">
    <w:nsid w:val="5C020EED"/>
    <w:multiLevelType w:val="singleLevel"/>
    <w:tmpl w:val="0C09000F"/>
    <w:lvl w:ilvl="0">
      <w:start w:val="1"/>
      <w:numFmt w:val="decimal"/>
      <w:lvlText w:val="%1."/>
      <w:lvlJc w:val="left"/>
      <w:pPr>
        <w:tabs>
          <w:tab w:val="num" w:pos="470"/>
        </w:tabs>
        <w:ind w:left="470" w:hanging="360"/>
      </w:pPr>
    </w:lvl>
  </w:abstractNum>
  <w:abstractNum w:abstractNumId="1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20">
    <w:nsid w:val="67851505"/>
    <w:multiLevelType w:val="hybridMultilevel"/>
    <w:tmpl w:val="2F0A1E12"/>
    <w:lvl w:ilvl="0" w:tplc="137E507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2">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E521B91"/>
    <w:multiLevelType w:val="hybridMultilevel"/>
    <w:tmpl w:val="B472F4BE"/>
    <w:lvl w:ilvl="0" w:tplc="D3F04418">
      <w:start w:val="13"/>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24">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25">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A962605"/>
    <w:multiLevelType w:val="hybridMultilevel"/>
    <w:tmpl w:val="84A67B42"/>
    <w:lvl w:ilvl="0" w:tplc="19649844">
      <w:start w:val="1"/>
      <w:numFmt w:val="decimal"/>
      <w:lvlText w:val="%1)"/>
      <w:lvlJc w:val="left"/>
      <w:pPr>
        <w:tabs>
          <w:tab w:val="num" w:pos="800"/>
        </w:tabs>
        <w:ind w:left="80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8">
    <w:nsid w:val="7C731A0F"/>
    <w:multiLevelType w:val="hybridMultilevel"/>
    <w:tmpl w:val="ACC80DD6"/>
    <w:lvl w:ilvl="0" w:tplc="081A000F">
      <w:start w:val="1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26"/>
  </w:num>
  <w:num w:numId="4">
    <w:abstractNumId w:val="10"/>
  </w:num>
  <w:num w:numId="5">
    <w:abstractNumId w:val="11"/>
  </w:num>
  <w:num w:numId="6">
    <w:abstractNumId w:val="29"/>
  </w:num>
  <w:num w:numId="7">
    <w:abstractNumId w:val="15"/>
  </w:num>
  <w:num w:numId="8">
    <w:abstractNumId w:val="3"/>
  </w:num>
  <w:num w:numId="9">
    <w:abstractNumId w:val="28"/>
  </w:num>
  <w:num w:numId="10">
    <w:abstractNumId w:val="20"/>
  </w:num>
  <w:num w:numId="11">
    <w:abstractNumId w:val="7"/>
  </w:num>
  <w:num w:numId="12">
    <w:abstractNumId w:val="6"/>
  </w:num>
  <w:num w:numId="13">
    <w:abstractNumId w:val="5"/>
  </w:num>
  <w:num w:numId="14">
    <w:abstractNumId w:val="2"/>
  </w:num>
  <w:num w:numId="15">
    <w:abstractNumId w:val="0"/>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num>
  <w:num w:numId="20">
    <w:abstractNumId w:val="1"/>
  </w:num>
  <w:num w:numId="21">
    <w:abstractNumId w:val="4"/>
  </w:num>
  <w:num w:numId="22">
    <w:abstractNumId w:val="24"/>
  </w:num>
  <w:num w:numId="23">
    <w:abstractNumId w:val="12"/>
  </w:num>
  <w:num w:numId="24">
    <w:abstractNumId w:val="13"/>
  </w:num>
  <w:num w:numId="25">
    <w:abstractNumId w:val="17"/>
  </w:num>
  <w:num w:numId="26">
    <w:abstractNumId w:val="8"/>
  </w:num>
  <w:num w:numId="27">
    <w:abstractNumId w:val="21"/>
  </w:num>
  <w:num w:numId="28">
    <w:abstractNumId w:val="19"/>
  </w:num>
  <w:num w:numId="29">
    <w:abstractNumId w:val="9"/>
  </w:num>
  <w:num w:numId="3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07"/>
    <w:rsid w:val="000001AD"/>
    <w:rsid w:val="000035D0"/>
    <w:rsid w:val="000075F7"/>
    <w:rsid w:val="00023329"/>
    <w:rsid w:val="000255AE"/>
    <w:rsid w:val="0004281C"/>
    <w:rsid w:val="00056D69"/>
    <w:rsid w:val="0005758D"/>
    <w:rsid w:val="000602A3"/>
    <w:rsid w:val="00061A2D"/>
    <w:rsid w:val="00064085"/>
    <w:rsid w:val="0007055F"/>
    <w:rsid w:val="00071FA5"/>
    <w:rsid w:val="0007322D"/>
    <w:rsid w:val="00075B70"/>
    <w:rsid w:val="000916A5"/>
    <w:rsid w:val="000A12DD"/>
    <w:rsid w:val="000A23AD"/>
    <w:rsid w:val="000B2250"/>
    <w:rsid w:val="000B47E8"/>
    <w:rsid w:val="000C19B2"/>
    <w:rsid w:val="000C3878"/>
    <w:rsid w:val="000D1193"/>
    <w:rsid w:val="000D4592"/>
    <w:rsid w:val="000D7A84"/>
    <w:rsid w:val="000F0EE2"/>
    <w:rsid w:val="00113746"/>
    <w:rsid w:val="00117A28"/>
    <w:rsid w:val="00126EC2"/>
    <w:rsid w:val="00137810"/>
    <w:rsid w:val="00145A1D"/>
    <w:rsid w:val="001470D3"/>
    <w:rsid w:val="00160867"/>
    <w:rsid w:val="0016502D"/>
    <w:rsid w:val="001673E8"/>
    <w:rsid w:val="00176CF5"/>
    <w:rsid w:val="00177858"/>
    <w:rsid w:val="00186921"/>
    <w:rsid w:val="001902BF"/>
    <w:rsid w:val="00194C2A"/>
    <w:rsid w:val="001B3F24"/>
    <w:rsid w:val="001B722E"/>
    <w:rsid w:val="001C125B"/>
    <w:rsid w:val="001C3595"/>
    <w:rsid w:val="001D096C"/>
    <w:rsid w:val="001E7A10"/>
    <w:rsid w:val="002027EA"/>
    <w:rsid w:val="00204F7D"/>
    <w:rsid w:val="00205D28"/>
    <w:rsid w:val="002142A0"/>
    <w:rsid w:val="00225619"/>
    <w:rsid w:val="0023478A"/>
    <w:rsid w:val="00237B1E"/>
    <w:rsid w:val="00244322"/>
    <w:rsid w:val="00247C0D"/>
    <w:rsid w:val="00251D95"/>
    <w:rsid w:val="00262DE6"/>
    <w:rsid w:val="00266CE9"/>
    <w:rsid w:val="00271D89"/>
    <w:rsid w:val="002751A7"/>
    <w:rsid w:val="00282F30"/>
    <w:rsid w:val="00291E5A"/>
    <w:rsid w:val="00292114"/>
    <w:rsid w:val="00296BB7"/>
    <w:rsid w:val="002A1700"/>
    <w:rsid w:val="002A559B"/>
    <w:rsid w:val="002C1D69"/>
    <w:rsid w:val="002C600B"/>
    <w:rsid w:val="002E3B98"/>
    <w:rsid w:val="002E71E2"/>
    <w:rsid w:val="002F27BF"/>
    <w:rsid w:val="002F6A3F"/>
    <w:rsid w:val="00303A4B"/>
    <w:rsid w:val="00305214"/>
    <w:rsid w:val="0031393F"/>
    <w:rsid w:val="003164F9"/>
    <w:rsid w:val="00317D74"/>
    <w:rsid w:val="00325D82"/>
    <w:rsid w:val="00330714"/>
    <w:rsid w:val="003524DF"/>
    <w:rsid w:val="0035316B"/>
    <w:rsid w:val="003649BF"/>
    <w:rsid w:val="00375979"/>
    <w:rsid w:val="003810B2"/>
    <w:rsid w:val="00381132"/>
    <w:rsid w:val="003923DF"/>
    <w:rsid w:val="00392868"/>
    <w:rsid w:val="003A004C"/>
    <w:rsid w:val="003A1D75"/>
    <w:rsid w:val="003A51C1"/>
    <w:rsid w:val="003B029B"/>
    <w:rsid w:val="003B4E15"/>
    <w:rsid w:val="003B60F4"/>
    <w:rsid w:val="003C725E"/>
    <w:rsid w:val="003C7A22"/>
    <w:rsid w:val="003D4590"/>
    <w:rsid w:val="003D5268"/>
    <w:rsid w:val="003D572C"/>
    <w:rsid w:val="003E1FF7"/>
    <w:rsid w:val="003F6E2E"/>
    <w:rsid w:val="004022EE"/>
    <w:rsid w:val="0040393D"/>
    <w:rsid w:val="0040439C"/>
    <w:rsid w:val="00425499"/>
    <w:rsid w:val="004264DB"/>
    <w:rsid w:val="004321AD"/>
    <w:rsid w:val="00436AD4"/>
    <w:rsid w:val="00437043"/>
    <w:rsid w:val="004379DF"/>
    <w:rsid w:val="00441599"/>
    <w:rsid w:val="00451E10"/>
    <w:rsid w:val="00457650"/>
    <w:rsid w:val="00460314"/>
    <w:rsid w:val="004678D4"/>
    <w:rsid w:val="00472B01"/>
    <w:rsid w:val="00474423"/>
    <w:rsid w:val="004744F3"/>
    <w:rsid w:val="00474907"/>
    <w:rsid w:val="004754B4"/>
    <w:rsid w:val="004779BE"/>
    <w:rsid w:val="0048301C"/>
    <w:rsid w:val="00487DAE"/>
    <w:rsid w:val="00491261"/>
    <w:rsid w:val="00492BCF"/>
    <w:rsid w:val="004974A7"/>
    <w:rsid w:val="00497D96"/>
    <w:rsid w:val="00497DEE"/>
    <w:rsid w:val="004B2552"/>
    <w:rsid w:val="004B304F"/>
    <w:rsid w:val="004B5753"/>
    <w:rsid w:val="004C2137"/>
    <w:rsid w:val="004C27CE"/>
    <w:rsid w:val="004D1715"/>
    <w:rsid w:val="004D1B25"/>
    <w:rsid w:val="004F1503"/>
    <w:rsid w:val="004F1BED"/>
    <w:rsid w:val="004F5826"/>
    <w:rsid w:val="004F7F8B"/>
    <w:rsid w:val="005006DA"/>
    <w:rsid w:val="00506C74"/>
    <w:rsid w:val="005139E2"/>
    <w:rsid w:val="005256F6"/>
    <w:rsid w:val="00535ECB"/>
    <w:rsid w:val="00540F63"/>
    <w:rsid w:val="00552174"/>
    <w:rsid w:val="00553D6D"/>
    <w:rsid w:val="00561296"/>
    <w:rsid w:val="00581A5C"/>
    <w:rsid w:val="00582930"/>
    <w:rsid w:val="00590CE8"/>
    <w:rsid w:val="005A1BAB"/>
    <w:rsid w:val="005A71D5"/>
    <w:rsid w:val="005A7811"/>
    <w:rsid w:val="005B000E"/>
    <w:rsid w:val="005B1A98"/>
    <w:rsid w:val="005B5927"/>
    <w:rsid w:val="005C2D51"/>
    <w:rsid w:val="005C7B19"/>
    <w:rsid w:val="005E3C15"/>
    <w:rsid w:val="005E7BC1"/>
    <w:rsid w:val="005F0F51"/>
    <w:rsid w:val="00605007"/>
    <w:rsid w:val="00610612"/>
    <w:rsid w:val="006142F9"/>
    <w:rsid w:val="00617B16"/>
    <w:rsid w:val="00620A49"/>
    <w:rsid w:val="00624CC4"/>
    <w:rsid w:val="00624D5E"/>
    <w:rsid w:val="00624E17"/>
    <w:rsid w:val="00625954"/>
    <w:rsid w:val="0062654F"/>
    <w:rsid w:val="00637612"/>
    <w:rsid w:val="00642398"/>
    <w:rsid w:val="0064278E"/>
    <w:rsid w:val="006433FD"/>
    <w:rsid w:val="00656809"/>
    <w:rsid w:val="00657DB4"/>
    <w:rsid w:val="00663B16"/>
    <w:rsid w:val="00683733"/>
    <w:rsid w:val="0069089E"/>
    <w:rsid w:val="006A06C7"/>
    <w:rsid w:val="006A12D1"/>
    <w:rsid w:val="006A4671"/>
    <w:rsid w:val="006B01E4"/>
    <w:rsid w:val="006B0698"/>
    <w:rsid w:val="006B3364"/>
    <w:rsid w:val="006C6D71"/>
    <w:rsid w:val="006D5A29"/>
    <w:rsid w:val="006E09E2"/>
    <w:rsid w:val="006E782D"/>
    <w:rsid w:val="006F22EC"/>
    <w:rsid w:val="006F300F"/>
    <w:rsid w:val="00703FA7"/>
    <w:rsid w:val="0071009E"/>
    <w:rsid w:val="00710386"/>
    <w:rsid w:val="00714762"/>
    <w:rsid w:val="0071728F"/>
    <w:rsid w:val="00723285"/>
    <w:rsid w:val="0075470B"/>
    <w:rsid w:val="00754E20"/>
    <w:rsid w:val="00763AAB"/>
    <w:rsid w:val="007745CA"/>
    <w:rsid w:val="007906B1"/>
    <w:rsid w:val="007A0368"/>
    <w:rsid w:val="007A0EE9"/>
    <w:rsid w:val="007A197B"/>
    <w:rsid w:val="007A78A1"/>
    <w:rsid w:val="007A7B01"/>
    <w:rsid w:val="007B40A4"/>
    <w:rsid w:val="007B67FD"/>
    <w:rsid w:val="007B7BD9"/>
    <w:rsid w:val="007C4D6D"/>
    <w:rsid w:val="007C69E8"/>
    <w:rsid w:val="007D7FD0"/>
    <w:rsid w:val="007E632B"/>
    <w:rsid w:val="007F1228"/>
    <w:rsid w:val="007F2C2B"/>
    <w:rsid w:val="007F70BE"/>
    <w:rsid w:val="00800575"/>
    <w:rsid w:val="0080407C"/>
    <w:rsid w:val="008177B5"/>
    <w:rsid w:val="008179F8"/>
    <w:rsid w:val="00817D15"/>
    <w:rsid w:val="008317DF"/>
    <w:rsid w:val="00843129"/>
    <w:rsid w:val="00844C1F"/>
    <w:rsid w:val="00851D08"/>
    <w:rsid w:val="0085320D"/>
    <w:rsid w:val="0085377A"/>
    <w:rsid w:val="00863BE7"/>
    <w:rsid w:val="008653EA"/>
    <w:rsid w:val="00867042"/>
    <w:rsid w:val="00876D8E"/>
    <w:rsid w:val="00887655"/>
    <w:rsid w:val="008919E2"/>
    <w:rsid w:val="00895CAF"/>
    <w:rsid w:val="00897813"/>
    <w:rsid w:val="008A2BA0"/>
    <w:rsid w:val="008A37C2"/>
    <w:rsid w:val="008B1886"/>
    <w:rsid w:val="008B3AC3"/>
    <w:rsid w:val="008C0F0A"/>
    <w:rsid w:val="008C1031"/>
    <w:rsid w:val="008C5976"/>
    <w:rsid w:val="008C735A"/>
    <w:rsid w:val="008D3272"/>
    <w:rsid w:val="008D76EC"/>
    <w:rsid w:val="008E0D71"/>
    <w:rsid w:val="008E5CB4"/>
    <w:rsid w:val="008E637B"/>
    <w:rsid w:val="008F133D"/>
    <w:rsid w:val="008F2C25"/>
    <w:rsid w:val="00901C64"/>
    <w:rsid w:val="00902444"/>
    <w:rsid w:val="009056EA"/>
    <w:rsid w:val="009157DD"/>
    <w:rsid w:val="00926A07"/>
    <w:rsid w:val="009333F6"/>
    <w:rsid w:val="00934307"/>
    <w:rsid w:val="00943779"/>
    <w:rsid w:val="00950B09"/>
    <w:rsid w:val="00960AB0"/>
    <w:rsid w:val="009638CC"/>
    <w:rsid w:val="00965C18"/>
    <w:rsid w:val="00971654"/>
    <w:rsid w:val="00973FB1"/>
    <w:rsid w:val="00974139"/>
    <w:rsid w:val="00977B1F"/>
    <w:rsid w:val="009826D8"/>
    <w:rsid w:val="0099021D"/>
    <w:rsid w:val="009931FF"/>
    <w:rsid w:val="00994F92"/>
    <w:rsid w:val="009A0CB0"/>
    <w:rsid w:val="009A5C7A"/>
    <w:rsid w:val="009B5149"/>
    <w:rsid w:val="009B5DAE"/>
    <w:rsid w:val="009B6FC7"/>
    <w:rsid w:val="009C631A"/>
    <w:rsid w:val="009D44E2"/>
    <w:rsid w:val="009D517A"/>
    <w:rsid w:val="009D6C18"/>
    <w:rsid w:val="009E2491"/>
    <w:rsid w:val="009E6026"/>
    <w:rsid w:val="009E63C4"/>
    <w:rsid w:val="009F6E6D"/>
    <w:rsid w:val="00A0284C"/>
    <w:rsid w:val="00A041AC"/>
    <w:rsid w:val="00A05D03"/>
    <w:rsid w:val="00A127DE"/>
    <w:rsid w:val="00A164A6"/>
    <w:rsid w:val="00A166F9"/>
    <w:rsid w:val="00A16726"/>
    <w:rsid w:val="00A21754"/>
    <w:rsid w:val="00A23583"/>
    <w:rsid w:val="00A25D76"/>
    <w:rsid w:val="00A30C34"/>
    <w:rsid w:val="00A34E91"/>
    <w:rsid w:val="00A411EB"/>
    <w:rsid w:val="00A42126"/>
    <w:rsid w:val="00A43811"/>
    <w:rsid w:val="00A47261"/>
    <w:rsid w:val="00A47D16"/>
    <w:rsid w:val="00A51A99"/>
    <w:rsid w:val="00A5429C"/>
    <w:rsid w:val="00A555A3"/>
    <w:rsid w:val="00A619E3"/>
    <w:rsid w:val="00A61D66"/>
    <w:rsid w:val="00A61EEC"/>
    <w:rsid w:val="00A62913"/>
    <w:rsid w:val="00A6610D"/>
    <w:rsid w:val="00A67100"/>
    <w:rsid w:val="00A70243"/>
    <w:rsid w:val="00A713CE"/>
    <w:rsid w:val="00A730CB"/>
    <w:rsid w:val="00A7785C"/>
    <w:rsid w:val="00A8008E"/>
    <w:rsid w:val="00A816B2"/>
    <w:rsid w:val="00A950CA"/>
    <w:rsid w:val="00A95B5E"/>
    <w:rsid w:val="00A974AD"/>
    <w:rsid w:val="00AA1160"/>
    <w:rsid w:val="00AA7A28"/>
    <w:rsid w:val="00AB5EB8"/>
    <w:rsid w:val="00AC05A2"/>
    <w:rsid w:val="00AC1878"/>
    <w:rsid w:val="00AC2074"/>
    <w:rsid w:val="00AC6193"/>
    <w:rsid w:val="00AD77DF"/>
    <w:rsid w:val="00AE4C51"/>
    <w:rsid w:val="00AE7A1E"/>
    <w:rsid w:val="00AE7B9E"/>
    <w:rsid w:val="00AF00B0"/>
    <w:rsid w:val="00AF14AC"/>
    <w:rsid w:val="00B005C0"/>
    <w:rsid w:val="00B053F8"/>
    <w:rsid w:val="00B0555B"/>
    <w:rsid w:val="00B07073"/>
    <w:rsid w:val="00B110A0"/>
    <w:rsid w:val="00B13187"/>
    <w:rsid w:val="00B2187D"/>
    <w:rsid w:val="00B21C52"/>
    <w:rsid w:val="00B247F6"/>
    <w:rsid w:val="00B44758"/>
    <w:rsid w:val="00B44AD7"/>
    <w:rsid w:val="00B479D7"/>
    <w:rsid w:val="00B57937"/>
    <w:rsid w:val="00B6194C"/>
    <w:rsid w:val="00B73EE7"/>
    <w:rsid w:val="00B75987"/>
    <w:rsid w:val="00B860A8"/>
    <w:rsid w:val="00BA4446"/>
    <w:rsid w:val="00BB1181"/>
    <w:rsid w:val="00BB3B93"/>
    <w:rsid w:val="00BC2190"/>
    <w:rsid w:val="00BC5BBB"/>
    <w:rsid w:val="00BC7BCA"/>
    <w:rsid w:val="00BD5688"/>
    <w:rsid w:val="00BD5C94"/>
    <w:rsid w:val="00BD64A6"/>
    <w:rsid w:val="00C03EAE"/>
    <w:rsid w:val="00C04DAB"/>
    <w:rsid w:val="00C065BE"/>
    <w:rsid w:val="00C1074D"/>
    <w:rsid w:val="00C1209F"/>
    <w:rsid w:val="00C15B29"/>
    <w:rsid w:val="00C33C5A"/>
    <w:rsid w:val="00C3625D"/>
    <w:rsid w:val="00C47165"/>
    <w:rsid w:val="00C47BCE"/>
    <w:rsid w:val="00C52BBA"/>
    <w:rsid w:val="00C53BD7"/>
    <w:rsid w:val="00C56B42"/>
    <w:rsid w:val="00C67051"/>
    <w:rsid w:val="00C70212"/>
    <w:rsid w:val="00C70278"/>
    <w:rsid w:val="00C712DF"/>
    <w:rsid w:val="00C7560B"/>
    <w:rsid w:val="00C777CA"/>
    <w:rsid w:val="00C83553"/>
    <w:rsid w:val="00C87A7B"/>
    <w:rsid w:val="00C942AE"/>
    <w:rsid w:val="00C9790C"/>
    <w:rsid w:val="00CA4EAD"/>
    <w:rsid w:val="00CB7B8B"/>
    <w:rsid w:val="00CC1047"/>
    <w:rsid w:val="00CC286B"/>
    <w:rsid w:val="00CD4950"/>
    <w:rsid w:val="00CE3F3D"/>
    <w:rsid w:val="00CF7CD7"/>
    <w:rsid w:val="00D00BF9"/>
    <w:rsid w:val="00D0170B"/>
    <w:rsid w:val="00D07FA9"/>
    <w:rsid w:val="00D10198"/>
    <w:rsid w:val="00D105A5"/>
    <w:rsid w:val="00D25D05"/>
    <w:rsid w:val="00D31AEB"/>
    <w:rsid w:val="00D33F57"/>
    <w:rsid w:val="00D34BD7"/>
    <w:rsid w:val="00D35C91"/>
    <w:rsid w:val="00D41E26"/>
    <w:rsid w:val="00D46561"/>
    <w:rsid w:val="00D51750"/>
    <w:rsid w:val="00D53CB2"/>
    <w:rsid w:val="00D54F4E"/>
    <w:rsid w:val="00D60208"/>
    <w:rsid w:val="00D63122"/>
    <w:rsid w:val="00D73746"/>
    <w:rsid w:val="00D77F43"/>
    <w:rsid w:val="00D81756"/>
    <w:rsid w:val="00D84784"/>
    <w:rsid w:val="00D84F8F"/>
    <w:rsid w:val="00D900BE"/>
    <w:rsid w:val="00D9784B"/>
    <w:rsid w:val="00DA5B35"/>
    <w:rsid w:val="00DB0E4B"/>
    <w:rsid w:val="00DB23FF"/>
    <w:rsid w:val="00DC54D5"/>
    <w:rsid w:val="00DC5DA8"/>
    <w:rsid w:val="00DC5EB1"/>
    <w:rsid w:val="00DD2201"/>
    <w:rsid w:val="00DD4E18"/>
    <w:rsid w:val="00DF038E"/>
    <w:rsid w:val="00DF0F5C"/>
    <w:rsid w:val="00DF7F66"/>
    <w:rsid w:val="00E018D0"/>
    <w:rsid w:val="00E042E6"/>
    <w:rsid w:val="00E142BE"/>
    <w:rsid w:val="00E14E07"/>
    <w:rsid w:val="00E15791"/>
    <w:rsid w:val="00E20915"/>
    <w:rsid w:val="00E22BDF"/>
    <w:rsid w:val="00E248EC"/>
    <w:rsid w:val="00E310FE"/>
    <w:rsid w:val="00E31D2A"/>
    <w:rsid w:val="00E32FD2"/>
    <w:rsid w:val="00E42384"/>
    <w:rsid w:val="00E42A37"/>
    <w:rsid w:val="00E51356"/>
    <w:rsid w:val="00E565B7"/>
    <w:rsid w:val="00E575E6"/>
    <w:rsid w:val="00E6130F"/>
    <w:rsid w:val="00E61486"/>
    <w:rsid w:val="00E65168"/>
    <w:rsid w:val="00E66C4A"/>
    <w:rsid w:val="00E66CD1"/>
    <w:rsid w:val="00E70E9D"/>
    <w:rsid w:val="00E73BA5"/>
    <w:rsid w:val="00E82FC2"/>
    <w:rsid w:val="00E83083"/>
    <w:rsid w:val="00E90957"/>
    <w:rsid w:val="00E90DFC"/>
    <w:rsid w:val="00E932C7"/>
    <w:rsid w:val="00E96305"/>
    <w:rsid w:val="00EA2220"/>
    <w:rsid w:val="00EB3442"/>
    <w:rsid w:val="00EC4683"/>
    <w:rsid w:val="00EC5336"/>
    <w:rsid w:val="00EC548F"/>
    <w:rsid w:val="00EC6109"/>
    <w:rsid w:val="00EC62CF"/>
    <w:rsid w:val="00EC7DED"/>
    <w:rsid w:val="00EF2045"/>
    <w:rsid w:val="00EF46D5"/>
    <w:rsid w:val="00F04616"/>
    <w:rsid w:val="00F128E2"/>
    <w:rsid w:val="00F22B3E"/>
    <w:rsid w:val="00F26C60"/>
    <w:rsid w:val="00F31B06"/>
    <w:rsid w:val="00F320AF"/>
    <w:rsid w:val="00F35D0C"/>
    <w:rsid w:val="00F36405"/>
    <w:rsid w:val="00F3640C"/>
    <w:rsid w:val="00F4582F"/>
    <w:rsid w:val="00F54455"/>
    <w:rsid w:val="00F567C5"/>
    <w:rsid w:val="00F6209A"/>
    <w:rsid w:val="00F635F2"/>
    <w:rsid w:val="00F637BF"/>
    <w:rsid w:val="00F65216"/>
    <w:rsid w:val="00F763F5"/>
    <w:rsid w:val="00F90D7C"/>
    <w:rsid w:val="00F95328"/>
    <w:rsid w:val="00F972F9"/>
    <w:rsid w:val="00F97CD6"/>
    <w:rsid w:val="00F97D8A"/>
    <w:rsid w:val="00F97FC7"/>
    <w:rsid w:val="00FB13B3"/>
    <w:rsid w:val="00FB2B22"/>
    <w:rsid w:val="00FC3633"/>
    <w:rsid w:val="00FD4252"/>
    <w:rsid w:val="00FE0CDD"/>
    <w:rsid w:val="00FE3557"/>
    <w:rsid w:val="00FE38CB"/>
    <w:rsid w:val="00FF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907"/>
    <w:rPr>
      <w:rFonts w:eastAsia="Calibri"/>
      <w:sz w:val="24"/>
      <w:szCs w:val="24"/>
      <w:lang w:val="sr-Cyrl-CS" w:eastAsia="sr-Latn-CS"/>
    </w:rPr>
  </w:style>
  <w:style w:type="paragraph" w:styleId="Heading1">
    <w:name w:val="heading 1"/>
    <w:basedOn w:val="Normal"/>
    <w:next w:val="Normal"/>
    <w:link w:val="Heading1Char1"/>
    <w:qFormat/>
    <w:rsid w:val="00474907"/>
    <w:pPr>
      <w:keepNext/>
      <w:jc w:val="center"/>
      <w:outlineLvl w:val="0"/>
    </w:pPr>
    <w:rPr>
      <w:b/>
      <w:bCs/>
      <w:lang w:val="sl-SI"/>
    </w:rPr>
  </w:style>
  <w:style w:type="paragraph" w:styleId="Heading2">
    <w:name w:val="heading 2"/>
    <w:basedOn w:val="Normal"/>
    <w:next w:val="Normal"/>
    <w:link w:val="Heading2Char1"/>
    <w:qFormat/>
    <w:rsid w:val="00474907"/>
    <w:pPr>
      <w:keepNext/>
      <w:outlineLvl w:val="1"/>
    </w:pPr>
    <w:rPr>
      <w:b/>
      <w:bCs/>
      <w:lang w:val="sl-SI"/>
    </w:rPr>
  </w:style>
  <w:style w:type="paragraph" w:styleId="Heading3">
    <w:name w:val="heading 3"/>
    <w:basedOn w:val="Normal"/>
    <w:next w:val="Normal"/>
    <w:link w:val="Heading3Char1"/>
    <w:qFormat/>
    <w:rsid w:val="00474907"/>
    <w:pPr>
      <w:keepNext/>
      <w:jc w:val="center"/>
      <w:outlineLvl w:val="2"/>
    </w:pPr>
    <w:rPr>
      <w:b/>
      <w:bCs/>
      <w:sz w:val="28"/>
      <w:szCs w:val="28"/>
      <w:lang w:val="sl-SI"/>
    </w:rPr>
  </w:style>
  <w:style w:type="paragraph" w:styleId="Heading4">
    <w:name w:val="heading 4"/>
    <w:basedOn w:val="Normal"/>
    <w:next w:val="Normal"/>
    <w:link w:val="Heading4Char1"/>
    <w:qFormat/>
    <w:rsid w:val="00474907"/>
    <w:pPr>
      <w:keepNext/>
      <w:outlineLvl w:val="3"/>
    </w:pPr>
    <w:rPr>
      <w:sz w:val="28"/>
      <w:szCs w:val="28"/>
      <w:lang w:val="sl-SI"/>
    </w:rPr>
  </w:style>
  <w:style w:type="paragraph" w:styleId="Heading5">
    <w:name w:val="heading 5"/>
    <w:basedOn w:val="Normal"/>
    <w:next w:val="Normal"/>
    <w:qFormat/>
    <w:rsid w:val="00714762"/>
    <w:pPr>
      <w:spacing w:before="240" w:after="60"/>
      <w:outlineLvl w:val="4"/>
    </w:pPr>
    <w:rPr>
      <w:rFonts w:eastAsia="Times New Roman"/>
      <w:b/>
      <w:bCs/>
      <w:i/>
      <w:iCs/>
      <w:sz w:val="26"/>
      <w:szCs w:val="26"/>
      <w:lang w:val="en-GB" w:eastAsia="en-US"/>
    </w:rPr>
  </w:style>
  <w:style w:type="paragraph" w:styleId="Heading7">
    <w:name w:val="heading 7"/>
    <w:basedOn w:val="Normal"/>
    <w:next w:val="Normal"/>
    <w:link w:val="Heading7Char"/>
    <w:qFormat/>
    <w:rsid w:val="0047490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4907"/>
    <w:rPr>
      <w:rFonts w:eastAsia="Calibri"/>
      <w:b/>
      <w:bCs/>
      <w:sz w:val="24"/>
      <w:szCs w:val="24"/>
      <w:lang w:val="sl-SI" w:eastAsia="sr-Latn-CS" w:bidi="ar-SA"/>
    </w:rPr>
  </w:style>
  <w:style w:type="character" w:customStyle="1" w:styleId="Heading2Char1">
    <w:name w:val="Heading 2 Char1"/>
    <w:link w:val="Heading2"/>
    <w:locked/>
    <w:rsid w:val="00474907"/>
    <w:rPr>
      <w:rFonts w:eastAsia="Calibri"/>
      <w:b/>
      <w:bCs/>
      <w:sz w:val="24"/>
      <w:szCs w:val="24"/>
      <w:lang w:val="sl-SI" w:eastAsia="sr-Latn-CS" w:bidi="ar-SA"/>
    </w:rPr>
  </w:style>
  <w:style w:type="character" w:customStyle="1" w:styleId="Heading3Char1">
    <w:name w:val="Heading 3 Char1"/>
    <w:link w:val="Heading3"/>
    <w:locked/>
    <w:rsid w:val="00474907"/>
    <w:rPr>
      <w:rFonts w:eastAsia="Calibri"/>
      <w:b/>
      <w:bCs/>
      <w:sz w:val="28"/>
      <w:szCs w:val="28"/>
      <w:lang w:val="sl-SI" w:eastAsia="sr-Latn-CS" w:bidi="ar-SA"/>
    </w:rPr>
  </w:style>
  <w:style w:type="character" w:customStyle="1" w:styleId="Heading4Char1">
    <w:name w:val="Heading 4 Char1"/>
    <w:link w:val="Heading4"/>
    <w:locked/>
    <w:rsid w:val="00474907"/>
    <w:rPr>
      <w:rFonts w:eastAsia="Calibri"/>
      <w:sz w:val="28"/>
      <w:szCs w:val="28"/>
      <w:lang w:val="sl-SI" w:eastAsia="sr-Latn-CS" w:bidi="ar-SA"/>
    </w:rPr>
  </w:style>
  <w:style w:type="character" w:customStyle="1" w:styleId="Heading7Char">
    <w:name w:val="Heading 7 Char"/>
    <w:link w:val="Heading7"/>
    <w:locked/>
    <w:rsid w:val="00474907"/>
    <w:rPr>
      <w:rFonts w:eastAsia="Calibri"/>
      <w:sz w:val="24"/>
      <w:szCs w:val="24"/>
      <w:lang w:val="sr-Cyrl-CS" w:eastAsia="sr-Latn-CS" w:bidi="ar-SA"/>
    </w:rPr>
  </w:style>
  <w:style w:type="paragraph" w:styleId="BodyTextIndent">
    <w:name w:val="Body Text Indent"/>
    <w:basedOn w:val="Normal"/>
    <w:link w:val="BodyTextIndentChar"/>
    <w:rsid w:val="00474907"/>
    <w:pPr>
      <w:ind w:firstLine="720"/>
      <w:jc w:val="both"/>
    </w:pPr>
    <w:rPr>
      <w:lang w:val="sl-SI"/>
    </w:rPr>
  </w:style>
  <w:style w:type="character" w:customStyle="1" w:styleId="BodyTextIndentChar">
    <w:name w:val="Body Text Indent Char"/>
    <w:link w:val="BodyTextIndent"/>
    <w:locked/>
    <w:rsid w:val="00474907"/>
    <w:rPr>
      <w:rFonts w:eastAsia="Calibri"/>
      <w:sz w:val="24"/>
      <w:szCs w:val="24"/>
      <w:lang w:val="sl-SI" w:eastAsia="sr-Latn-CS" w:bidi="ar-SA"/>
    </w:rPr>
  </w:style>
  <w:style w:type="paragraph" w:styleId="BodyText">
    <w:name w:val="Body Text"/>
    <w:basedOn w:val="Normal"/>
    <w:link w:val="BodyTextChar1"/>
    <w:rsid w:val="00474907"/>
    <w:pPr>
      <w:jc w:val="both"/>
    </w:pPr>
    <w:rPr>
      <w:lang w:val="en-AU"/>
    </w:rPr>
  </w:style>
  <w:style w:type="character" w:customStyle="1" w:styleId="BodyTextChar1">
    <w:name w:val="Body Text Char1"/>
    <w:link w:val="BodyText"/>
    <w:locked/>
    <w:rsid w:val="00474907"/>
    <w:rPr>
      <w:rFonts w:eastAsia="Calibri"/>
      <w:sz w:val="24"/>
      <w:szCs w:val="24"/>
      <w:lang w:val="en-AU" w:eastAsia="sr-Latn-CS" w:bidi="ar-SA"/>
    </w:rPr>
  </w:style>
  <w:style w:type="paragraph" w:styleId="Title">
    <w:name w:val="Title"/>
    <w:basedOn w:val="Normal"/>
    <w:link w:val="TitleChar"/>
    <w:qFormat/>
    <w:rsid w:val="00474907"/>
    <w:pPr>
      <w:jc w:val="center"/>
    </w:pPr>
    <w:rPr>
      <w:b/>
      <w:bCs/>
      <w:sz w:val="32"/>
      <w:szCs w:val="32"/>
      <w:lang w:val="sl-SI"/>
    </w:rPr>
  </w:style>
  <w:style w:type="character" w:customStyle="1" w:styleId="TitleChar">
    <w:name w:val="Title Char"/>
    <w:link w:val="Title"/>
    <w:locked/>
    <w:rsid w:val="00474907"/>
    <w:rPr>
      <w:rFonts w:eastAsia="Calibri"/>
      <w:b/>
      <w:bCs/>
      <w:sz w:val="32"/>
      <w:szCs w:val="32"/>
      <w:lang w:val="sl-SI" w:eastAsia="sr-Latn-CS" w:bidi="ar-SA"/>
    </w:rPr>
  </w:style>
  <w:style w:type="paragraph" w:styleId="BodyTextIndent2">
    <w:name w:val="Body Text Indent 2"/>
    <w:basedOn w:val="Normal"/>
    <w:link w:val="BodyTextIndent2Char"/>
    <w:rsid w:val="00474907"/>
    <w:pPr>
      <w:spacing w:after="120" w:line="480" w:lineRule="auto"/>
      <w:ind w:left="283"/>
    </w:pPr>
  </w:style>
  <w:style w:type="character" w:customStyle="1" w:styleId="BodyTextIndent2Char">
    <w:name w:val="Body Text Indent 2 Char"/>
    <w:link w:val="BodyTextIndent2"/>
    <w:locked/>
    <w:rsid w:val="00474907"/>
    <w:rPr>
      <w:rFonts w:eastAsia="Calibri"/>
      <w:sz w:val="24"/>
      <w:szCs w:val="24"/>
      <w:lang w:val="sr-Cyrl-CS" w:eastAsia="sr-Latn-CS" w:bidi="ar-SA"/>
    </w:rPr>
  </w:style>
  <w:style w:type="paragraph" w:styleId="Footer">
    <w:name w:val="footer"/>
    <w:basedOn w:val="Normal"/>
    <w:link w:val="FooterChar1"/>
    <w:rsid w:val="00474907"/>
    <w:pPr>
      <w:tabs>
        <w:tab w:val="center" w:pos="4320"/>
        <w:tab w:val="right" w:pos="8640"/>
      </w:tabs>
    </w:pPr>
  </w:style>
  <w:style w:type="character" w:customStyle="1" w:styleId="FooterChar1">
    <w:name w:val="Footer Char1"/>
    <w:link w:val="Footer"/>
    <w:locked/>
    <w:rsid w:val="00474907"/>
    <w:rPr>
      <w:rFonts w:eastAsia="Calibri"/>
      <w:sz w:val="24"/>
      <w:szCs w:val="24"/>
      <w:lang w:val="sr-Cyrl-CS" w:eastAsia="sr-Latn-CS" w:bidi="ar-SA"/>
    </w:rPr>
  </w:style>
  <w:style w:type="character" w:styleId="PageNumber">
    <w:name w:val="page number"/>
    <w:rsid w:val="00474907"/>
    <w:rPr>
      <w:rFonts w:cs="Times New Roman"/>
    </w:rPr>
  </w:style>
  <w:style w:type="paragraph" w:customStyle="1" w:styleId="Style2">
    <w:name w:val="Style2"/>
    <w:basedOn w:val="Normal"/>
    <w:rsid w:val="00474907"/>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474907"/>
    <w:pPr>
      <w:widowControl w:val="0"/>
      <w:autoSpaceDE w:val="0"/>
      <w:autoSpaceDN w:val="0"/>
      <w:adjustRightInd w:val="0"/>
    </w:pPr>
    <w:rPr>
      <w:lang w:val="en-US" w:eastAsia="en-US"/>
    </w:rPr>
  </w:style>
  <w:style w:type="paragraph" w:customStyle="1" w:styleId="Style8">
    <w:name w:val="Style8"/>
    <w:basedOn w:val="Normal"/>
    <w:rsid w:val="00474907"/>
    <w:pPr>
      <w:widowControl w:val="0"/>
      <w:autoSpaceDE w:val="0"/>
      <w:autoSpaceDN w:val="0"/>
      <w:adjustRightInd w:val="0"/>
      <w:spacing w:line="306" w:lineRule="exact"/>
      <w:jc w:val="both"/>
    </w:pPr>
    <w:rPr>
      <w:lang w:val="en-US" w:eastAsia="en-US"/>
    </w:rPr>
  </w:style>
  <w:style w:type="character" w:customStyle="1" w:styleId="FontStyle13">
    <w:name w:val="Font Style13"/>
    <w:rsid w:val="00474907"/>
    <w:rPr>
      <w:rFonts w:ascii="Times New Roman" w:hAnsi="Times New Roman" w:cs="Times New Roman"/>
      <w:b/>
      <w:bCs/>
      <w:sz w:val="30"/>
      <w:szCs w:val="30"/>
    </w:rPr>
  </w:style>
  <w:style w:type="character" w:customStyle="1" w:styleId="FontStyle14">
    <w:name w:val="Font Style14"/>
    <w:rsid w:val="00474907"/>
    <w:rPr>
      <w:rFonts w:ascii="Times New Roman" w:hAnsi="Times New Roman" w:cs="Times New Roman"/>
      <w:sz w:val="28"/>
      <w:szCs w:val="28"/>
    </w:rPr>
  </w:style>
  <w:style w:type="character" w:customStyle="1" w:styleId="FontStyle15">
    <w:name w:val="Font Style15"/>
    <w:rsid w:val="00474907"/>
    <w:rPr>
      <w:rFonts w:ascii="Times New Roman" w:hAnsi="Times New Roman" w:cs="Times New Roman"/>
      <w:b/>
      <w:bCs/>
      <w:i/>
      <w:iCs/>
      <w:spacing w:val="-10"/>
      <w:sz w:val="28"/>
      <w:szCs w:val="28"/>
    </w:rPr>
  </w:style>
  <w:style w:type="paragraph" w:customStyle="1" w:styleId="NormalJustify">
    <w:name w:val="Normal+Justify"/>
    <w:basedOn w:val="Normal"/>
    <w:rsid w:val="00474907"/>
    <w:pPr>
      <w:ind w:firstLine="708"/>
    </w:pPr>
    <w:rPr>
      <w:b/>
      <w:bCs/>
      <w:lang w:val="sl-SI" w:eastAsia="sl-SI"/>
    </w:rPr>
  </w:style>
  <w:style w:type="paragraph" w:styleId="Header">
    <w:name w:val="header"/>
    <w:basedOn w:val="Normal"/>
    <w:link w:val="HeaderChar"/>
    <w:rsid w:val="00474907"/>
    <w:pPr>
      <w:tabs>
        <w:tab w:val="center" w:pos="4153"/>
        <w:tab w:val="right" w:pos="8306"/>
      </w:tabs>
    </w:pPr>
  </w:style>
  <w:style w:type="character" w:customStyle="1" w:styleId="HeaderChar">
    <w:name w:val="Header Char"/>
    <w:link w:val="Header"/>
    <w:locked/>
    <w:rsid w:val="00474907"/>
    <w:rPr>
      <w:rFonts w:eastAsia="Calibri"/>
      <w:sz w:val="24"/>
      <w:szCs w:val="24"/>
      <w:lang w:val="sr-Cyrl-CS" w:eastAsia="sr-Latn-CS" w:bidi="ar-SA"/>
    </w:rPr>
  </w:style>
  <w:style w:type="paragraph" w:customStyle="1" w:styleId="Style1">
    <w:name w:val="Style1"/>
    <w:basedOn w:val="Normal"/>
    <w:rsid w:val="00474907"/>
    <w:pPr>
      <w:widowControl w:val="0"/>
      <w:autoSpaceDE w:val="0"/>
      <w:autoSpaceDN w:val="0"/>
      <w:adjustRightInd w:val="0"/>
      <w:spacing w:line="306" w:lineRule="exact"/>
    </w:pPr>
    <w:rPr>
      <w:lang w:val="en-US" w:eastAsia="en-US"/>
    </w:rPr>
  </w:style>
  <w:style w:type="paragraph" w:customStyle="1" w:styleId="Style3">
    <w:name w:val="Style3"/>
    <w:basedOn w:val="Normal"/>
    <w:rsid w:val="00474907"/>
    <w:pPr>
      <w:widowControl w:val="0"/>
      <w:autoSpaceDE w:val="0"/>
      <w:autoSpaceDN w:val="0"/>
      <w:adjustRightInd w:val="0"/>
    </w:pPr>
    <w:rPr>
      <w:lang w:val="en-US" w:eastAsia="en-US"/>
    </w:rPr>
  </w:style>
  <w:style w:type="paragraph" w:customStyle="1" w:styleId="Style4">
    <w:name w:val="Style4"/>
    <w:basedOn w:val="Normal"/>
    <w:rsid w:val="00474907"/>
    <w:pPr>
      <w:widowControl w:val="0"/>
      <w:autoSpaceDE w:val="0"/>
      <w:autoSpaceDN w:val="0"/>
      <w:adjustRightInd w:val="0"/>
    </w:pPr>
    <w:rPr>
      <w:lang w:val="en-US" w:eastAsia="en-US"/>
    </w:rPr>
  </w:style>
  <w:style w:type="paragraph" w:customStyle="1" w:styleId="Style5">
    <w:name w:val="Style5"/>
    <w:basedOn w:val="Normal"/>
    <w:rsid w:val="00474907"/>
    <w:pPr>
      <w:widowControl w:val="0"/>
      <w:autoSpaceDE w:val="0"/>
      <w:autoSpaceDN w:val="0"/>
      <w:adjustRightInd w:val="0"/>
    </w:pPr>
    <w:rPr>
      <w:lang w:val="en-US" w:eastAsia="en-US"/>
    </w:rPr>
  </w:style>
  <w:style w:type="paragraph" w:customStyle="1" w:styleId="Style6">
    <w:name w:val="Style6"/>
    <w:basedOn w:val="Normal"/>
    <w:rsid w:val="00474907"/>
    <w:pPr>
      <w:widowControl w:val="0"/>
      <w:autoSpaceDE w:val="0"/>
      <w:autoSpaceDN w:val="0"/>
      <w:adjustRightInd w:val="0"/>
    </w:pPr>
    <w:rPr>
      <w:lang w:val="en-US" w:eastAsia="en-US"/>
    </w:rPr>
  </w:style>
  <w:style w:type="paragraph" w:customStyle="1" w:styleId="Style9">
    <w:name w:val="Style9"/>
    <w:basedOn w:val="Normal"/>
    <w:rsid w:val="00474907"/>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474907"/>
    <w:rPr>
      <w:rFonts w:ascii="Times New Roman" w:hAnsi="Times New Roman" w:cs="Times New Roman"/>
      <w:b/>
      <w:bCs/>
      <w:sz w:val="34"/>
      <w:szCs w:val="34"/>
    </w:rPr>
  </w:style>
  <w:style w:type="character" w:customStyle="1" w:styleId="FontStyle12">
    <w:name w:val="Font Style12"/>
    <w:rsid w:val="00474907"/>
    <w:rPr>
      <w:rFonts w:ascii="Times New Roman" w:hAnsi="Times New Roman" w:cs="Times New Roman"/>
      <w:b/>
      <w:bCs/>
      <w:i/>
      <w:iCs/>
      <w:sz w:val="36"/>
      <w:szCs w:val="36"/>
    </w:rPr>
  </w:style>
  <w:style w:type="paragraph" w:customStyle="1" w:styleId="NormalBold">
    <w:name w:val="Normal + Bold"/>
    <w:basedOn w:val="Normal"/>
    <w:rsid w:val="00474907"/>
    <w:pPr>
      <w:autoSpaceDE w:val="0"/>
      <w:autoSpaceDN w:val="0"/>
      <w:adjustRightInd w:val="0"/>
      <w:spacing w:line="414" w:lineRule="exact"/>
      <w:jc w:val="center"/>
    </w:pPr>
    <w:rPr>
      <w:lang w:val="sl-SI" w:eastAsia="sl-SI"/>
    </w:rPr>
  </w:style>
  <w:style w:type="paragraph" w:customStyle="1" w:styleId="Heading115">
    <w:name w:val="Heading 1+15"/>
    <w:basedOn w:val="Style3"/>
    <w:rsid w:val="00474907"/>
    <w:pPr>
      <w:widowControl/>
      <w:spacing w:before="18"/>
      <w:jc w:val="center"/>
    </w:pPr>
    <w:rPr>
      <w:sz w:val="28"/>
      <w:szCs w:val="28"/>
      <w:lang w:val="sl-SI" w:eastAsia="sl-SI"/>
    </w:rPr>
  </w:style>
  <w:style w:type="paragraph" w:customStyle="1" w:styleId="clan">
    <w:name w:val="clan"/>
    <w:basedOn w:val="Normal"/>
    <w:rsid w:val="00474907"/>
    <w:pPr>
      <w:spacing w:before="240" w:after="120"/>
      <w:jc w:val="center"/>
    </w:pPr>
    <w:rPr>
      <w:rFonts w:ascii="Arial" w:hAnsi="Arial" w:cs="Arial"/>
      <w:b/>
      <w:bCs/>
      <w:lang w:val="en-US" w:eastAsia="en-US"/>
    </w:rPr>
  </w:style>
  <w:style w:type="paragraph" w:customStyle="1" w:styleId="Normal1">
    <w:name w:val="Normal1"/>
    <w:basedOn w:val="Normal"/>
    <w:rsid w:val="00474907"/>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474907"/>
    <w:pPr>
      <w:spacing w:before="240" w:after="240"/>
      <w:jc w:val="center"/>
    </w:pPr>
    <w:rPr>
      <w:rFonts w:ascii="Arial" w:hAnsi="Arial" w:cs="Arial"/>
      <w:b/>
      <w:bCs/>
      <w:lang w:val="en-US" w:eastAsia="en-US"/>
    </w:rPr>
  </w:style>
  <w:style w:type="paragraph" w:customStyle="1" w:styleId="normaluvuceni">
    <w:name w:val="normal_uvuceni"/>
    <w:basedOn w:val="Normal"/>
    <w:rsid w:val="00474907"/>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474907"/>
    <w:rPr>
      <w:rFonts w:ascii="Tahoma" w:hAnsi="Tahoma" w:cs="Tahoma"/>
      <w:sz w:val="16"/>
      <w:szCs w:val="16"/>
    </w:rPr>
  </w:style>
  <w:style w:type="character" w:customStyle="1" w:styleId="BalloonTextChar">
    <w:name w:val="Balloon Text Char"/>
    <w:link w:val="BalloonText"/>
    <w:semiHidden/>
    <w:locked/>
    <w:rsid w:val="00474907"/>
    <w:rPr>
      <w:rFonts w:ascii="Tahoma" w:eastAsia="Calibri" w:hAnsi="Tahoma" w:cs="Tahoma"/>
      <w:sz w:val="16"/>
      <w:szCs w:val="16"/>
      <w:lang w:val="sr-Cyrl-CS" w:eastAsia="sr-Latn-CS" w:bidi="ar-SA"/>
    </w:rPr>
  </w:style>
  <w:style w:type="paragraph" w:styleId="ListParagraph">
    <w:name w:val="List Paragraph"/>
    <w:basedOn w:val="Normal"/>
    <w:qFormat/>
    <w:rsid w:val="00474907"/>
    <w:pPr>
      <w:ind w:left="720"/>
    </w:pPr>
  </w:style>
  <w:style w:type="paragraph" w:styleId="NoSpacing">
    <w:name w:val="No Spacing"/>
    <w:qFormat/>
    <w:rsid w:val="006B3364"/>
    <w:rPr>
      <w:rFonts w:ascii="Calibri" w:eastAsia="Calibri" w:hAnsi="Calibri"/>
      <w:sz w:val="22"/>
      <w:szCs w:val="22"/>
      <w:lang w:val="sr-Latn-CS"/>
    </w:rPr>
  </w:style>
  <w:style w:type="paragraph" w:styleId="CommentText">
    <w:name w:val="annotation text"/>
    <w:basedOn w:val="Normal"/>
    <w:semiHidden/>
    <w:unhideWhenUsed/>
    <w:rsid w:val="003C725E"/>
    <w:rPr>
      <w:rFonts w:eastAsia="Times New Roman"/>
      <w:sz w:val="20"/>
      <w:szCs w:val="20"/>
      <w:lang w:val="en-US" w:eastAsia="en-US"/>
    </w:rPr>
  </w:style>
  <w:style w:type="table" w:styleId="TableGrid">
    <w:name w:val="Table Grid"/>
    <w:basedOn w:val="TableNormal"/>
    <w:rsid w:val="00853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0D1193"/>
    <w:rPr>
      <w:rFonts w:eastAsia="Calibri"/>
      <w:b/>
      <w:bCs/>
      <w:sz w:val="24"/>
      <w:szCs w:val="24"/>
      <w:lang w:val="sl-SI" w:eastAsia="sr-Latn-CS" w:bidi="ar-SA"/>
    </w:rPr>
  </w:style>
  <w:style w:type="character" w:customStyle="1" w:styleId="CharChar9">
    <w:name w:val="Char Char9"/>
    <w:locked/>
    <w:rsid w:val="000D1193"/>
    <w:rPr>
      <w:rFonts w:eastAsia="Calibri"/>
      <w:b/>
      <w:bCs/>
      <w:sz w:val="28"/>
      <w:szCs w:val="28"/>
      <w:lang w:val="sl-SI" w:eastAsia="sr-Latn-CS" w:bidi="ar-SA"/>
    </w:rPr>
  </w:style>
  <w:style w:type="character" w:customStyle="1" w:styleId="CharChar4">
    <w:name w:val="Char Char4"/>
    <w:locked/>
    <w:rsid w:val="000D1193"/>
    <w:rPr>
      <w:rFonts w:eastAsia="Calibri"/>
      <w:b/>
      <w:bCs/>
      <w:sz w:val="32"/>
      <w:szCs w:val="32"/>
      <w:lang w:val="sl-SI" w:eastAsia="sr-Latn-CS" w:bidi="ar-SA"/>
    </w:rPr>
  </w:style>
  <w:style w:type="paragraph" w:customStyle="1" w:styleId="CharCharCharChar">
    <w:name w:val="Char Char Char Char"/>
    <w:basedOn w:val="Normal"/>
    <w:rsid w:val="00F36405"/>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D35C91"/>
    <w:rPr>
      <w:rFonts w:eastAsia="Calibri"/>
      <w:sz w:val="24"/>
      <w:szCs w:val="24"/>
      <w:lang w:val="sl-SI" w:eastAsia="sr-Latn-CS" w:bidi="ar-SA"/>
    </w:rPr>
  </w:style>
  <w:style w:type="paragraph" w:customStyle="1" w:styleId="CharCharCharChar0">
    <w:name w:val="Char Char Char Char"/>
    <w:basedOn w:val="Normal"/>
    <w:rsid w:val="00D35C91"/>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F320AF"/>
    <w:pPr>
      <w:autoSpaceDE w:val="0"/>
      <w:autoSpaceDN w:val="0"/>
      <w:adjustRightInd w:val="0"/>
    </w:pPr>
    <w:rPr>
      <w:color w:val="000000"/>
      <w:sz w:val="24"/>
      <w:szCs w:val="24"/>
      <w:lang w:val="sr-Latn-CS" w:eastAsia="sr-Latn-CS"/>
    </w:rPr>
  </w:style>
  <w:style w:type="character" w:styleId="Hyperlink">
    <w:name w:val="Hyperlink"/>
    <w:rsid w:val="00137810"/>
    <w:rPr>
      <w:color w:val="0000FF"/>
      <w:u w:val="single"/>
    </w:rPr>
  </w:style>
  <w:style w:type="character" w:styleId="FollowedHyperlink">
    <w:name w:val="FollowedHyperlink"/>
    <w:rsid w:val="00A23583"/>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CF7CD7"/>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CF7CD7"/>
    <w:rPr>
      <w:rFonts w:ascii="Verdana" w:hAnsi="Verdana"/>
      <w:sz w:val="10"/>
      <w:szCs w:val="10"/>
      <w:lang w:val="sr-Latn-CS" w:eastAsia="sr-Latn-CS"/>
    </w:rPr>
  </w:style>
  <w:style w:type="paragraph" w:styleId="EndnoteText">
    <w:name w:val="endnote text"/>
    <w:basedOn w:val="Normal"/>
    <w:link w:val="EndnoteTextChar"/>
    <w:rsid w:val="007F70BE"/>
    <w:rPr>
      <w:sz w:val="20"/>
      <w:szCs w:val="20"/>
    </w:rPr>
  </w:style>
  <w:style w:type="character" w:customStyle="1" w:styleId="EndnoteTextChar">
    <w:name w:val="Endnote Text Char"/>
    <w:link w:val="EndnoteText"/>
    <w:rsid w:val="007F70BE"/>
    <w:rPr>
      <w:rFonts w:eastAsia="Calibri"/>
      <w:lang w:val="sr-Cyrl-CS" w:eastAsia="sr-Latn-CS"/>
    </w:rPr>
  </w:style>
  <w:style w:type="character" w:styleId="EndnoteReference">
    <w:name w:val="endnote reference"/>
    <w:rsid w:val="007F70BE"/>
    <w:rPr>
      <w:vertAlign w:val="superscript"/>
    </w:rPr>
  </w:style>
  <w:style w:type="character" w:customStyle="1" w:styleId="FooterChar">
    <w:name w:val="Footer Char"/>
    <w:locked/>
    <w:rsid w:val="00754E20"/>
    <w:rPr>
      <w:rFonts w:ascii="Times New Roman" w:hAnsi="Times New Roman" w:cs="Times New Roman"/>
      <w:sz w:val="20"/>
      <w:szCs w:val="20"/>
      <w:lang w:val="sr-Cyrl-CS" w:eastAsia="sr-Latn-CS"/>
    </w:rPr>
  </w:style>
  <w:style w:type="character" w:customStyle="1" w:styleId="Heading3Char">
    <w:name w:val="Heading 3 Char"/>
    <w:locked/>
    <w:rsid w:val="00B75987"/>
    <w:rPr>
      <w:rFonts w:eastAsia="Calibri"/>
      <w:b/>
      <w:bCs/>
      <w:sz w:val="28"/>
      <w:szCs w:val="28"/>
      <w:lang w:val="sl-SI" w:eastAsia="sr-Latn-CS" w:bidi="ar-SA"/>
    </w:rPr>
  </w:style>
  <w:style w:type="character" w:customStyle="1" w:styleId="Heading1Char">
    <w:name w:val="Heading 1 Char"/>
    <w:locked/>
    <w:rsid w:val="00262DE6"/>
    <w:rPr>
      <w:rFonts w:eastAsia="Calibri"/>
      <w:b/>
      <w:bCs/>
      <w:sz w:val="24"/>
      <w:szCs w:val="24"/>
      <w:lang w:val="sl-SI" w:eastAsia="sr-Latn-CS" w:bidi="ar-SA"/>
    </w:rPr>
  </w:style>
  <w:style w:type="character" w:customStyle="1" w:styleId="Heading2Char">
    <w:name w:val="Heading 2 Char"/>
    <w:locked/>
    <w:rsid w:val="00262DE6"/>
    <w:rPr>
      <w:rFonts w:eastAsia="Calibri"/>
      <w:b/>
      <w:bCs/>
      <w:sz w:val="24"/>
      <w:szCs w:val="24"/>
      <w:lang w:val="sl-SI" w:eastAsia="sr-Latn-CS" w:bidi="ar-SA"/>
    </w:rPr>
  </w:style>
  <w:style w:type="character" w:customStyle="1" w:styleId="Heading4Char">
    <w:name w:val="Heading 4 Char"/>
    <w:locked/>
    <w:rsid w:val="00262DE6"/>
    <w:rPr>
      <w:rFonts w:eastAsia="Calibri"/>
      <w:sz w:val="28"/>
      <w:szCs w:val="28"/>
      <w:lang w:val="sl-SI" w:eastAsia="sr-Latn-CS" w:bidi="ar-SA"/>
    </w:rPr>
  </w:style>
  <w:style w:type="character" w:customStyle="1" w:styleId="BodyTextChar">
    <w:name w:val="Body Text Char"/>
    <w:locked/>
    <w:rsid w:val="00262DE6"/>
    <w:rPr>
      <w:rFonts w:eastAsia="Calibri"/>
      <w:sz w:val="24"/>
      <w:szCs w:val="24"/>
      <w:lang w:val="en-AU" w:eastAsia="sr-Latn-CS" w:bidi="ar-SA"/>
    </w:rPr>
  </w:style>
  <w:style w:type="character" w:customStyle="1" w:styleId="TitleChar1">
    <w:name w:val="Title Char1"/>
    <w:locked/>
    <w:rsid w:val="00AE7B9E"/>
    <w:rPr>
      <w:rFonts w:eastAsia="Calibri"/>
      <w:b/>
      <w:bCs/>
      <w:sz w:val="32"/>
      <w:szCs w:val="32"/>
      <w:lang w:val="sl-SI" w:eastAsia="sr-Latn-CS" w:bidi="ar-SA"/>
    </w:rPr>
  </w:style>
  <w:style w:type="paragraph" w:customStyle="1" w:styleId="NormalJustified">
    <w:name w:val="Normal+Justified"/>
    <w:basedOn w:val="Normal"/>
    <w:uiPriority w:val="99"/>
    <w:rsid w:val="007B7BD9"/>
    <w:rPr>
      <w:lang w:val="sl-SI" w:eastAsia="en-US"/>
    </w:rPr>
  </w:style>
  <w:style w:type="character" w:customStyle="1" w:styleId="BodyTextIndentChar1">
    <w:name w:val="Body Text Indent Char1"/>
    <w:locked/>
    <w:rsid w:val="00C56B42"/>
    <w:rPr>
      <w:rFonts w:eastAsia="Calibri"/>
      <w:sz w:val="24"/>
      <w:szCs w:val="24"/>
      <w:lang w:val="sl-SI" w:eastAsia="sr-Latn-C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907"/>
    <w:rPr>
      <w:rFonts w:eastAsia="Calibri"/>
      <w:sz w:val="24"/>
      <w:szCs w:val="24"/>
      <w:lang w:val="sr-Cyrl-CS" w:eastAsia="sr-Latn-CS"/>
    </w:rPr>
  </w:style>
  <w:style w:type="paragraph" w:styleId="Heading1">
    <w:name w:val="heading 1"/>
    <w:basedOn w:val="Normal"/>
    <w:next w:val="Normal"/>
    <w:link w:val="Heading1Char1"/>
    <w:qFormat/>
    <w:rsid w:val="00474907"/>
    <w:pPr>
      <w:keepNext/>
      <w:jc w:val="center"/>
      <w:outlineLvl w:val="0"/>
    </w:pPr>
    <w:rPr>
      <w:b/>
      <w:bCs/>
      <w:lang w:val="sl-SI"/>
    </w:rPr>
  </w:style>
  <w:style w:type="paragraph" w:styleId="Heading2">
    <w:name w:val="heading 2"/>
    <w:basedOn w:val="Normal"/>
    <w:next w:val="Normal"/>
    <w:link w:val="Heading2Char1"/>
    <w:qFormat/>
    <w:rsid w:val="00474907"/>
    <w:pPr>
      <w:keepNext/>
      <w:outlineLvl w:val="1"/>
    </w:pPr>
    <w:rPr>
      <w:b/>
      <w:bCs/>
      <w:lang w:val="sl-SI"/>
    </w:rPr>
  </w:style>
  <w:style w:type="paragraph" w:styleId="Heading3">
    <w:name w:val="heading 3"/>
    <w:basedOn w:val="Normal"/>
    <w:next w:val="Normal"/>
    <w:link w:val="Heading3Char1"/>
    <w:qFormat/>
    <w:rsid w:val="00474907"/>
    <w:pPr>
      <w:keepNext/>
      <w:jc w:val="center"/>
      <w:outlineLvl w:val="2"/>
    </w:pPr>
    <w:rPr>
      <w:b/>
      <w:bCs/>
      <w:sz w:val="28"/>
      <w:szCs w:val="28"/>
      <w:lang w:val="sl-SI"/>
    </w:rPr>
  </w:style>
  <w:style w:type="paragraph" w:styleId="Heading4">
    <w:name w:val="heading 4"/>
    <w:basedOn w:val="Normal"/>
    <w:next w:val="Normal"/>
    <w:link w:val="Heading4Char1"/>
    <w:qFormat/>
    <w:rsid w:val="00474907"/>
    <w:pPr>
      <w:keepNext/>
      <w:outlineLvl w:val="3"/>
    </w:pPr>
    <w:rPr>
      <w:sz w:val="28"/>
      <w:szCs w:val="28"/>
      <w:lang w:val="sl-SI"/>
    </w:rPr>
  </w:style>
  <w:style w:type="paragraph" w:styleId="Heading5">
    <w:name w:val="heading 5"/>
    <w:basedOn w:val="Normal"/>
    <w:next w:val="Normal"/>
    <w:qFormat/>
    <w:rsid w:val="00714762"/>
    <w:pPr>
      <w:spacing w:before="240" w:after="60"/>
      <w:outlineLvl w:val="4"/>
    </w:pPr>
    <w:rPr>
      <w:rFonts w:eastAsia="Times New Roman"/>
      <w:b/>
      <w:bCs/>
      <w:i/>
      <w:iCs/>
      <w:sz w:val="26"/>
      <w:szCs w:val="26"/>
      <w:lang w:val="en-GB" w:eastAsia="en-US"/>
    </w:rPr>
  </w:style>
  <w:style w:type="paragraph" w:styleId="Heading7">
    <w:name w:val="heading 7"/>
    <w:basedOn w:val="Normal"/>
    <w:next w:val="Normal"/>
    <w:link w:val="Heading7Char"/>
    <w:qFormat/>
    <w:rsid w:val="0047490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4907"/>
    <w:rPr>
      <w:rFonts w:eastAsia="Calibri"/>
      <w:b/>
      <w:bCs/>
      <w:sz w:val="24"/>
      <w:szCs w:val="24"/>
      <w:lang w:val="sl-SI" w:eastAsia="sr-Latn-CS" w:bidi="ar-SA"/>
    </w:rPr>
  </w:style>
  <w:style w:type="character" w:customStyle="1" w:styleId="Heading2Char1">
    <w:name w:val="Heading 2 Char1"/>
    <w:link w:val="Heading2"/>
    <w:locked/>
    <w:rsid w:val="00474907"/>
    <w:rPr>
      <w:rFonts w:eastAsia="Calibri"/>
      <w:b/>
      <w:bCs/>
      <w:sz w:val="24"/>
      <w:szCs w:val="24"/>
      <w:lang w:val="sl-SI" w:eastAsia="sr-Latn-CS" w:bidi="ar-SA"/>
    </w:rPr>
  </w:style>
  <w:style w:type="character" w:customStyle="1" w:styleId="Heading3Char1">
    <w:name w:val="Heading 3 Char1"/>
    <w:link w:val="Heading3"/>
    <w:locked/>
    <w:rsid w:val="00474907"/>
    <w:rPr>
      <w:rFonts w:eastAsia="Calibri"/>
      <w:b/>
      <w:bCs/>
      <w:sz w:val="28"/>
      <w:szCs w:val="28"/>
      <w:lang w:val="sl-SI" w:eastAsia="sr-Latn-CS" w:bidi="ar-SA"/>
    </w:rPr>
  </w:style>
  <w:style w:type="character" w:customStyle="1" w:styleId="Heading4Char1">
    <w:name w:val="Heading 4 Char1"/>
    <w:link w:val="Heading4"/>
    <w:locked/>
    <w:rsid w:val="00474907"/>
    <w:rPr>
      <w:rFonts w:eastAsia="Calibri"/>
      <w:sz w:val="28"/>
      <w:szCs w:val="28"/>
      <w:lang w:val="sl-SI" w:eastAsia="sr-Latn-CS" w:bidi="ar-SA"/>
    </w:rPr>
  </w:style>
  <w:style w:type="character" w:customStyle="1" w:styleId="Heading7Char">
    <w:name w:val="Heading 7 Char"/>
    <w:link w:val="Heading7"/>
    <w:locked/>
    <w:rsid w:val="00474907"/>
    <w:rPr>
      <w:rFonts w:eastAsia="Calibri"/>
      <w:sz w:val="24"/>
      <w:szCs w:val="24"/>
      <w:lang w:val="sr-Cyrl-CS" w:eastAsia="sr-Latn-CS" w:bidi="ar-SA"/>
    </w:rPr>
  </w:style>
  <w:style w:type="paragraph" w:styleId="BodyTextIndent">
    <w:name w:val="Body Text Indent"/>
    <w:basedOn w:val="Normal"/>
    <w:link w:val="BodyTextIndentChar"/>
    <w:rsid w:val="00474907"/>
    <w:pPr>
      <w:ind w:firstLine="720"/>
      <w:jc w:val="both"/>
    </w:pPr>
    <w:rPr>
      <w:lang w:val="sl-SI"/>
    </w:rPr>
  </w:style>
  <w:style w:type="character" w:customStyle="1" w:styleId="BodyTextIndentChar">
    <w:name w:val="Body Text Indent Char"/>
    <w:link w:val="BodyTextIndent"/>
    <w:locked/>
    <w:rsid w:val="00474907"/>
    <w:rPr>
      <w:rFonts w:eastAsia="Calibri"/>
      <w:sz w:val="24"/>
      <w:szCs w:val="24"/>
      <w:lang w:val="sl-SI" w:eastAsia="sr-Latn-CS" w:bidi="ar-SA"/>
    </w:rPr>
  </w:style>
  <w:style w:type="paragraph" w:styleId="BodyText">
    <w:name w:val="Body Text"/>
    <w:basedOn w:val="Normal"/>
    <w:link w:val="BodyTextChar1"/>
    <w:rsid w:val="00474907"/>
    <w:pPr>
      <w:jc w:val="both"/>
    </w:pPr>
    <w:rPr>
      <w:lang w:val="en-AU"/>
    </w:rPr>
  </w:style>
  <w:style w:type="character" w:customStyle="1" w:styleId="BodyTextChar1">
    <w:name w:val="Body Text Char1"/>
    <w:link w:val="BodyText"/>
    <w:locked/>
    <w:rsid w:val="00474907"/>
    <w:rPr>
      <w:rFonts w:eastAsia="Calibri"/>
      <w:sz w:val="24"/>
      <w:szCs w:val="24"/>
      <w:lang w:val="en-AU" w:eastAsia="sr-Latn-CS" w:bidi="ar-SA"/>
    </w:rPr>
  </w:style>
  <w:style w:type="paragraph" w:styleId="Title">
    <w:name w:val="Title"/>
    <w:basedOn w:val="Normal"/>
    <w:link w:val="TitleChar"/>
    <w:qFormat/>
    <w:rsid w:val="00474907"/>
    <w:pPr>
      <w:jc w:val="center"/>
    </w:pPr>
    <w:rPr>
      <w:b/>
      <w:bCs/>
      <w:sz w:val="32"/>
      <w:szCs w:val="32"/>
      <w:lang w:val="sl-SI"/>
    </w:rPr>
  </w:style>
  <w:style w:type="character" w:customStyle="1" w:styleId="TitleChar">
    <w:name w:val="Title Char"/>
    <w:link w:val="Title"/>
    <w:locked/>
    <w:rsid w:val="00474907"/>
    <w:rPr>
      <w:rFonts w:eastAsia="Calibri"/>
      <w:b/>
      <w:bCs/>
      <w:sz w:val="32"/>
      <w:szCs w:val="32"/>
      <w:lang w:val="sl-SI" w:eastAsia="sr-Latn-CS" w:bidi="ar-SA"/>
    </w:rPr>
  </w:style>
  <w:style w:type="paragraph" w:styleId="BodyTextIndent2">
    <w:name w:val="Body Text Indent 2"/>
    <w:basedOn w:val="Normal"/>
    <w:link w:val="BodyTextIndent2Char"/>
    <w:rsid w:val="00474907"/>
    <w:pPr>
      <w:spacing w:after="120" w:line="480" w:lineRule="auto"/>
      <w:ind w:left="283"/>
    </w:pPr>
  </w:style>
  <w:style w:type="character" w:customStyle="1" w:styleId="BodyTextIndent2Char">
    <w:name w:val="Body Text Indent 2 Char"/>
    <w:link w:val="BodyTextIndent2"/>
    <w:locked/>
    <w:rsid w:val="00474907"/>
    <w:rPr>
      <w:rFonts w:eastAsia="Calibri"/>
      <w:sz w:val="24"/>
      <w:szCs w:val="24"/>
      <w:lang w:val="sr-Cyrl-CS" w:eastAsia="sr-Latn-CS" w:bidi="ar-SA"/>
    </w:rPr>
  </w:style>
  <w:style w:type="paragraph" w:styleId="Footer">
    <w:name w:val="footer"/>
    <w:basedOn w:val="Normal"/>
    <w:link w:val="FooterChar1"/>
    <w:rsid w:val="00474907"/>
    <w:pPr>
      <w:tabs>
        <w:tab w:val="center" w:pos="4320"/>
        <w:tab w:val="right" w:pos="8640"/>
      </w:tabs>
    </w:pPr>
  </w:style>
  <w:style w:type="character" w:customStyle="1" w:styleId="FooterChar1">
    <w:name w:val="Footer Char1"/>
    <w:link w:val="Footer"/>
    <w:locked/>
    <w:rsid w:val="00474907"/>
    <w:rPr>
      <w:rFonts w:eastAsia="Calibri"/>
      <w:sz w:val="24"/>
      <w:szCs w:val="24"/>
      <w:lang w:val="sr-Cyrl-CS" w:eastAsia="sr-Latn-CS" w:bidi="ar-SA"/>
    </w:rPr>
  </w:style>
  <w:style w:type="character" w:styleId="PageNumber">
    <w:name w:val="page number"/>
    <w:rsid w:val="00474907"/>
    <w:rPr>
      <w:rFonts w:cs="Times New Roman"/>
    </w:rPr>
  </w:style>
  <w:style w:type="paragraph" w:customStyle="1" w:styleId="Style2">
    <w:name w:val="Style2"/>
    <w:basedOn w:val="Normal"/>
    <w:rsid w:val="00474907"/>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474907"/>
    <w:pPr>
      <w:widowControl w:val="0"/>
      <w:autoSpaceDE w:val="0"/>
      <w:autoSpaceDN w:val="0"/>
      <w:adjustRightInd w:val="0"/>
    </w:pPr>
    <w:rPr>
      <w:lang w:val="en-US" w:eastAsia="en-US"/>
    </w:rPr>
  </w:style>
  <w:style w:type="paragraph" w:customStyle="1" w:styleId="Style8">
    <w:name w:val="Style8"/>
    <w:basedOn w:val="Normal"/>
    <w:rsid w:val="00474907"/>
    <w:pPr>
      <w:widowControl w:val="0"/>
      <w:autoSpaceDE w:val="0"/>
      <w:autoSpaceDN w:val="0"/>
      <w:adjustRightInd w:val="0"/>
      <w:spacing w:line="306" w:lineRule="exact"/>
      <w:jc w:val="both"/>
    </w:pPr>
    <w:rPr>
      <w:lang w:val="en-US" w:eastAsia="en-US"/>
    </w:rPr>
  </w:style>
  <w:style w:type="character" w:customStyle="1" w:styleId="FontStyle13">
    <w:name w:val="Font Style13"/>
    <w:rsid w:val="00474907"/>
    <w:rPr>
      <w:rFonts w:ascii="Times New Roman" w:hAnsi="Times New Roman" w:cs="Times New Roman"/>
      <w:b/>
      <w:bCs/>
      <w:sz w:val="30"/>
      <w:szCs w:val="30"/>
    </w:rPr>
  </w:style>
  <w:style w:type="character" w:customStyle="1" w:styleId="FontStyle14">
    <w:name w:val="Font Style14"/>
    <w:rsid w:val="00474907"/>
    <w:rPr>
      <w:rFonts w:ascii="Times New Roman" w:hAnsi="Times New Roman" w:cs="Times New Roman"/>
      <w:sz w:val="28"/>
      <w:szCs w:val="28"/>
    </w:rPr>
  </w:style>
  <w:style w:type="character" w:customStyle="1" w:styleId="FontStyle15">
    <w:name w:val="Font Style15"/>
    <w:rsid w:val="00474907"/>
    <w:rPr>
      <w:rFonts w:ascii="Times New Roman" w:hAnsi="Times New Roman" w:cs="Times New Roman"/>
      <w:b/>
      <w:bCs/>
      <w:i/>
      <w:iCs/>
      <w:spacing w:val="-10"/>
      <w:sz w:val="28"/>
      <w:szCs w:val="28"/>
    </w:rPr>
  </w:style>
  <w:style w:type="paragraph" w:customStyle="1" w:styleId="NormalJustify">
    <w:name w:val="Normal+Justify"/>
    <w:basedOn w:val="Normal"/>
    <w:rsid w:val="00474907"/>
    <w:pPr>
      <w:ind w:firstLine="708"/>
    </w:pPr>
    <w:rPr>
      <w:b/>
      <w:bCs/>
      <w:lang w:val="sl-SI" w:eastAsia="sl-SI"/>
    </w:rPr>
  </w:style>
  <w:style w:type="paragraph" w:styleId="Header">
    <w:name w:val="header"/>
    <w:basedOn w:val="Normal"/>
    <w:link w:val="HeaderChar"/>
    <w:rsid w:val="00474907"/>
    <w:pPr>
      <w:tabs>
        <w:tab w:val="center" w:pos="4153"/>
        <w:tab w:val="right" w:pos="8306"/>
      </w:tabs>
    </w:pPr>
  </w:style>
  <w:style w:type="character" w:customStyle="1" w:styleId="HeaderChar">
    <w:name w:val="Header Char"/>
    <w:link w:val="Header"/>
    <w:locked/>
    <w:rsid w:val="00474907"/>
    <w:rPr>
      <w:rFonts w:eastAsia="Calibri"/>
      <w:sz w:val="24"/>
      <w:szCs w:val="24"/>
      <w:lang w:val="sr-Cyrl-CS" w:eastAsia="sr-Latn-CS" w:bidi="ar-SA"/>
    </w:rPr>
  </w:style>
  <w:style w:type="paragraph" w:customStyle="1" w:styleId="Style1">
    <w:name w:val="Style1"/>
    <w:basedOn w:val="Normal"/>
    <w:rsid w:val="00474907"/>
    <w:pPr>
      <w:widowControl w:val="0"/>
      <w:autoSpaceDE w:val="0"/>
      <w:autoSpaceDN w:val="0"/>
      <w:adjustRightInd w:val="0"/>
      <w:spacing w:line="306" w:lineRule="exact"/>
    </w:pPr>
    <w:rPr>
      <w:lang w:val="en-US" w:eastAsia="en-US"/>
    </w:rPr>
  </w:style>
  <w:style w:type="paragraph" w:customStyle="1" w:styleId="Style3">
    <w:name w:val="Style3"/>
    <w:basedOn w:val="Normal"/>
    <w:rsid w:val="00474907"/>
    <w:pPr>
      <w:widowControl w:val="0"/>
      <w:autoSpaceDE w:val="0"/>
      <w:autoSpaceDN w:val="0"/>
      <w:adjustRightInd w:val="0"/>
    </w:pPr>
    <w:rPr>
      <w:lang w:val="en-US" w:eastAsia="en-US"/>
    </w:rPr>
  </w:style>
  <w:style w:type="paragraph" w:customStyle="1" w:styleId="Style4">
    <w:name w:val="Style4"/>
    <w:basedOn w:val="Normal"/>
    <w:rsid w:val="00474907"/>
    <w:pPr>
      <w:widowControl w:val="0"/>
      <w:autoSpaceDE w:val="0"/>
      <w:autoSpaceDN w:val="0"/>
      <w:adjustRightInd w:val="0"/>
    </w:pPr>
    <w:rPr>
      <w:lang w:val="en-US" w:eastAsia="en-US"/>
    </w:rPr>
  </w:style>
  <w:style w:type="paragraph" w:customStyle="1" w:styleId="Style5">
    <w:name w:val="Style5"/>
    <w:basedOn w:val="Normal"/>
    <w:rsid w:val="00474907"/>
    <w:pPr>
      <w:widowControl w:val="0"/>
      <w:autoSpaceDE w:val="0"/>
      <w:autoSpaceDN w:val="0"/>
      <w:adjustRightInd w:val="0"/>
    </w:pPr>
    <w:rPr>
      <w:lang w:val="en-US" w:eastAsia="en-US"/>
    </w:rPr>
  </w:style>
  <w:style w:type="paragraph" w:customStyle="1" w:styleId="Style6">
    <w:name w:val="Style6"/>
    <w:basedOn w:val="Normal"/>
    <w:rsid w:val="00474907"/>
    <w:pPr>
      <w:widowControl w:val="0"/>
      <w:autoSpaceDE w:val="0"/>
      <w:autoSpaceDN w:val="0"/>
      <w:adjustRightInd w:val="0"/>
    </w:pPr>
    <w:rPr>
      <w:lang w:val="en-US" w:eastAsia="en-US"/>
    </w:rPr>
  </w:style>
  <w:style w:type="paragraph" w:customStyle="1" w:styleId="Style9">
    <w:name w:val="Style9"/>
    <w:basedOn w:val="Normal"/>
    <w:rsid w:val="00474907"/>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474907"/>
    <w:rPr>
      <w:rFonts w:ascii="Times New Roman" w:hAnsi="Times New Roman" w:cs="Times New Roman"/>
      <w:b/>
      <w:bCs/>
      <w:sz w:val="34"/>
      <w:szCs w:val="34"/>
    </w:rPr>
  </w:style>
  <w:style w:type="character" w:customStyle="1" w:styleId="FontStyle12">
    <w:name w:val="Font Style12"/>
    <w:rsid w:val="00474907"/>
    <w:rPr>
      <w:rFonts w:ascii="Times New Roman" w:hAnsi="Times New Roman" w:cs="Times New Roman"/>
      <w:b/>
      <w:bCs/>
      <w:i/>
      <w:iCs/>
      <w:sz w:val="36"/>
      <w:szCs w:val="36"/>
    </w:rPr>
  </w:style>
  <w:style w:type="paragraph" w:customStyle="1" w:styleId="NormalBold">
    <w:name w:val="Normal + Bold"/>
    <w:basedOn w:val="Normal"/>
    <w:rsid w:val="00474907"/>
    <w:pPr>
      <w:autoSpaceDE w:val="0"/>
      <w:autoSpaceDN w:val="0"/>
      <w:adjustRightInd w:val="0"/>
      <w:spacing w:line="414" w:lineRule="exact"/>
      <w:jc w:val="center"/>
    </w:pPr>
    <w:rPr>
      <w:lang w:val="sl-SI" w:eastAsia="sl-SI"/>
    </w:rPr>
  </w:style>
  <w:style w:type="paragraph" w:customStyle="1" w:styleId="Heading115">
    <w:name w:val="Heading 1+15"/>
    <w:basedOn w:val="Style3"/>
    <w:rsid w:val="00474907"/>
    <w:pPr>
      <w:widowControl/>
      <w:spacing w:before="18"/>
      <w:jc w:val="center"/>
    </w:pPr>
    <w:rPr>
      <w:sz w:val="28"/>
      <w:szCs w:val="28"/>
      <w:lang w:val="sl-SI" w:eastAsia="sl-SI"/>
    </w:rPr>
  </w:style>
  <w:style w:type="paragraph" w:customStyle="1" w:styleId="clan">
    <w:name w:val="clan"/>
    <w:basedOn w:val="Normal"/>
    <w:rsid w:val="00474907"/>
    <w:pPr>
      <w:spacing w:before="240" w:after="120"/>
      <w:jc w:val="center"/>
    </w:pPr>
    <w:rPr>
      <w:rFonts w:ascii="Arial" w:hAnsi="Arial" w:cs="Arial"/>
      <w:b/>
      <w:bCs/>
      <w:lang w:val="en-US" w:eastAsia="en-US"/>
    </w:rPr>
  </w:style>
  <w:style w:type="paragraph" w:customStyle="1" w:styleId="Normal1">
    <w:name w:val="Normal1"/>
    <w:basedOn w:val="Normal"/>
    <w:rsid w:val="00474907"/>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474907"/>
    <w:pPr>
      <w:spacing w:before="240" w:after="240"/>
      <w:jc w:val="center"/>
    </w:pPr>
    <w:rPr>
      <w:rFonts w:ascii="Arial" w:hAnsi="Arial" w:cs="Arial"/>
      <w:b/>
      <w:bCs/>
      <w:lang w:val="en-US" w:eastAsia="en-US"/>
    </w:rPr>
  </w:style>
  <w:style w:type="paragraph" w:customStyle="1" w:styleId="normaluvuceni">
    <w:name w:val="normal_uvuceni"/>
    <w:basedOn w:val="Normal"/>
    <w:rsid w:val="00474907"/>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474907"/>
    <w:rPr>
      <w:rFonts w:ascii="Tahoma" w:hAnsi="Tahoma" w:cs="Tahoma"/>
      <w:sz w:val="16"/>
      <w:szCs w:val="16"/>
    </w:rPr>
  </w:style>
  <w:style w:type="character" w:customStyle="1" w:styleId="BalloonTextChar">
    <w:name w:val="Balloon Text Char"/>
    <w:link w:val="BalloonText"/>
    <w:semiHidden/>
    <w:locked/>
    <w:rsid w:val="00474907"/>
    <w:rPr>
      <w:rFonts w:ascii="Tahoma" w:eastAsia="Calibri" w:hAnsi="Tahoma" w:cs="Tahoma"/>
      <w:sz w:val="16"/>
      <w:szCs w:val="16"/>
      <w:lang w:val="sr-Cyrl-CS" w:eastAsia="sr-Latn-CS" w:bidi="ar-SA"/>
    </w:rPr>
  </w:style>
  <w:style w:type="paragraph" w:styleId="ListParagraph">
    <w:name w:val="List Paragraph"/>
    <w:basedOn w:val="Normal"/>
    <w:qFormat/>
    <w:rsid w:val="00474907"/>
    <w:pPr>
      <w:ind w:left="720"/>
    </w:pPr>
  </w:style>
  <w:style w:type="paragraph" w:styleId="NoSpacing">
    <w:name w:val="No Spacing"/>
    <w:qFormat/>
    <w:rsid w:val="006B3364"/>
    <w:rPr>
      <w:rFonts w:ascii="Calibri" w:eastAsia="Calibri" w:hAnsi="Calibri"/>
      <w:sz w:val="22"/>
      <w:szCs w:val="22"/>
      <w:lang w:val="sr-Latn-CS"/>
    </w:rPr>
  </w:style>
  <w:style w:type="paragraph" w:styleId="CommentText">
    <w:name w:val="annotation text"/>
    <w:basedOn w:val="Normal"/>
    <w:semiHidden/>
    <w:unhideWhenUsed/>
    <w:rsid w:val="003C725E"/>
    <w:rPr>
      <w:rFonts w:eastAsia="Times New Roman"/>
      <w:sz w:val="20"/>
      <w:szCs w:val="20"/>
      <w:lang w:val="en-US" w:eastAsia="en-US"/>
    </w:rPr>
  </w:style>
  <w:style w:type="table" w:styleId="TableGrid">
    <w:name w:val="Table Grid"/>
    <w:basedOn w:val="TableNormal"/>
    <w:rsid w:val="00853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0D1193"/>
    <w:rPr>
      <w:rFonts w:eastAsia="Calibri"/>
      <w:b/>
      <w:bCs/>
      <w:sz w:val="24"/>
      <w:szCs w:val="24"/>
      <w:lang w:val="sl-SI" w:eastAsia="sr-Latn-CS" w:bidi="ar-SA"/>
    </w:rPr>
  </w:style>
  <w:style w:type="character" w:customStyle="1" w:styleId="CharChar9">
    <w:name w:val="Char Char9"/>
    <w:locked/>
    <w:rsid w:val="000D1193"/>
    <w:rPr>
      <w:rFonts w:eastAsia="Calibri"/>
      <w:b/>
      <w:bCs/>
      <w:sz w:val="28"/>
      <w:szCs w:val="28"/>
      <w:lang w:val="sl-SI" w:eastAsia="sr-Latn-CS" w:bidi="ar-SA"/>
    </w:rPr>
  </w:style>
  <w:style w:type="character" w:customStyle="1" w:styleId="CharChar4">
    <w:name w:val="Char Char4"/>
    <w:locked/>
    <w:rsid w:val="000D1193"/>
    <w:rPr>
      <w:rFonts w:eastAsia="Calibri"/>
      <w:b/>
      <w:bCs/>
      <w:sz w:val="32"/>
      <w:szCs w:val="32"/>
      <w:lang w:val="sl-SI" w:eastAsia="sr-Latn-CS" w:bidi="ar-SA"/>
    </w:rPr>
  </w:style>
  <w:style w:type="paragraph" w:customStyle="1" w:styleId="CharCharCharChar">
    <w:name w:val="Char Char Char Char"/>
    <w:basedOn w:val="Normal"/>
    <w:rsid w:val="00F36405"/>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D35C91"/>
    <w:rPr>
      <w:rFonts w:eastAsia="Calibri"/>
      <w:sz w:val="24"/>
      <w:szCs w:val="24"/>
      <w:lang w:val="sl-SI" w:eastAsia="sr-Latn-CS" w:bidi="ar-SA"/>
    </w:rPr>
  </w:style>
  <w:style w:type="paragraph" w:customStyle="1" w:styleId="CharCharCharChar0">
    <w:name w:val="Char Char Char Char"/>
    <w:basedOn w:val="Normal"/>
    <w:rsid w:val="00D35C91"/>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F320AF"/>
    <w:pPr>
      <w:autoSpaceDE w:val="0"/>
      <w:autoSpaceDN w:val="0"/>
      <w:adjustRightInd w:val="0"/>
    </w:pPr>
    <w:rPr>
      <w:color w:val="000000"/>
      <w:sz w:val="24"/>
      <w:szCs w:val="24"/>
      <w:lang w:val="sr-Latn-CS" w:eastAsia="sr-Latn-CS"/>
    </w:rPr>
  </w:style>
  <w:style w:type="character" w:styleId="Hyperlink">
    <w:name w:val="Hyperlink"/>
    <w:rsid w:val="00137810"/>
    <w:rPr>
      <w:color w:val="0000FF"/>
      <w:u w:val="single"/>
    </w:rPr>
  </w:style>
  <w:style w:type="character" w:styleId="FollowedHyperlink">
    <w:name w:val="FollowedHyperlink"/>
    <w:rsid w:val="00A23583"/>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CF7CD7"/>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CF7CD7"/>
    <w:rPr>
      <w:rFonts w:ascii="Verdana" w:hAnsi="Verdana"/>
      <w:sz w:val="10"/>
      <w:szCs w:val="10"/>
      <w:lang w:val="sr-Latn-CS" w:eastAsia="sr-Latn-CS"/>
    </w:rPr>
  </w:style>
  <w:style w:type="paragraph" w:styleId="EndnoteText">
    <w:name w:val="endnote text"/>
    <w:basedOn w:val="Normal"/>
    <w:link w:val="EndnoteTextChar"/>
    <w:rsid w:val="007F70BE"/>
    <w:rPr>
      <w:sz w:val="20"/>
      <w:szCs w:val="20"/>
    </w:rPr>
  </w:style>
  <w:style w:type="character" w:customStyle="1" w:styleId="EndnoteTextChar">
    <w:name w:val="Endnote Text Char"/>
    <w:link w:val="EndnoteText"/>
    <w:rsid w:val="007F70BE"/>
    <w:rPr>
      <w:rFonts w:eastAsia="Calibri"/>
      <w:lang w:val="sr-Cyrl-CS" w:eastAsia="sr-Latn-CS"/>
    </w:rPr>
  </w:style>
  <w:style w:type="character" w:styleId="EndnoteReference">
    <w:name w:val="endnote reference"/>
    <w:rsid w:val="007F70BE"/>
    <w:rPr>
      <w:vertAlign w:val="superscript"/>
    </w:rPr>
  </w:style>
  <w:style w:type="character" w:customStyle="1" w:styleId="FooterChar">
    <w:name w:val="Footer Char"/>
    <w:locked/>
    <w:rsid w:val="00754E20"/>
    <w:rPr>
      <w:rFonts w:ascii="Times New Roman" w:hAnsi="Times New Roman" w:cs="Times New Roman"/>
      <w:sz w:val="20"/>
      <w:szCs w:val="20"/>
      <w:lang w:val="sr-Cyrl-CS" w:eastAsia="sr-Latn-CS"/>
    </w:rPr>
  </w:style>
  <w:style w:type="character" w:customStyle="1" w:styleId="Heading3Char">
    <w:name w:val="Heading 3 Char"/>
    <w:locked/>
    <w:rsid w:val="00B75987"/>
    <w:rPr>
      <w:rFonts w:eastAsia="Calibri"/>
      <w:b/>
      <w:bCs/>
      <w:sz w:val="28"/>
      <w:szCs w:val="28"/>
      <w:lang w:val="sl-SI" w:eastAsia="sr-Latn-CS" w:bidi="ar-SA"/>
    </w:rPr>
  </w:style>
  <w:style w:type="character" w:customStyle="1" w:styleId="Heading1Char">
    <w:name w:val="Heading 1 Char"/>
    <w:locked/>
    <w:rsid w:val="00262DE6"/>
    <w:rPr>
      <w:rFonts w:eastAsia="Calibri"/>
      <w:b/>
      <w:bCs/>
      <w:sz w:val="24"/>
      <w:szCs w:val="24"/>
      <w:lang w:val="sl-SI" w:eastAsia="sr-Latn-CS" w:bidi="ar-SA"/>
    </w:rPr>
  </w:style>
  <w:style w:type="character" w:customStyle="1" w:styleId="Heading2Char">
    <w:name w:val="Heading 2 Char"/>
    <w:locked/>
    <w:rsid w:val="00262DE6"/>
    <w:rPr>
      <w:rFonts w:eastAsia="Calibri"/>
      <w:b/>
      <w:bCs/>
      <w:sz w:val="24"/>
      <w:szCs w:val="24"/>
      <w:lang w:val="sl-SI" w:eastAsia="sr-Latn-CS" w:bidi="ar-SA"/>
    </w:rPr>
  </w:style>
  <w:style w:type="character" w:customStyle="1" w:styleId="Heading4Char">
    <w:name w:val="Heading 4 Char"/>
    <w:locked/>
    <w:rsid w:val="00262DE6"/>
    <w:rPr>
      <w:rFonts w:eastAsia="Calibri"/>
      <w:sz w:val="28"/>
      <w:szCs w:val="28"/>
      <w:lang w:val="sl-SI" w:eastAsia="sr-Latn-CS" w:bidi="ar-SA"/>
    </w:rPr>
  </w:style>
  <w:style w:type="character" w:customStyle="1" w:styleId="BodyTextChar">
    <w:name w:val="Body Text Char"/>
    <w:locked/>
    <w:rsid w:val="00262DE6"/>
    <w:rPr>
      <w:rFonts w:eastAsia="Calibri"/>
      <w:sz w:val="24"/>
      <w:szCs w:val="24"/>
      <w:lang w:val="en-AU" w:eastAsia="sr-Latn-CS" w:bidi="ar-SA"/>
    </w:rPr>
  </w:style>
  <w:style w:type="character" w:customStyle="1" w:styleId="TitleChar1">
    <w:name w:val="Title Char1"/>
    <w:locked/>
    <w:rsid w:val="00AE7B9E"/>
    <w:rPr>
      <w:rFonts w:eastAsia="Calibri"/>
      <w:b/>
      <w:bCs/>
      <w:sz w:val="32"/>
      <w:szCs w:val="32"/>
      <w:lang w:val="sl-SI" w:eastAsia="sr-Latn-CS" w:bidi="ar-SA"/>
    </w:rPr>
  </w:style>
  <w:style w:type="paragraph" w:customStyle="1" w:styleId="NormalJustified">
    <w:name w:val="Normal+Justified"/>
    <w:basedOn w:val="Normal"/>
    <w:uiPriority w:val="99"/>
    <w:rsid w:val="007B7BD9"/>
    <w:rPr>
      <w:lang w:val="sl-SI" w:eastAsia="en-US"/>
    </w:rPr>
  </w:style>
  <w:style w:type="character" w:customStyle="1" w:styleId="BodyTextIndentChar1">
    <w:name w:val="Body Text Indent Char1"/>
    <w:locked/>
    <w:rsid w:val="00C56B42"/>
    <w:rPr>
      <w:rFonts w:eastAsia="Calibri"/>
      <w:sz w:val="24"/>
      <w:szCs w:val="24"/>
      <w:lang w:val="sl-SI" w:eastAsia="sr-Latn-C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3966">
      <w:bodyDiv w:val="1"/>
      <w:marLeft w:val="0"/>
      <w:marRight w:val="0"/>
      <w:marTop w:val="0"/>
      <w:marBottom w:val="0"/>
      <w:divBdr>
        <w:top w:val="none" w:sz="0" w:space="0" w:color="auto"/>
        <w:left w:val="none" w:sz="0" w:space="0" w:color="auto"/>
        <w:bottom w:val="none" w:sz="0" w:space="0" w:color="auto"/>
        <w:right w:val="none" w:sz="0" w:space="0" w:color="auto"/>
      </w:divBdr>
    </w:div>
    <w:div w:id="426509374">
      <w:bodyDiv w:val="1"/>
      <w:marLeft w:val="0"/>
      <w:marRight w:val="0"/>
      <w:marTop w:val="0"/>
      <w:marBottom w:val="0"/>
      <w:divBdr>
        <w:top w:val="none" w:sz="0" w:space="0" w:color="auto"/>
        <w:left w:val="none" w:sz="0" w:space="0" w:color="auto"/>
        <w:bottom w:val="none" w:sz="0" w:space="0" w:color="auto"/>
        <w:right w:val="none" w:sz="0" w:space="0" w:color="auto"/>
      </w:divBdr>
    </w:div>
    <w:div w:id="832262312">
      <w:bodyDiv w:val="1"/>
      <w:marLeft w:val="0"/>
      <w:marRight w:val="0"/>
      <w:marTop w:val="0"/>
      <w:marBottom w:val="0"/>
      <w:divBdr>
        <w:top w:val="none" w:sz="0" w:space="0" w:color="auto"/>
        <w:left w:val="none" w:sz="0" w:space="0" w:color="auto"/>
        <w:bottom w:val="none" w:sz="0" w:space="0" w:color="auto"/>
        <w:right w:val="none" w:sz="0" w:space="0" w:color="auto"/>
      </w:divBdr>
    </w:div>
    <w:div w:id="1414010363">
      <w:bodyDiv w:val="1"/>
      <w:marLeft w:val="0"/>
      <w:marRight w:val="0"/>
      <w:marTop w:val="0"/>
      <w:marBottom w:val="0"/>
      <w:divBdr>
        <w:top w:val="none" w:sz="0" w:space="0" w:color="auto"/>
        <w:left w:val="none" w:sz="0" w:space="0" w:color="auto"/>
        <w:bottom w:val="none" w:sz="0" w:space="0" w:color="auto"/>
        <w:right w:val="none" w:sz="0" w:space="0" w:color="auto"/>
      </w:divBdr>
    </w:div>
    <w:div w:id="14158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avne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CAE7-2410-4AE9-B84C-CBCD0685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11388</Words>
  <Characters>64916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76152</CharactersWithSpaces>
  <SharedDoc>false</SharedDoc>
  <HLinks>
    <vt:vector size="18" baseType="variant">
      <vt:variant>
        <vt:i4>4587611</vt:i4>
      </vt:variant>
      <vt:variant>
        <vt:i4>6</vt:i4>
      </vt:variant>
      <vt:variant>
        <vt:i4>0</vt:i4>
      </vt:variant>
      <vt:variant>
        <vt:i4>5</vt:i4>
      </vt:variant>
      <vt:variant>
        <vt:lpwstr>http://www.kjn.gov.rs/ci/uputstvo-o-uplati-republicke-administrativne-takse.html</vt:lpwstr>
      </vt:variant>
      <vt:variant>
        <vt:lpwstr/>
      </vt:variant>
      <vt:variant>
        <vt:i4>7536704</vt:i4>
      </vt:variant>
      <vt:variant>
        <vt:i4>3</vt:i4>
      </vt:variant>
      <vt:variant>
        <vt:i4>0</vt:i4>
      </vt:variant>
      <vt:variant>
        <vt:i4>5</vt:i4>
      </vt:variant>
      <vt:variant>
        <vt:lpwstr>mailto:javnenabavke@neonatologija.rs</vt:lpwstr>
      </vt:variant>
      <vt:variant>
        <vt:lpwstr/>
      </vt:variant>
      <vt:variant>
        <vt:i4>7536704</vt:i4>
      </vt:variant>
      <vt:variant>
        <vt:i4>0</vt:i4>
      </vt:variant>
      <vt:variant>
        <vt:i4>0</vt:i4>
      </vt:variant>
      <vt:variant>
        <vt:i4>5</vt:i4>
      </vt:variant>
      <vt:variant>
        <vt:lpwstr>mailto:javnenabavke@neonatologija.rs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KadVR</cp:lastModifiedBy>
  <cp:revision>13</cp:revision>
  <cp:lastPrinted>2020-05-19T11:48:00Z</cp:lastPrinted>
  <dcterms:created xsi:type="dcterms:W3CDTF">2019-05-22T11:22:00Z</dcterms:created>
  <dcterms:modified xsi:type="dcterms:W3CDTF">2020-05-19T11:48:00Z</dcterms:modified>
</cp:coreProperties>
</file>