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7D0E75" w:rsidRDefault="007D0E75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580E05" w:rsidRDefault="00F80B28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  <w:r w:rsidRPr="00F80B28">
        <w:rPr>
          <w:b/>
          <w:bCs/>
          <w:i/>
          <w:lang w:val="sr-Latn-CS"/>
        </w:rPr>
        <w:t>TEHNIČKA SPECIFIKACIJA</w:t>
      </w:r>
    </w:p>
    <w:p w:rsidR="003B35A9" w:rsidRPr="003B35A9" w:rsidRDefault="003B35A9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7134F5" w:rsidRDefault="000370ED" w:rsidP="00E87B91">
      <w:pPr>
        <w:rPr>
          <w:lang w:val="sr-Latn-RS"/>
        </w:rPr>
      </w:pPr>
      <w:r w:rsidRPr="000370ED">
        <w:rPr>
          <w:lang w:val="sr-Latn-RS"/>
        </w:rPr>
        <w:t>Usluga</w:t>
      </w:r>
      <w:r w:rsidR="00EB5943" w:rsidRPr="00EB5943">
        <w:t xml:space="preserve"> </w:t>
      </w:r>
      <w:r w:rsidR="00EB5943" w:rsidRPr="00EB5943">
        <w:rPr>
          <w:lang w:val="sr-Latn-RS"/>
        </w:rPr>
        <w:t>usluge preuzimanja i zbrinjavanja hemijskog otpada</w:t>
      </w:r>
      <w:r w:rsidR="00E87B91" w:rsidRPr="00E87B91">
        <w:rPr>
          <w:lang w:val="sr-Latn-RS"/>
        </w:rPr>
        <w:t>, za period od dvanaest meseci</w:t>
      </w:r>
    </w:p>
    <w:p w:rsidR="00EB5943" w:rsidRDefault="00EB5943" w:rsidP="00E87B91">
      <w:pPr>
        <w:rPr>
          <w:lang w:val="sr-Latn-RS"/>
        </w:rPr>
      </w:pPr>
    </w:p>
    <w:p w:rsidR="00EB5943" w:rsidRDefault="00EB5943" w:rsidP="00E87B91">
      <w:pPr>
        <w:rPr>
          <w:lang w:val="sr-Latn-RS"/>
        </w:rPr>
      </w:pPr>
    </w:p>
    <w:p w:rsidR="00EB5943" w:rsidRDefault="00EB5943" w:rsidP="00E87B91">
      <w:pPr>
        <w:rPr>
          <w:sz w:val="36"/>
          <w:szCs w:val="36"/>
          <w:lang w:val="sl-SI"/>
        </w:rPr>
      </w:pPr>
    </w:p>
    <w:p w:rsidR="00EB5943" w:rsidRPr="00EB5943" w:rsidRDefault="00EB5943" w:rsidP="00EB5943">
      <w:pPr>
        <w:jc w:val="both"/>
      </w:pPr>
      <w:r w:rsidRPr="00EB5943">
        <w:rPr>
          <w:lang w:val="sr-Latn-RS"/>
        </w:rPr>
        <w:t>Usluga obuhvata preuzimanje i</w:t>
      </w:r>
      <w:r w:rsidRPr="00EB5943">
        <w:t xml:space="preserve"> zbrinjavanje opasnog medicinskog </w:t>
      </w:r>
      <w:r w:rsidRPr="00EB5943">
        <w:rPr>
          <w:lang w:val="sr-Latn-CS"/>
        </w:rPr>
        <w:t>hemijskog</w:t>
      </w:r>
      <w:r w:rsidRPr="00EB5943">
        <w:t xml:space="preserve"> otpada (u daljem tekstu: otpad) generisanog u </w:t>
      </w:r>
      <w:r w:rsidRPr="00EB5943">
        <w:rPr>
          <w:lang w:val="sr-Latn-CS"/>
        </w:rPr>
        <w:t xml:space="preserve">biohemijskoj i hematološkoj laboratoriji </w:t>
      </w:r>
      <w:r w:rsidRPr="00EB5943">
        <w:t xml:space="preserve">NARUČIOCA POSLA odnosno prikupljanje, transport kao i finalni tretman otpada. </w:t>
      </w:r>
    </w:p>
    <w:p w:rsidR="00EB5943" w:rsidRPr="00EB5943" w:rsidRDefault="00EB5943" w:rsidP="00EB5943">
      <w:pPr>
        <w:ind w:firstLine="720"/>
        <w:jc w:val="both"/>
        <w:rPr>
          <w:lang w:val="sr-Latn-CS"/>
        </w:rPr>
      </w:pPr>
      <w:r w:rsidRPr="00EB5943">
        <w:t>IZVRŠILAC USLUGA se obavezuje da će u skladu sa Zakonom o upravljanju otpadom („Sl.glasnik RS“ br. 36/09</w:t>
      </w:r>
      <w:r w:rsidRPr="00EB5943">
        <w:rPr>
          <w:lang w:val="sr-Latn-RS"/>
        </w:rPr>
        <w:t xml:space="preserve">, </w:t>
      </w:r>
      <w:r w:rsidRPr="00EB5943">
        <w:t>88/10</w:t>
      </w:r>
      <w:r w:rsidRPr="00EB5943">
        <w:rPr>
          <w:lang w:val="sr-Latn-RS"/>
        </w:rPr>
        <w:t>, 14/2016 i 95/2018</w:t>
      </w:r>
      <w:r w:rsidRPr="00EB5943">
        <w:t xml:space="preserve">), Pravilnikom o upravljanju medicinskim otpadom („Sl.glasnik RS“ br. </w:t>
      </w:r>
      <w:r w:rsidRPr="00EB5943">
        <w:rPr>
          <w:lang w:val="sr-Latn-RS"/>
        </w:rPr>
        <w:t>4</w:t>
      </w:r>
      <w:r w:rsidRPr="00EB5943">
        <w:t>8/</w:t>
      </w:r>
      <w:r w:rsidRPr="00EB5943">
        <w:rPr>
          <w:lang w:val="sr-Latn-RS"/>
        </w:rPr>
        <w:t>20</w:t>
      </w:r>
      <w:r w:rsidRPr="00EB5943">
        <w:t>1</w:t>
      </w:r>
      <w:r w:rsidRPr="00EB5943">
        <w:rPr>
          <w:lang w:val="sr-Latn-RS"/>
        </w:rPr>
        <w:t>9</w:t>
      </w:r>
      <w:r w:rsidRPr="00EB5943">
        <w:t xml:space="preserve">) i Zakonom o potvrđivanju Bazelske konvencije o kontroli prekograničnog kretanja opasnog otpada i njegovom odlaganju („Sl.glasnik SRJ“ br. 2/99) za račun NARUČIOCA, izvršiti prikupljanje, transport i finalni tretman otpada, i to: </w:t>
      </w:r>
    </w:p>
    <w:p w:rsidR="00EB5943" w:rsidRPr="00EB5943" w:rsidRDefault="00EB5943" w:rsidP="00EB5943">
      <w:pPr>
        <w:ind w:firstLine="720"/>
        <w:jc w:val="both"/>
        <w:rPr>
          <w:lang w:val="sr-Latn-CS"/>
        </w:rPr>
      </w:pPr>
      <w:r w:rsidRPr="00EB5943">
        <w:rPr>
          <w:lang w:val="sr-Latn-CS"/>
        </w:rPr>
        <w:t>- Karakterizaciju otpada u skladu sa Katalogom otpada zbog određivanja indeksnog broja otpada</w:t>
      </w:r>
    </w:p>
    <w:p w:rsidR="00EB5943" w:rsidRPr="00EB5943" w:rsidRDefault="00EB5943" w:rsidP="00EB5943">
      <w:pPr>
        <w:ind w:firstLine="720"/>
        <w:jc w:val="both"/>
      </w:pPr>
      <w:r w:rsidRPr="00EB5943">
        <w:t xml:space="preserve">- Segregaciju /odvajanje/ otpada u skladu sa </w:t>
      </w:r>
      <w:r w:rsidRPr="00EB5943">
        <w:rPr>
          <w:lang w:val="sr-Latn-CS"/>
        </w:rPr>
        <w:t>Zakonom o upravljanju otpadom</w:t>
      </w:r>
      <w:r w:rsidRPr="00EB5943">
        <w:t xml:space="preserve">; </w:t>
      </w:r>
    </w:p>
    <w:p w:rsidR="00EB5943" w:rsidRPr="00EB5943" w:rsidRDefault="00EB5943" w:rsidP="00EB5943">
      <w:pPr>
        <w:ind w:firstLine="720"/>
        <w:jc w:val="both"/>
      </w:pPr>
      <w:r w:rsidRPr="00EB5943">
        <w:t xml:space="preserve">- Pakovanje otpada na lokaciji u ambalažu u skladu sa UN standardima za transport opasnog otpada koju obezbeđuje IZVRŠILAC USLUGE otporne na hemijske, fizičke i biološke karakteristike otpada; </w:t>
      </w:r>
    </w:p>
    <w:p w:rsidR="00EB5943" w:rsidRPr="00EB5943" w:rsidRDefault="00EB5943" w:rsidP="00EB5943">
      <w:pPr>
        <w:ind w:firstLine="720"/>
        <w:jc w:val="both"/>
        <w:rPr>
          <w:lang w:val="sr-Latn-CS"/>
        </w:rPr>
      </w:pPr>
      <w:r w:rsidRPr="00EB5943">
        <w:t>- Utovar i transport otpada sopstvenim sredstvima u skladu sa karakterom otpada;</w:t>
      </w:r>
    </w:p>
    <w:p w:rsidR="00EB5943" w:rsidRPr="00EB5943" w:rsidRDefault="00EB5943" w:rsidP="00EB5943">
      <w:pPr>
        <w:ind w:firstLine="720"/>
        <w:jc w:val="both"/>
      </w:pPr>
      <w:r w:rsidRPr="00EB5943">
        <w:t xml:space="preserve"> - Popunjavanje i overa dokumenata o kretanju opasnog otpada; </w:t>
      </w:r>
    </w:p>
    <w:p w:rsidR="00EB5943" w:rsidRPr="00EB5943" w:rsidRDefault="00EB5943" w:rsidP="00EB5943">
      <w:pPr>
        <w:ind w:firstLine="720"/>
        <w:jc w:val="both"/>
      </w:pPr>
      <w:r w:rsidRPr="00EB5943">
        <w:t xml:space="preserve">- Transport otpada u skladu sa ADR propisima; </w:t>
      </w:r>
    </w:p>
    <w:p w:rsidR="00EB5943" w:rsidRPr="00EB5943" w:rsidRDefault="00EB5943" w:rsidP="00EB5943">
      <w:pPr>
        <w:ind w:firstLine="720"/>
        <w:jc w:val="both"/>
      </w:pPr>
      <w:r w:rsidRPr="00EB5943">
        <w:t>- Privremeno skladištenje otpada;</w:t>
      </w:r>
    </w:p>
    <w:p w:rsidR="00EB5943" w:rsidRPr="00EB5943" w:rsidRDefault="00EB5943" w:rsidP="00EB5943">
      <w:pPr>
        <w:ind w:firstLine="720"/>
        <w:jc w:val="both"/>
      </w:pPr>
      <w:r w:rsidRPr="00EB5943">
        <w:t xml:space="preserve"> - Definitivno odlaganje otpada;</w:t>
      </w:r>
    </w:p>
    <w:p w:rsidR="00EB5943" w:rsidRPr="00EB5943" w:rsidRDefault="00EB5943" w:rsidP="00EB5943">
      <w:pPr>
        <w:ind w:firstLine="720"/>
        <w:jc w:val="both"/>
        <w:rPr>
          <w:lang w:val="sr-Latn-CS"/>
        </w:rPr>
      </w:pPr>
      <w:r w:rsidRPr="00EB5943">
        <w:t xml:space="preserve"> - Vođenje evidencije o načinima postupanja, transportu i definitivnom odlaganju otpada i dostavljanje primeraka dokumentacije NARUČIOCU. </w:t>
      </w:r>
    </w:p>
    <w:p w:rsidR="00EB5943" w:rsidRPr="00EB5943" w:rsidRDefault="00EB5943" w:rsidP="00EB5943">
      <w:pPr>
        <w:ind w:firstLine="720"/>
        <w:rPr>
          <w:lang w:val="sr-Latn-CS"/>
        </w:rPr>
      </w:pPr>
    </w:p>
    <w:p w:rsidR="00EB5943" w:rsidRPr="00EB5943" w:rsidRDefault="00EB5943" w:rsidP="00EB5943">
      <w:pPr>
        <w:ind w:firstLine="720"/>
        <w:jc w:val="both"/>
        <w:rPr>
          <w:lang w:val="sr-Latn-CS"/>
        </w:rPr>
      </w:pPr>
      <w:r w:rsidRPr="00EB5943">
        <w:t xml:space="preserve">IZVRŠILAC USLUGA se obavezuje da će otpad biti zbrinut u skladu sa nacionalnim i međunarodnim zakonskim propisima koji regulišu ovu materiju, odnosno da </w:t>
      </w:r>
      <w:r w:rsidRPr="00EB5943">
        <w:rPr>
          <w:lang w:val="sr-Latn-CS"/>
        </w:rPr>
        <w:t xml:space="preserve">će </w:t>
      </w:r>
      <w:r w:rsidRPr="00EB5943">
        <w:t xml:space="preserve">otpad biti definitivno odložen od strane ovlašćenih privrednih društava na način koji odgovara pozitivnopravnim propisima koji regulišu datu oblast, a da će NARUČILAC dobiti primerke sve zakonom propisane dokumentacije o načinima zbrinjavanja naznačenog otpada. </w:t>
      </w:r>
    </w:p>
    <w:p w:rsidR="00212CBF" w:rsidRDefault="00212CBF" w:rsidP="00110FCE">
      <w:pPr>
        <w:jc w:val="both"/>
        <w:rPr>
          <w:sz w:val="36"/>
          <w:szCs w:val="36"/>
          <w:lang w:val="sl-SI"/>
        </w:rPr>
      </w:pPr>
    </w:p>
    <w:p w:rsidR="00212CBF" w:rsidRDefault="00212CBF" w:rsidP="00110FCE">
      <w:pPr>
        <w:jc w:val="both"/>
        <w:rPr>
          <w:sz w:val="36"/>
          <w:szCs w:val="36"/>
          <w:lang w:val="sl-SI"/>
        </w:rPr>
      </w:pPr>
    </w:p>
    <w:p w:rsidR="00212CBF" w:rsidRDefault="00212CBF" w:rsidP="00110FCE">
      <w:pPr>
        <w:jc w:val="both"/>
        <w:rPr>
          <w:sz w:val="36"/>
          <w:szCs w:val="36"/>
          <w:lang w:val="sl-SI"/>
        </w:rPr>
      </w:pPr>
    </w:p>
    <w:p w:rsidR="00212CBF" w:rsidRDefault="00212CBF" w:rsidP="00110FCE">
      <w:pPr>
        <w:jc w:val="both"/>
        <w:rPr>
          <w:sz w:val="36"/>
          <w:szCs w:val="36"/>
          <w:lang w:val="sl-SI"/>
        </w:rPr>
      </w:pPr>
    </w:p>
    <w:p w:rsidR="00110FCE" w:rsidRPr="00110FCE" w:rsidRDefault="00110FCE" w:rsidP="00110FCE">
      <w:pPr>
        <w:jc w:val="both"/>
        <w:rPr>
          <w:lang w:val="sr-Latn-RS"/>
        </w:rPr>
      </w:pPr>
    </w:p>
    <w:p w:rsidR="00110FCE" w:rsidRPr="00110FCE" w:rsidRDefault="00110FCE" w:rsidP="00110FCE">
      <w:pPr>
        <w:rPr>
          <w:lang w:val="sr-Latn-CS"/>
        </w:rPr>
      </w:pPr>
      <w:bookmarkStart w:id="0" w:name="_GoBack"/>
      <w:bookmarkEnd w:id="0"/>
    </w:p>
    <w:sectPr w:rsidR="00110FCE" w:rsidRPr="00110F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6AC" w:rsidRDefault="007D56AC" w:rsidP="003B35A9">
      <w:r>
        <w:separator/>
      </w:r>
    </w:p>
  </w:endnote>
  <w:endnote w:type="continuationSeparator" w:id="0">
    <w:p w:rsidR="007D56AC" w:rsidRDefault="007D56AC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38" w:rsidRDefault="007D56AC">
    <w:pPr>
      <w:pStyle w:val="Footer"/>
      <w:framePr w:wrap="auto" w:vAnchor="text" w:hAnchor="margin" w:xAlign="right" w:y="1"/>
      <w:rPr>
        <w:rStyle w:val="PageNumber"/>
      </w:rPr>
    </w:pPr>
  </w:p>
  <w:p w:rsidR="00D17E38" w:rsidRDefault="007D56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6AC" w:rsidRDefault="007D56AC" w:rsidP="003B35A9">
      <w:r>
        <w:separator/>
      </w:r>
    </w:p>
  </w:footnote>
  <w:footnote w:type="continuationSeparator" w:id="0">
    <w:p w:rsidR="007D56AC" w:rsidRDefault="007D56AC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04"/>
    <w:multiLevelType w:val="hybridMultilevel"/>
    <w:tmpl w:val="19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2B72"/>
    <w:multiLevelType w:val="hybridMultilevel"/>
    <w:tmpl w:val="EF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C5A46"/>
    <w:multiLevelType w:val="hybridMultilevel"/>
    <w:tmpl w:val="F3E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804A0"/>
    <w:multiLevelType w:val="hybridMultilevel"/>
    <w:tmpl w:val="303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95D55"/>
    <w:multiLevelType w:val="hybridMultilevel"/>
    <w:tmpl w:val="96CA6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68D2"/>
    <w:multiLevelType w:val="hybridMultilevel"/>
    <w:tmpl w:val="413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A0A7B"/>
    <w:multiLevelType w:val="hybridMultilevel"/>
    <w:tmpl w:val="7A0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80DEE"/>
    <w:multiLevelType w:val="hybridMultilevel"/>
    <w:tmpl w:val="314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751C27"/>
    <w:multiLevelType w:val="hybridMultilevel"/>
    <w:tmpl w:val="29A4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AEF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62EFC"/>
    <w:multiLevelType w:val="hybridMultilevel"/>
    <w:tmpl w:val="4E7E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8B2765"/>
    <w:multiLevelType w:val="hybridMultilevel"/>
    <w:tmpl w:val="1CD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073FFD"/>
    <w:multiLevelType w:val="hybridMultilevel"/>
    <w:tmpl w:val="F8A8E6D0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C7180"/>
    <w:multiLevelType w:val="hybridMultilevel"/>
    <w:tmpl w:val="2A3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73046"/>
    <w:multiLevelType w:val="hybridMultilevel"/>
    <w:tmpl w:val="73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EA622A"/>
    <w:multiLevelType w:val="hybridMultilevel"/>
    <w:tmpl w:val="7CB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816112"/>
    <w:multiLevelType w:val="hybridMultilevel"/>
    <w:tmpl w:val="7CD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273B4F"/>
    <w:multiLevelType w:val="hybridMultilevel"/>
    <w:tmpl w:val="CF5485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DB77665"/>
    <w:multiLevelType w:val="hybridMultilevel"/>
    <w:tmpl w:val="3A8EA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67028"/>
    <w:multiLevelType w:val="hybridMultilevel"/>
    <w:tmpl w:val="358832B6"/>
    <w:lvl w:ilvl="0" w:tplc="27065D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986EAA"/>
    <w:multiLevelType w:val="hybridMultilevel"/>
    <w:tmpl w:val="7C0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847ACD"/>
    <w:multiLevelType w:val="hybridMultilevel"/>
    <w:tmpl w:val="BAB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151D"/>
    <w:multiLevelType w:val="hybridMultilevel"/>
    <w:tmpl w:val="508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1216D"/>
    <w:multiLevelType w:val="hybridMultilevel"/>
    <w:tmpl w:val="076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C1CEB"/>
    <w:multiLevelType w:val="hybridMultilevel"/>
    <w:tmpl w:val="10E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033871"/>
    <w:multiLevelType w:val="hybridMultilevel"/>
    <w:tmpl w:val="1E889282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B6041"/>
    <w:multiLevelType w:val="hybridMultilevel"/>
    <w:tmpl w:val="CA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94699"/>
    <w:multiLevelType w:val="hybridMultilevel"/>
    <w:tmpl w:val="4B2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711023"/>
    <w:multiLevelType w:val="hybridMultilevel"/>
    <w:tmpl w:val="6D2EFEE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046ACD"/>
    <w:multiLevelType w:val="hybridMultilevel"/>
    <w:tmpl w:val="608EB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A86A47"/>
    <w:multiLevelType w:val="hybridMultilevel"/>
    <w:tmpl w:val="FBC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A4DD2"/>
    <w:multiLevelType w:val="hybridMultilevel"/>
    <w:tmpl w:val="6D12B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4632C"/>
    <w:multiLevelType w:val="hybridMultilevel"/>
    <w:tmpl w:val="B4B8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0687943"/>
    <w:multiLevelType w:val="hybridMultilevel"/>
    <w:tmpl w:val="B4B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606375"/>
    <w:multiLevelType w:val="hybridMultilevel"/>
    <w:tmpl w:val="A18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8F366B"/>
    <w:multiLevelType w:val="hybridMultilevel"/>
    <w:tmpl w:val="6A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620E6"/>
    <w:multiLevelType w:val="hybridMultilevel"/>
    <w:tmpl w:val="C1D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C10567"/>
    <w:multiLevelType w:val="hybridMultilevel"/>
    <w:tmpl w:val="31307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5B533646"/>
    <w:multiLevelType w:val="hybridMultilevel"/>
    <w:tmpl w:val="C52CD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020E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</w:lvl>
  </w:abstractNum>
  <w:abstractNum w:abstractNumId="40">
    <w:nsid w:val="5D961B09"/>
    <w:multiLevelType w:val="hybridMultilevel"/>
    <w:tmpl w:val="C02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FF3711"/>
    <w:multiLevelType w:val="hybridMultilevel"/>
    <w:tmpl w:val="97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1B03E7"/>
    <w:multiLevelType w:val="hybridMultilevel"/>
    <w:tmpl w:val="C0E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5272A2"/>
    <w:multiLevelType w:val="hybridMultilevel"/>
    <w:tmpl w:val="003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697C03"/>
    <w:multiLevelType w:val="hybridMultilevel"/>
    <w:tmpl w:val="A7C8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52330F"/>
    <w:multiLevelType w:val="hybridMultilevel"/>
    <w:tmpl w:val="162A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632A8A"/>
    <w:multiLevelType w:val="hybridMultilevel"/>
    <w:tmpl w:val="4F4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963A51"/>
    <w:multiLevelType w:val="hybridMultilevel"/>
    <w:tmpl w:val="F522D7C2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>
    <w:nsid w:val="6F167DFD"/>
    <w:multiLevelType w:val="hybridMultilevel"/>
    <w:tmpl w:val="475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372AD2"/>
    <w:multiLevelType w:val="hybridMultilevel"/>
    <w:tmpl w:val="43B0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8EE1640"/>
    <w:multiLevelType w:val="hybridMultilevel"/>
    <w:tmpl w:val="7EF29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DC3183"/>
    <w:multiLevelType w:val="hybridMultilevel"/>
    <w:tmpl w:val="4DF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F234800"/>
    <w:multiLevelType w:val="hybridMultilevel"/>
    <w:tmpl w:val="E17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9"/>
  </w:num>
  <w:num w:numId="6">
    <w:abstractNumId w:val="8"/>
  </w:num>
  <w:num w:numId="7">
    <w:abstractNumId w:val="15"/>
  </w:num>
  <w:num w:numId="8">
    <w:abstractNumId w:val="44"/>
  </w:num>
  <w:num w:numId="9">
    <w:abstractNumId w:val="51"/>
  </w:num>
  <w:num w:numId="10">
    <w:abstractNumId w:val="33"/>
  </w:num>
  <w:num w:numId="11">
    <w:abstractNumId w:val="42"/>
  </w:num>
  <w:num w:numId="12">
    <w:abstractNumId w:val="26"/>
  </w:num>
  <w:num w:numId="13">
    <w:abstractNumId w:val="41"/>
  </w:num>
  <w:num w:numId="14">
    <w:abstractNumId w:val="23"/>
  </w:num>
  <w:num w:numId="15">
    <w:abstractNumId w:val="7"/>
  </w:num>
  <w:num w:numId="16">
    <w:abstractNumId w:val="50"/>
  </w:num>
  <w:num w:numId="17">
    <w:abstractNumId w:val="6"/>
  </w:num>
  <w:num w:numId="18">
    <w:abstractNumId w:val="20"/>
  </w:num>
  <w:num w:numId="19">
    <w:abstractNumId w:val="38"/>
  </w:num>
  <w:num w:numId="20">
    <w:abstractNumId w:val="9"/>
  </w:num>
  <w:num w:numId="21">
    <w:abstractNumId w:val="47"/>
  </w:num>
  <w:num w:numId="22">
    <w:abstractNumId w:val="22"/>
  </w:num>
  <w:num w:numId="23">
    <w:abstractNumId w:val="35"/>
  </w:num>
  <w:num w:numId="24">
    <w:abstractNumId w:val="31"/>
  </w:num>
  <w:num w:numId="25">
    <w:abstractNumId w:val="17"/>
  </w:num>
  <w:num w:numId="26">
    <w:abstractNumId w:val="14"/>
  </w:num>
  <w:num w:numId="27">
    <w:abstractNumId w:val="12"/>
  </w:num>
  <w:num w:numId="28">
    <w:abstractNumId w:val="29"/>
  </w:num>
  <w:num w:numId="29">
    <w:abstractNumId w:val="0"/>
  </w:num>
  <w:num w:numId="30">
    <w:abstractNumId w:val="5"/>
  </w:num>
  <w:num w:numId="31">
    <w:abstractNumId w:val="30"/>
  </w:num>
  <w:num w:numId="32">
    <w:abstractNumId w:val="36"/>
  </w:num>
  <w:num w:numId="33">
    <w:abstractNumId w:val="3"/>
  </w:num>
  <w:num w:numId="34">
    <w:abstractNumId w:val="48"/>
  </w:num>
  <w:num w:numId="35">
    <w:abstractNumId w:val="1"/>
  </w:num>
  <w:num w:numId="36">
    <w:abstractNumId w:val="45"/>
  </w:num>
  <w:num w:numId="37">
    <w:abstractNumId w:val="10"/>
  </w:num>
  <w:num w:numId="38">
    <w:abstractNumId w:val="13"/>
  </w:num>
  <w:num w:numId="39">
    <w:abstractNumId w:val="25"/>
  </w:num>
  <w:num w:numId="40">
    <w:abstractNumId w:val="2"/>
  </w:num>
  <w:num w:numId="41">
    <w:abstractNumId w:val="40"/>
  </w:num>
  <w:num w:numId="42">
    <w:abstractNumId w:val="21"/>
  </w:num>
  <w:num w:numId="43">
    <w:abstractNumId w:val="27"/>
  </w:num>
  <w:num w:numId="44">
    <w:abstractNumId w:val="52"/>
  </w:num>
  <w:num w:numId="45">
    <w:abstractNumId w:val="16"/>
  </w:num>
  <w:num w:numId="46">
    <w:abstractNumId w:val="43"/>
  </w:num>
  <w:num w:numId="47">
    <w:abstractNumId w:val="46"/>
  </w:num>
  <w:num w:numId="48">
    <w:abstractNumId w:val="11"/>
  </w:num>
  <w:num w:numId="49">
    <w:abstractNumId w:val="24"/>
  </w:num>
  <w:num w:numId="50">
    <w:abstractNumId w:val="19"/>
  </w:num>
  <w:num w:numId="51">
    <w:abstractNumId w:val="32"/>
  </w:num>
  <w:num w:numId="52">
    <w:abstractNumId w:val="18"/>
  </w:num>
  <w:num w:numId="53">
    <w:abstractNumId w:val="3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71"/>
    <w:rsid w:val="000012BF"/>
    <w:rsid w:val="00034268"/>
    <w:rsid w:val="000370ED"/>
    <w:rsid w:val="000431BE"/>
    <w:rsid w:val="00061CF1"/>
    <w:rsid w:val="00110FCE"/>
    <w:rsid w:val="001D11E4"/>
    <w:rsid w:val="00212CBF"/>
    <w:rsid w:val="002A64D9"/>
    <w:rsid w:val="002B6822"/>
    <w:rsid w:val="002C3927"/>
    <w:rsid w:val="002F5B9D"/>
    <w:rsid w:val="0039438B"/>
    <w:rsid w:val="003B35A9"/>
    <w:rsid w:val="0050032D"/>
    <w:rsid w:val="00510939"/>
    <w:rsid w:val="00580E05"/>
    <w:rsid w:val="00623D71"/>
    <w:rsid w:val="006354F3"/>
    <w:rsid w:val="00635C12"/>
    <w:rsid w:val="006F5CA5"/>
    <w:rsid w:val="007134F5"/>
    <w:rsid w:val="007C117A"/>
    <w:rsid w:val="007D0E75"/>
    <w:rsid w:val="007D56AC"/>
    <w:rsid w:val="008A1599"/>
    <w:rsid w:val="008B29A4"/>
    <w:rsid w:val="009073D3"/>
    <w:rsid w:val="009E2BD6"/>
    <w:rsid w:val="009E46CB"/>
    <w:rsid w:val="00AF4C67"/>
    <w:rsid w:val="00B14EA2"/>
    <w:rsid w:val="00B86ABC"/>
    <w:rsid w:val="00CA35B3"/>
    <w:rsid w:val="00D13292"/>
    <w:rsid w:val="00D15FE7"/>
    <w:rsid w:val="00D20E55"/>
    <w:rsid w:val="00DE7B2B"/>
    <w:rsid w:val="00E23C03"/>
    <w:rsid w:val="00E87B91"/>
    <w:rsid w:val="00EB5943"/>
    <w:rsid w:val="00F72D00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27</cp:revision>
  <dcterms:created xsi:type="dcterms:W3CDTF">2020-08-27T08:37:00Z</dcterms:created>
  <dcterms:modified xsi:type="dcterms:W3CDTF">2021-07-07T07:05:00Z</dcterms:modified>
</cp:coreProperties>
</file>