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F10295">
        <w:rPr>
          <w:szCs w:val="24"/>
          <w:lang w:val="sl-SI"/>
        </w:rPr>
        <w:t>40</w:t>
      </w:r>
      <w:r w:rsidRPr="002E624F">
        <w:rPr>
          <w:szCs w:val="24"/>
          <w:lang w:val="sl-SI"/>
        </w:rPr>
        <w:t>/201</w:t>
      </w:r>
      <w:r w:rsidR="00F10295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B176B" w:rsidRPr="005B176B" w:rsidRDefault="005B176B" w:rsidP="005B176B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Nabavka usluga – osiguranje imovine, lica i motornih vozila, u trajanju od dvanaest meseci</w:t>
      </w:r>
    </w:p>
    <w:p w:rsidR="00CC24FA" w:rsidRPr="00F0095F" w:rsidRDefault="005B176B" w:rsidP="005B176B">
      <w:pPr>
        <w:jc w:val="both"/>
        <w:rPr>
          <w:b/>
          <w:szCs w:val="24"/>
          <w:lang w:val="sr-Latn-RS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OSIGURANJE - 66510000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CB6A95">
        <w:rPr>
          <w:b/>
          <w:szCs w:val="24"/>
          <w:lang w:val="sl-SI"/>
        </w:rPr>
        <w:t xml:space="preserve"> u dinarima bez poreza</w:t>
      </w:r>
      <w:r w:rsidR="005B176B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10295" w:rsidRPr="00F10295" w:rsidRDefault="00F10295" w:rsidP="00F10295">
      <w:pPr>
        <w:rPr>
          <w:szCs w:val="24"/>
          <w:lang w:val="sl-SI"/>
        </w:rPr>
      </w:pPr>
      <w:r w:rsidRPr="00F10295">
        <w:rPr>
          <w:szCs w:val="24"/>
          <w:lang w:val="sl-SI"/>
        </w:rPr>
        <w:t>Pa</w:t>
      </w:r>
      <w:r w:rsidR="0067369A">
        <w:rPr>
          <w:szCs w:val="24"/>
          <w:lang w:val="sl-SI"/>
        </w:rPr>
        <w:t xml:space="preserve">rtija 1 – Osiguranje imovine –  </w:t>
      </w:r>
      <w:r w:rsidRPr="00F10295">
        <w:rPr>
          <w:szCs w:val="24"/>
          <w:lang w:val="sl-SI"/>
        </w:rPr>
        <w:t>809.524,00 dinara</w:t>
      </w:r>
    </w:p>
    <w:p w:rsidR="00F10295" w:rsidRPr="00F10295" w:rsidRDefault="0067369A" w:rsidP="00F10295">
      <w:pPr>
        <w:rPr>
          <w:szCs w:val="24"/>
          <w:lang w:val="sl-SI"/>
        </w:rPr>
      </w:pPr>
      <w:r>
        <w:rPr>
          <w:szCs w:val="24"/>
          <w:lang w:val="sl-SI"/>
        </w:rPr>
        <w:t xml:space="preserve">Partija 2 – Osiguranje lica –  </w:t>
      </w:r>
      <w:r w:rsidR="00F10295" w:rsidRPr="00F10295">
        <w:rPr>
          <w:szCs w:val="24"/>
          <w:lang w:val="sl-SI"/>
        </w:rPr>
        <w:t>100.000,00 dinara</w:t>
      </w:r>
    </w:p>
    <w:p w:rsidR="00F10295" w:rsidRPr="00F10295" w:rsidRDefault="00F10295" w:rsidP="00F10295">
      <w:pPr>
        <w:rPr>
          <w:szCs w:val="24"/>
          <w:lang w:val="sl-SI"/>
        </w:rPr>
      </w:pPr>
      <w:r w:rsidRPr="00F10295">
        <w:rPr>
          <w:szCs w:val="24"/>
          <w:lang w:val="sl-SI"/>
        </w:rPr>
        <w:t>Partija 3 – Osiguranje motornih vozila – 142.857,00 dinara</w:t>
      </w:r>
    </w:p>
    <w:p w:rsidR="0067369A" w:rsidRDefault="0067369A" w:rsidP="00F10295">
      <w:pPr>
        <w:rPr>
          <w:szCs w:val="24"/>
          <w:lang w:val="sl-SI"/>
        </w:rPr>
      </w:pPr>
    </w:p>
    <w:p w:rsidR="005B176B" w:rsidRDefault="00F10295" w:rsidP="00F10295">
      <w:pPr>
        <w:rPr>
          <w:szCs w:val="24"/>
          <w:lang w:val="sl-SI"/>
        </w:rPr>
      </w:pPr>
      <w:r w:rsidRPr="00F10295">
        <w:rPr>
          <w:szCs w:val="24"/>
          <w:lang w:val="sl-SI"/>
        </w:rPr>
        <w:t>Ukupno: 1.052.381,00 dinara</w:t>
      </w:r>
    </w:p>
    <w:p w:rsidR="00F10295" w:rsidRPr="00FB75E4" w:rsidRDefault="00F10295" w:rsidP="005B176B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67369A" w:rsidP="00B359B2">
      <w:pPr>
        <w:rPr>
          <w:szCs w:val="24"/>
          <w:lang w:val="sl-SI"/>
        </w:rPr>
      </w:pPr>
      <w:r>
        <w:rPr>
          <w:szCs w:val="24"/>
          <w:lang w:val="sl-SI"/>
        </w:rPr>
        <w:t>- 5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5B176B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67369A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977.285,68</w:t>
            </w:r>
            <w:r w:rsidR="005B176B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67369A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634.523,57</w:t>
            </w:r>
            <w:r w:rsidR="00CC24FA" w:rsidRPr="005B176B">
              <w:rPr>
                <w:szCs w:val="24"/>
                <w:lang w:val="sr-Latn-CS" w:eastAsia="sr-Latn-CS"/>
              </w:rPr>
              <w:t xml:space="preserve">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7369A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166.320,00</w:t>
            </w:r>
            <w:r w:rsidR="005B176B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7369A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84.235,80</w:t>
            </w:r>
            <w:r w:rsidR="005B176B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7369A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197.155,00</w:t>
            </w:r>
            <w:r w:rsidR="005B176B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67369A" w:rsidP="00BB3FD5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>92.944,02</w:t>
            </w:r>
            <w:r w:rsidR="005B176B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67369A" w:rsidRDefault="0067369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13720C" w:rsidRDefault="0067369A" w:rsidP="00C15F91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13720C" w:rsidRDefault="0067369A" w:rsidP="00C15F91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13720C" w:rsidRDefault="0067369A" w:rsidP="00C15F91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9A" w:rsidRPr="0013720C" w:rsidRDefault="0067369A" w:rsidP="00C15F91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67369A" w:rsidP="00C15F91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977.285,68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67369A" w:rsidP="00C15F9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634.523,57</w:t>
            </w:r>
            <w:r w:rsidRPr="005B176B">
              <w:rPr>
                <w:szCs w:val="24"/>
                <w:lang w:val="sr-Latn-CS" w:eastAsia="sr-Latn-CS"/>
              </w:rPr>
              <w:t xml:space="preserve">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</w:tr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9A" w:rsidRPr="0013720C" w:rsidRDefault="0067369A" w:rsidP="00C15F9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67369A" w:rsidP="00C15F91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166.320,00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67369A" w:rsidP="00C15F91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84.235,80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67369A" w:rsidRPr="0013720C" w:rsidTr="00C15F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9A" w:rsidRPr="0013720C" w:rsidRDefault="0067369A" w:rsidP="00C15F9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67369A" w:rsidP="00C15F91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147.186,68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69A" w:rsidRPr="005B176B" w:rsidRDefault="0067369A" w:rsidP="00C15F91">
            <w:pPr>
              <w:jc w:val="right"/>
              <w:rPr>
                <w:szCs w:val="24"/>
                <w:lang w:val="sr-Latn-CS" w:eastAsia="sr-Latn-CS"/>
              </w:rPr>
            </w:pPr>
            <w:r>
              <w:rPr>
                <w:szCs w:val="24"/>
                <w:lang w:val="sr-Latn-CS" w:eastAsia="sr-Latn-CS"/>
              </w:rPr>
              <w:t xml:space="preserve">92.944,02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7369A">
        <w:rPr>
          <w:szCs w:val="24"/>
          <w:lang w:val="sl-SI"/>
        </w:rPr>
        <w:t>04.08.2017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5B176B" w:rsidRPr="0067369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67369A" w:rsidRDefault="00987632" w:rsidP="00987632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 xml:space="preserve">1. </w:t>
      </w:r>
      <w:r w:rsidR="00823C73">
        <w:rPr>
          <w:szCs w:val="24"/>
          <w:lang w:val="sl-SI"/>
        </w:rPr>
        <w:t>16.08.2017. -</w:t>
      </w:r>
      <w:r w:rsidR="0067369A" w:rsidRPr="0067369A">
        <w:rPr>
          <w:b/>
          <w:sz w:val="22"/>
          <w:szCs w:val="22"/>
          <w:lang w:val="en-US"/>
        </w:rPr>
        <w:t>UNIQA NEŽIVOTNO OSIGURANJE ADO</w:t>
      </w:r>
      <w:r w:rsidR="0067369A" w:rsidRPr="0067369A">
        <w:rPr>
          <w:sz w:val="22"/>
          <w:szCs w:val="22"/>
          <w:lang w:val="en-US"/>
        </w:rPr>
        <w:t>, N. Bgd, Milutina Milankovića 134g</w:t>
      </w:r>
      <w:r w:rsidR="0067369A">
        <w:rPr>
          <w:sz w:val="22"/>
          <w:szCs w:val="22"/>
          <w:lang w:val="en-US"/>
        </w:rPr>
        <w:t xml:space="preserve"> (za partiju 1)</w:t>
      </w:r>
    </w:p>
    <w:p w:rsidR="0067369A" w:rsidRDefault="00987632" w:rsidP="00987632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 xml:space="preserve">2. </w:t>
      </w:r>
      <w:r w:rsidR="004A1369">
        <w:rPr>
          <w:szCs w:val="24"/>
          <w:lang w:val="sl-SI"/>
        </w:rPr>
        <w:t xml:space="preserve">16.08.2017. - </w:t>
      </w:r>
      <w:bookmarkStart w:id="0" w:name="_GoBack"/>
      <w:bookmarkEnd w:id="0"/>
      <w:r w:rsidR="0067369A" w:rsidRPr="0067369A">
        <w:rPr>
          <w:b/>
          <w:sz w:val="22"/>
          <w:szCs w:val="22"/>
          <w:lang w:val="en-US"/>
        </w:rPr>
        <w:t>G</w:t>
      </w:r>
      <w:r w:rsidR="0067369A" w:rsidRPr="004A1369">
        <w:rPr>
          <w:b/>
          <w:sz w:val="22"/>
          <w:szCs w:val="22"/>
          <w:lang w:val="en-US"/>
        </w:rPr>
        <w:t xml:space="preserve">ENERALI </w:t>
      </w:r>
      <w:r w:rsidR="0067369A" w:rsidRPr="0067369A">
        <w:rPr>
          <w:b/>
          <w:sz w:val="22"/>
          <w:szCs w:val="22"/>
          <w:lang w:val="en-US"/>
        </w:rPr>
        <w:t>OSIGURANJE SRBIJA, ADO</w:t>
      </w:r>
      <w:r w:rsidR="0067369A" w:rsidRPr="0067369A">
        <w:rPr>
          <w:sz w:val="22"/>
          <w:szCs w:val="22"/>
          <w:lang w:val="en-US"/>
        </w:rPr>
        <w:t>, N. Bgd, Vladimira Popovića 8</w:t>
      </w:r>
      <w:r w:rsidR="0067369A">
        <w:rPr>
          <w:sz w:val="22"/>
          <w:szCs w:val="22"/>
          <w:lang w:val="en-US"/>
        </w:rPr>
        <w:t xml:space="preserve"> (za partiju 2)</w:t>
      </w:r>
    </w:p>
    <w:p w:rsidR="0067369A" w:rsidRDefault="00987632" w:rsidP="0067369A">
      <w:pPr>
        <w:jc w:val="both"/>
        <w:rPr>
          <w:szCs w:val="24"/>
          <w:lang w:val="sl-SI"/>
        </w:rPr>
      </w:pPr>
      <w:r w:rsidRPr="00987632">
        <w:rPr>
          <w:szCs w:val="24"/>
          <w:lang w:val="sl-SI"/>
        </w:rPr>
        <w:t xml:space="preserve">3. </w:t>
      </w:r>
      <w:r w:rsidR="00823C73">
        <w:rPr>
          <w:szCs w:val="24"/>
          <w:lang w:val="sl-SI"/>
        </w:rPr>
        <w:t xml:space="preserve">16.08.2017. - </w:t>
      </w:r>
      <w:r w:rsidR="0067369A" w:rsidRPr="0067369A">
        <w:rPr>
          <w:b/>
          <w:sz w:val="22"/>
          <w:szCs w:val="22"/>
          <w:lang w:val="en-US"/>
        </w:rPr>
        <w:t xml:space="preserve">Kompanija DUNAV OSIGURANJE ADO, </w:t>
      </w:r>
      <w:r w:rsidR="0067369A" w:rsidRPr="0067369A">
        <w:rPr>
          <w:sz w:val="22"/>
          <w:szCs w:val="22"/>
          <w:lang w:val="en-US"/>
        </w:rPr>
        <w:t>Beograd, Dobračina 1</w:t>
      </w:r>
      <w:r w:rsidR="0067369A">
        <w:rPr>
          <w:sz w:val="22"/>
          <w:szCs w:val="22"/>
          <w:lang w:val="en-US"/>
        </w:rPr>
        <w:t xml:space="preserve"> (za partiju 3)</w:t>
      </w:r>
    </w:p>
    <w:p w:rsidR="005B176B" w:rsidRDefault="005B176B" w:rsidP="0067369A">
      <w:pPr>
        <w:jc w:val="both"/>
        <w:rPr>
          <w:szCs w:val="24"/>
          <w:lang w:val="sl-SI"/>
        </w:rPr>
      </w:pPr>
    </w:p>
    <w:p w:rsidR="0067369A" w:rsidRDefault="0067369A" w:rsidP="0067369A">
      <w:pPr>
        <w:jc w:val="both"/>
        <w:rPr>
          <w:szCs w:val="24"/>
          <w:lang w:val="sl-SI"/>
        </w:rPr>
      </w:pPr>
    </w:p>
    <w:p w:rsidR="005B176B" w:rsidRPr="00074256" w:rsidRDefault="005B176B" w:rsidP="00B359B2">
      <w:pPr>
        <w:rPr>
          <w:szCs w:val="24"/>
          <w:lang w:val="sl-SI"/>
        </w:rPr>
      </w:pP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5B176B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B176B">
        <w:rPr>
          <w:szCs w:val="24"/>
          <w:lang w:val="sl-SI"/>
        </w:rPr>
        <w:t>UNIQA NEŽIVOTNO OSIGURANJE ADO</w:t>
      </w:r>
      <w:r w:rsidR="00823C73">
        <w:rPr>
          <w:szCs w:val="24"/>
          <w:lang w:val="sl-SI"/>
        </w:rPr>
        <w:t xml:space="preserve"> </w:t>
      </w:r>
      <w:r w:rsidR="00823C73">
        <w:rPr>
          <w:sz w:val="22"/>
          <w:szCs w:val="22"/>
          <w:lang w:val="en-US"/>
        </w:rPr>
        <w:t>(za partiju 1)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B176B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Milutina Milankovića 134g</w:t>
      </w:r>
    </w:p>
    <w:p w:rsidR="00E645C0" w:rsidRPr="00E645C0" w:rsidRDefault="005B176B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104990662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5B176B">
        <w:rPr>
          <w:szCs w:val="24"/>
          <w:lang w:val="sl-SI"/>
        </w:rPr>
        <w:t>broj: 20289414</w:t>
      </w:r>
    </w:p>
    <w:p w:rsidR="005B176B" w:rsidRDefault="005B176B" w:rsidP="00E645C0">
      <w:pPr>
        <w:jc w:val="both"/>
        <w:rPr>
          <w:szCs w:val="24"/>
          <w:lang w:val="sl-SI"/>
        </w:rPr>
      </w:pPr>
    </w:p>
    <w:p w:rsidR="00823C73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823C73">
        <w:rPr>
          <w:szCs w:val="24"/>
          <w:lang w:val="sl-SI"/>
        </w:rPr>
        <w:t xml:space="preserve">GENERALI OSIGURANJE SRBIJA, ADO </w:t>
      </w:r>
      <w:r w:rsidR="00823C73">
        <w:rPr>
          <w:sz w:val="22"/>
          <w:szCs w:val="22"/>
          <w:lang w:val="en-US"/>
        </w:rPr>
        <w:t>(za partiju 2)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</w:t>
      </w:r>
      <w:r w:rsidR="00823C73">
        <w:rPr>
          <w:szCs w:val="24"/>
          <w:lang w:val="sl-SI"/>
        </w:rPr>
        <w:t xml:space="preserve"> broj: Vladimira Popovića 8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823C73">
        <w:rPr>
          <w:szCs w:val="24"/>
          <w:lang w:val="sl-SI"/>
        </w:rPr>
        <w:t>100001175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823C73">
        <w:rPr>
          <w:szCs w:val="24"/>
          <w:lang w:val="sl-SI"/>
        </w:rPr>
        <w:t>17198319</w:t>
      </w:r>
    </w:p>
    <w:p w:rsidR="005B176B" w:rsidRPr="00E645C0" w:rsidRDefault="005B176B" w:rsidP="00E645C0">
      <w:pPr>
        <w:jc w:val="both"/>
        <w:rPr>
          <w:szCs w:val="24"/>
          <w:lang w:val="sl-SI"/>
        </w:rPr>
      </w:pPr>
    </w:p>
    <w:p w:rsidR="005B176B" w:rsidRPr="00E645C0" w:rsidRDefault="004316EE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Naziv ponuđača</w:t>
      </w:r>
      <w:r w:rsidR="00823C73">
        <w:rPr>
          <w:szCs w:val="24"/>
          <w:lang w:val="sl-SI"/>
        </w:rPr>
        <w:t xml:space="preserve">: KOMPANIJA DUNAV OSIGURANJE ADO </w:t>
      </w:r>
      <w:r w:rsidR="00823C73">
        <w:rPr>
          <w:sz w:val="22"/>
          <w:szCs w:val="22"/>
          <w:lang w:val="en-US"/>
        </w:rPr>
        <w:t>(za partiju 3)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</w:t>
      </w:r>
      <w:r w:rsidR="004316EE">
        <w:rPr>
          <w:szCs w:val="24"/>
          <w:lang w:val="sl-SI"/>
        </w:rPr>
        <w:t xml:space="preserve"> broj: Makedonska 4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4316EE">
        <w:rPr>
          <w:szCs w:val="24"/>
          <w:lang w:val="sl-SI"/>
        </w:rPr>
        <w:t>100001958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4316EE">
        <w:rPr>
          <w:szCs w:val="24"/>
          <w:lang w:val="sl-SI"/>
        </w:rPr>
        <w:t>07046898</w:t>
      </w:r>
    </w:p>
    <w:p w:rsidR="005B176B" w:rsidRPr="00125B56" w:rsidRDefault="005B176B" w:rsidP="005B176B">
      <w:pPr>
        <w:rPr>
          <w:b/>
          <w:szCs w:val="24"/>
          <w:lang w:val="sl-SI"/>
        </w:rPr>
      </w:pP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4316EE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E3333"/>
    <w:rsid w:val="003210C2"/>
    <w:rsid w:val="003A363A"/>
    <w:rsid w:val="003F3DBA"/>
    <w:rsid w:val="00402E7D"/>
    <w:rsid w:val="004316EE"/>
    <w:rsid w:val="00487182"/>
    <w:rsid w:val="004A1369"/>
    <w:rsid w:val="005410A3"/>
    <w:rsid w:val="005B176B"/>
    <w:rsid w:val="0067369A"/>
    <w:rsid w:val="006B5FEC"/>
    <w:rsid w:val="00732240"/>
    <w:rsid w:val="00737179"/>
    <w:rsid w:val="00794521"/>
    <w:rsid w:val="007C0132"/>
    <w:rsid w:val="007C358E"/>
    <w:rsid w:val="007E13D5"/>
    <w:rsid w:val="00823C73"/>
    <w:rsid w:val="00975706"/>
    <w:rsid w:val="00987632"/>
    <w:rsid w:val="009A30C9"/>
    <w:rsid w:val="009A715F"/>
    <w:rsid w:val="009F7429"/>
    <w:rsid w:val="00A057AF"/>
    <w:rsid w:val="00B359B2"/>
    <w:rsid w:val="00BA7924"/>
    <w:rsid w:val="00BB3FD5"/>
    <w:rsid w:val="00C60570"/>
    <w:rsid w:val="00CB6A95"/>
    <w:rsid w:val="00CC24FA"/>
    <w:rsid w:val="00D53DE0"/>
    <w:rsid w:val="00DB4138"/>
    <w:rsid w:val="00E149D1"/>
    <w:rsid w:val="00E645C0"/>
    <w:rsid w:val="00EF528E"/>
    <w:rsid w:val="00F0095F"/>
    <w:rsid w:val="00F10295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987632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2016-09-08T06:33:00Z</cp:lastPrinted>
  <dcterms:created xsi:type="dcterms:W3CDTF">2015-12-24T13:08:00Z</dcterms:created>
  <dcterms:modified xsi:type="dcterms:W3CDTF">2017-08-23T11:02:00Z</dcterms:modified>
</cp:coreProperties>
</file>