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 xml:space="preserve">(Otvoreni postupak javne nabavke </w:t>
      </w:r>
      <w:r w:rsidR="0069572E">
        <w:rPr>
          <w:szCs w:val="24"/>
          <w:lang w:val="sl-SI"/>
        </w:rPr>
        <w:t>3</w:t>
      </w:r>
      <w:r w:rsidR="00B359B2" w:rsidRPr="002E624F">
        <w:rPr>
          <w:szCs w:val="24"/>
          <w:lang w:val="sl-SI"/>
        </w:rPr>
        <w:t>/201</w:t>
      </w:r>
      <w:r w:rsidR="0069572E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D73A4" w:rsidRPr="002D73A4" w:rsidRDefault="002D73A4" w:rsidP="002D73A4">
      <w:pPr>
        <w:ind w:firstLine="360"/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l-SI"/>
        </w:rPr>
        <w:t xml:space="preserve">- Javna nabavka dobara- </w:t>
      </w:r>
      <w:r w:rsidRPr="002D73A4">
        <w:rPr>
          <w:sz w:val="22"/>
          <w:szCs w:val="22"/>
          <w:lang w:val="sr-Latn-CS"/>
        </w:rPr>
        <w:t>originalnih rezervnih delova, potrošnog materijala i usluga servisiranja laboratorijske opreme: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- Analizatora sa jonselektivnim elektrodama, Roche 9180, proizvođača Roche i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- Aparata za određivanje acidobaznog statusa krvi, COBAS b 121, proizvođača Roche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za period od dvanaest meseci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</w:p>
    <w:p w:rsidR="006B5FEC" w:rsidRDefault="002D73A4" w:rsidP="002D73A4">
      <w:pPr>
        <w:rPr>
          <w:sz w:val="22"/>
          <w:szCs w:val="22"/>
          <w:lang w:val="sl-SI"/>
        </w:rPr>
      </w:pPr>
      <w:r w:rsidRPr="002D73A4">
        <w:rPr>
          <w:sz w:val="22"/>
          <w:szCs w:val="22"/>
          <w:lang w:val="sr-Latn-CS"/>
        </w:rPr>
        <w:t xml:space="preserve">- </w:t>
      </w:r>
      <w:r w:rsidRPr="002D73A4">
        <w:rPr>
          <w:sz w:val="22"/>
          <w:szCs w:val="22"/>
          <w:lang w:val="sl-SI"/>
        </w:rPr>
        <w:t>Razni rezervni delovi -  34913000</w:t>
      </w:r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9572E" w:rsidRPr="0069572E" w:rsidRDefault="0069572E" w:rsidP="0069572E">
      <w:pPr>
        <w:rPr>
          <w:b/>
          <w:sz w:val="22"/>
          <w:szCs w:val="22"/>
          <w:lang w:val="sr-Latn-CS"/>
        </w:rPr>
      </w:pPr>
      <w:r w:rsidRPr="0069572E">
        <w:rPr>
          <w:b/>
          <w:sz w:val="22"/>
          <w:szCs w:val="22"/>
          <w:lang w:val="sr-Latn-CS"/>
        </w:rPr>
        <w:t>Partija 1</w:t>
      </w:r>
      <w:r w:rsidRPr="0069572E">
        <w:rPr>
          <w:sz w:val="22"/>
          <w:szCs w:val="22"/>
          <w:lang w:val="sr-Latn-CS"/>
        </w:rPr>
        <w:t xml:space="preserve"> - Analizator sa jonselektivnim elektrodama, Roche 9180, proizvođača Roche -   </w:t>
      </w:r>
      <w:r w:rsidRPr="0069572E">
        <w:rPr>
          <w:b/>
          <w:sz w:val="22"/>
          <w:szCs w:val="22"/>
          <w:lang w:val="sr-Latn-CS"/>
        </w:rPr>
        <w:t>257.780,00 dinara</w:t>
      </w:r>
    </w:p>
    <w:p w:rsidR="0069572E" w:rsidRPr="0069572E" w:rsidRDefault="0069572E" w:rsidP="0069572E">
      <w:pPr>
        <w:rPr>
          <w:b/>
          <w:sz w:val="22"/>
          <w:szCs w:val="22"/>
          <w:lang w:val="sr-Latn-CS"/>
        </w:rPr>
      </w:pPr>
    </w:p>
    <w:p w:rsidR="0069572E" w:rsidRPr="0069572E" w:rsidRDefault="0069572E" w:rsidP="0069572E">
      <w:pPr>
        <w:rPr>
          <w:b/>
          <w:sz w:val="22"/>
          <w:szCs w:val="22"/>
          <w:lang w:val="sr-Latn-CS"/>
        </w:rPr>
      </w:pPr>
      <w:r w:rsidRPr="0069572E">
        <w:rPr>
          <w:b/>
          <w:sz w:val="22"/>
          <w:szCs w:val="22"/>
          <w:lang w:val="sr-Latn-CS"/>
        </w:rPr>
        <w:t>Partija 2</w:t>
      </w:r>
      <w:r w:rsidRPr="0069572E">
        <w:rPr>
          <w:sz w:val="22"/>
          <w:szCs w:val="22"/>
          <w:lang w:val="sr-Latn-CS"/>
        </w:rPr>
        <w:t xml:space="preserve"> - Aparata za određivanje acidobaznog statusa krvi, COBAS b 121, proizvođača Roche -          </w:t>
      </w:r>
      <w:r w:rsidRPr="0069572E">
        <w:rPr>
          <w:b/>
          <w:sz w:val="22"/>
          <w:szCs w:val="22"/>
          <w:lang w:val="sr-Latn-CS"/>
        </w:rPr>
        <w:t>699.559,00 dinara</w:t>
      </w:r>
    </w:p>
    <w:p w:rsidR="0069572E" w:rsidRPr="0069572E" w:rsidRDefault="0069572E" w:rsidP="0069572E">
      <w:pPr>
        <w:rPr>
          <w:b/>
          <w:sz w:val="22"/>
          <w:szCs w:val="22"/>
          <w:lang w:val="sr-Latn-CS"/>
        </w:rPr>
      </w:pPr>
      <w:r w:rsidRPr="0069572E">
        <w:rPr>
          <w:b/>
          <w:sz w:val="22"/>
          <w:szCs w:val="22"/>
          <w:lang w:val="sr-Latn-CS"/>
        </w:rPr>
        <w:t xml:space="preserve">                                     </w:t>
      </w:r>
    </w:p>
    <w:p w:rsidR="002D73A4" w:rsidRDefault="0069572E" w:rsidP="0069572E">
      <w:pPr>
        <w:rPr>
          <w:b/>
          <w:sz w:val="22"/>
          <w:szCs w:val="22"/>
          <w:lang w:val="sr-Latn-CS"/>
        </w:rPr>
      </w:pPr>
      <w:r w:rsidRPr="0069572E">
        <w:rPr>
          <w:b/>
          <w:sz w:val="22"/>
          <w:szCs w:val="22"/>
          <w:lang w:val="sr-Latn-CS"/>
        </w:rPr>
        <w:t>Ukupno 957.339</w:t>
      </w:r>
      <w:r w:rsidRPr="0069572E">
        <w:rPr>
          <w:b/>
          <w:bCs/>
          <w:szCs w:val="24"/>
          <w:lang w:val="en-US"/>
        </w:rPr>
        <w:t>,00 dinara</w:t>
      </w:r>
      <w:r w:rsidRPr="0069572E">
        <w:rPr>
          <w:b/>
          <w:sz w:val="22"/>
          <w:szCs w:val="22"/>
          <w:lang w:val="sr-Latn-CS"/>
        </w:rPr>
        <w:t xml:space="preserve">  </w:t>
      </w:r>
    </w:p>
    <w:p w:rsidR="0069572E" w:rsidRPr="00294B52" w:rsidRDefault="0069572E" w:rsidP="0069572E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D73A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9572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947.787,72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9572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947.787,72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69572E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947.787,72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69572E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947.787,72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9572E">
        <w:rPr>
          <w:szCs w:val="24"/>
          <w:lang w:val="sl-SI"/>
        </w:rPr>
        <w:t>06.04.2017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9572E">
        <w:rPr>
          <w:szCs w:val="24"/>
          <w:lang w:val="sl-SI"/>
        </w:rPr>
        <w:t>19.04.2017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Pr="00074256" w:rsidRDefault="002D73A4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D73A4">
        <w:rPr>
          <w:lang w:val="sr-Latn-RS"/>
        </w:rPr>
        <w:t>MIT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AD6F1B">
        <w:rPr>
          <w:szCs w:val="24"/>
          <w:lang w:val="sl-SI"/>
        </w:rPr>
        <w:t>Novi Sad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D5AB2">
        <w:rPr>
          <w:szCs w:val="24"/>
          <w:lang w:val="sl-SI"/>
        </w:rPr>
        <w:t>Narodnog fronta 73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AD6F1B">
        <w:rPr>
          <w:szCs w:val="24"/>
          <w:lang w:val="sl-SI"/>
        </w:rPr>
        <w:t>100456236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AD6F1B">
        <w:rPr>
          <w:szCs w:val="24"/>
          <w:lang w:val="sl-SI"/>
        </w:rPr>
        <w:t>08719683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69572E"/>
    <w:rsid w:val="006B5FEC"/>
    <w:rsid w:val="00732240"/>
    <w:rsid w:val="00737179"/>
    <w:rsid w:val="00794521"/>
    <w:rsid w:val="007C0132"/>
    <w:rsid w:val="007C358E"/>
    <w:rsid w:val="008D5AB2"/>
    <w:rsid w:val="00975706"/>
    <w:rsid w:val="009A715F"/>
    <w:rsid w:val="00AD6F1B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2016-03-15T11:44:00Z</cp:lastPrinted>
  <dcterms:created xsi:type="dcterms:W3CDTF">2015-12-24T13:08:00Z</dcterms:created>
  <dcterms:modified xsi:type="dcterms:W3CDTF">2017-04-21T10:52:00Z</dcterms:modified>
</cp:coreProperties>
</file>