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8D305D">
        <w:rPr>
          <w:szCs w:val="24"/>
          <w:lang w:val="sl-SI"/>
        </w:rPr>
        <w:t>3</w:t>
      </w:r>
      <w:r w:rsidRPr="002E624F">
        <w:rPr>
          <w:szCs w:val="24"/>
          <w:lang w:val="sl-SI"/>
        </w:rPr>
        <w:t>/201</w:t>
      </w:r>
      <w:r w:rsidR="008D305D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27428C" w:rsidRPr="0027428C" w:rsidRDefault="0027428C" w:rsidP="0027428C">
      <w:pPr>
        <w:spacing w:before="100" w:beforeAutospacing="1" w:after="100" w:afterAutospacing="1"/>
        <w:jc w:val="both"/>
        <w:rPr>
          <w:szCs w:val="24"/>
          <w:lang w:val="sr-Latn-RS"/>
        </w:rPr>
      </w:pPr>
      <w:r>
        <w:rPr>
          <w:szCs w:val="24"/>
          <w:lang w:val="sr-Latn-RS"/>
        </w:rPr>
        <w:t>-</w:t>
      </w:r>
      <w:r w:rsidRPr="0027428C">
        <w:rPr>
          <w:szCs w:val="24"/>
          <w:lang w:val="sr-Latn-RS"/>
        </w:rPr>
        <w:t>N</w:t>
      </w:r>
      <w:r w:rsidRPr="0027428C">
        <w:rPr>
          <w:szCs w:val="24"/>
        </w:rPr>
        <w:t>abavk</w:t>
      </w:r>
      <w:r w:rsidRPr="0027428C">
        <w:rPr>
          <w:szCs w:val="24"/>
          <w:lang w:val="sr-Latn-RS"/>
        </w:rPr>
        <w:t>a</w:t>
      </w:r>
      <w:r w:rsidRPr="0027428C">
        <w:rPr>
          <w:szCs w:val="24"/>
        </w:rPr>
        <w:t xml:space="preserve">  dobara – originalnih rezervnih delova, potrošnog materijala i usluga servisiranja aparata za primenu inhalatornog azot oksida, tip NO-A, proizvođača EKU Elektronik, Nemačka, za period od dvanaest mesec</w:t>
      </w:r>
      <w:r w:rsidRPr="0027428C">
        <w:rPr>
          <w:szCs w:val="24"/>
          <w:lang w:val="sr-Latn-RS"/>
        </w:rPr>
        <w:t>i</w:t>
      </w:r>
    </w:p>
    <w:p w:rsidR="0027428C" w:rsidRDefault="0027428C" w:rsidP="0027428C">
      <w:pPr>
        <w:rPr>
          <w:b/>
          <w:szCs w:val="24"/>
          <w:lang w:val="sl-SI"/>
        </w:rPr>
      </w:pPr>
      <w:r>
        <w:rPr>
          <w:szCs w:val="24"/>
          <w:lang w:val="sl-SI"/>
        </w:rPr>
        <w:t>-</w:t>
      </w:r>
      <w:r w:rsidRPr="0027428C">
        <w:rPr>
          <w:szCs w:val="24"/>
          <w:lang w:val="sl-SI"/>
        </w:rPr>
        <w:t>Razni rezervni delovi -  34913000</w:t>
      </w:r>
    </w:p>
    <w:p w:rsidR="0027428C" w:rsidRDefault="0027428C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27428C">
        <w:rPr>
          <w:b/>
          <w:szCs w:val="24"/>
          <w:lang w:val="sl-SI"/>
        </w:rPr>
        <w:t xml:space="preserve"> 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BA7924" w:rsidRDefault="0027428C" w:rsidP="007C0132">
      <w:pPr>
        <w:rPr>
          <w:szCs w:val="24"/>
          <w:lang w:val="sr-Latn-CS"/>
        </w:rPr>
      </w:pPr>
      <w:r w:rsidRPr="0027428C">
        <w:rPr>
          <w:szCs w:val="24"/>
          <w:lang w:val="sr-Latn-CS"/>
        </w:rPr>
        <w:t xml:space="preserve">- </w:t>
      </w:r>
      <w:r w:rsidR="008D305D" w:rsidRPr="008D305D">
        <w:rPr>
          <w:szCs w:val="24"/>
          <w:lang w:val="en-US"/>
        </w:rPr>
        <w:t xml:space="preserve">50.000,00 </w:t>
      </w:r>
      <w:r w:rsidRPr="0027428C">
        <w:rPr>
          <w:szCs w:val="24"/>
          <w:lang w:val="sr-Latn-CS"/>
        </w:rPr>
        <w:t>dinara</w:t>
      </w:r>
    </w:p>
    <w:p w:rsidR="0027428C" w:rsidRPr="0027428C" w:rsidRDefault="0027428C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27428C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D305D" w:rsidP="0086053F">
            <w:pPr>
              <w:jc w:val="right"/>
              <w:rPr>
                <w:szCs w:val="22"/>
                <w:lang w:val="en-US"/>
              </w:rPr>
            </w:pPr>
            <w:r w:rsidRPr="008D305D">
              <w:rPr>
                <w:color w:val="000000"/>
                <w:sz w:val="22"/>
                <w:szCs w:val="22"/>
              </w:rPr>
              <w:t>12.596,21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D305D" w:rsidP="0086053F">
            <w:pPr>
              <w:jc w:val="right"/>
              <w:rPr>
                <w:szCs w:val="22"/>
                <w:lang w:val="en-US"/>
              </w:rPr>
            </w:pPr>
            <w:r w:rsidRPr="008D305D">
              <w:rPr>
                <w:color w:val="000000"/>
                <w:sz w:val="22"/>
                <w:szCs w:val="22"/>
              </w:rPr>
              <w:t>12.596,21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A7924" w:rsidRPr="00955161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7C487A" w:rsidRDefault="008D305D" w:rsidP="00AA7698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7C487A" w:rsidRDefault="00BA7924" w:rsidP="00AA769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7C487A" w:rsidRDefault="00BA7924" w:rsidP="00AA769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A7924" w:rsidRPr="00955161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955161" w:rsidRDefault="00BA7924" w:rsidP="00AA769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BC6F9E" w:rsidRDefault="008D305D" w:rsidP="00AA7698">
            <w:pPr>
              <w:jc w:val="right"/>
              <w:rPr>
                <w:szCs w:val="22"/>
                <w:lang w:val="en-US"/>
              </w:rPr>
            </w:pPr>
            <w:r w:rsidRPr="008D305D">
              <w:rPr>
                <w:color w:val="000000"/>
                <w:sz w:val="22"/>
                <w:szCs w:val="22"/>
              </w:rPr>
              <w:t>12.596,21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A7924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BC6F9E" w:rsidRDefault="008D305D" w:rsidP="00AA7698">
            <w:pPr>
              <w:jc w:val="right"/>
              <w:rPr>
                <w:szCs w:val="22"/>
                <w:lang w:val="en-US"/>
              </w:rPr>
            </w:pPr>
            <w:r w:rsidRPr="008D305D">
              <w:rPr>
                <w:color w:val="000000"/>
                <w:sz w:val="22"/>
                <w:szCs w:val="22"/>
              </w:rPr>
              <w:t>12.596,21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A7924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8D305D">
        <w:rPr>
          <w:szCs w:val="24"/>
          <w:lang w:val="sl-SI"/>
        </w:rPr>
        <w:t>13.03.2017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8D305D">
        <w:rPr>
          <w:szCs w:val="24"/>
          <w:lang w:val="sl-SI"/>
        </w:rPr>
        <w:t>20.03.2017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4C0844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4C0844">
        <w:rPr>
          <w:lang w:val="sr-Latn-RS"/>
        </w:rPr>
        <w:t>MESSER TEHNOGAS AD BEOGRAD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4C0844">
        <w:rPr>
          <w:szCs w:val="24"/>
          <w:lang w:val="sl-SI"/>
        </w:rPr>
        <w:t>Banjički put 62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4C0844">
        <w:rPr>
          <w:szCs w:val="24"/>
          <w:lang w:val="sl-SI"/>
        </w:rPr>
        <w:t>100002942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4C0844">
        <w:rPr>
          <w:szCs w:val="24"/>
          <w:lang w:val="sl-SI"/>
        </w:rPr>
        <w:t>07011458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7428C"/>
    <w:rsid w:val="00294B52"/>
    <w:rsid w:val="002E3333"/>
    <w:rsid w:val="003210C2"/>
    <w:rsid w:val="003A363A"/>
    <w:rsid w:val="003F3DBA"/>
    <w:rsid w:val="00402E7D"/>
    <w:rsid w:val="004C0844"/>
    <w:rsid w:val="006B5FEC"/>
    <w:rsid w:val="00732240"/>
    <w:rsid w:val="00737179"/>
    <w:rsid w:val="00794521"/>
    <w:rsid w:val="007C0132"/>
    <w:rsid w:val="007C358E"/>
    <w:rsid w:val="008D305D"/>
    <w:rsid w:val="00975706"/>
    <w:rsid w:val="009A715F"/>
    <w:rsid w:val="009F7429"/>
    <w:rsid w:val="00B359B2"/>
    <w:rsid w:val="00BA7924"/>
    <w:rsid w:val="00C60570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22</cp:revision>
  <cp:lastPrinted>2016-04-07T12:34:00Z</cp:lastPrinted>
  <dcterms:created xsi:type="dcterms:W3CDTF">2015-12-24T13:08:00Z</dcterms:created>
  <dcterms:modified xsi:type="dcterms:W3CDTF">2017-03-23T11:27:00Z</dcterms:modified>
</cp:coreProperties>
</file>