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Pr="007C0132" w:rsidRDefault="004400F8" w:rsidP="00B359B2">
      <w:pPr>
        <w:pStyle w:val="BodyText"/>
        <w:jc w:val="both"/>
        <w:rPr>
          <w:lang w:val="sr-Latn-RS"/>
        </w:rPr>
      </w:pP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NJ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 w:rsidR="00847777">
        <w:rPr>
          <w:b/>
          <w:sz w:val="28"/>
          <w:lang w:val="sl-SI"/>
        </w:rPr>
        <w:t>PRODUŽENJU ROKA ZA PODNOŠENJE PONUDA</w:t>
      </w:r>
    </w:p>
    <w:p w:rsidR="004400F8" w:rsidRDefault="004400F8" w:rsidP="00B359B2">
      <w:pPr>
        <w:jc w:val="center"/>
        <w:rPr>
          <w:b/>
          <w:sz w:val="28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1. Naziv</w:t>
      </w:r>
      <w:r w:rsidR="00B359B2" w:rsidRPr="00125B56">
        <w:rPr>
          <w:b/>
          <w:szCs w:val="24"/>
          <w:lang w:val="sl-SI"/>
        </w:rPr>
        <w:t xml:space="preserve"> naručioca: 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 w:rsidRPr="00125B56">
        <w:rPr>
          <w:szCs w:val="24"/>
          <w:lang w:val="sl-SI"/>
        </w:rPr>
        <w:t>I</w:t>
      </w:r>
      <w:r w:rsidR="00B359B2">
        <w:rPr>
          <w:szCs w:val="24"/>
          <w:lang w:val="sl-SI"/>
        </w:rPr>
        <w:t>nstitut za neonatologiju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2. Adresa naručioca:</w:t>
      </w:r>
    </w:p>
    <w:p w:rsidR="00B359B2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Beograd, Kralja Milutina 50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3. Internet stranica naručioca: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www. neonatologija.rs</w:t>
      </w:r>
    </w:p>
    <w:p w:rsidR="00847777" w:rsidRPr="00125B56" w:rsidRDefault="00847777" w:rsidP="00B359B2">
      <w:pPr>
        <w:rPr>
          <w:b/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4</w:t>
      </w:r>
      <w:r w:rsidR="00B359B2" w:rsidRPr="00125B56">
        <w:rPr>
          <w:b/>
          <w:szCs w:val="24"/>
          <w:lang w:val="sl-SI"/>
        </w:rPr>
        <w:t>. Vrsta naručioca: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>
        <w:rPr>
          <w:szCs w:val="24"/>
          <w:lang w:val="sl-SI"/>
        </w:rPr>
        <w:t>Indirektni korisnik budžetskih sredstava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5. Vrsta postupka javne nabavke: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Javna nabavka male vrednosti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6. Vrsta predmeta: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Usluge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847777" w:rsidP="00B359B2">
      <w:pPr>
        <w:rPr>
          <w:b/>
          <w:lang w:val="sl-SI"/>
        </w:rPr>
      </w:pPr>
      <w:r>
        <w:rPr>
          <w:b/>
          <w:lang w:val="sl-SI"/>
        </w:rPr>
        <w:t>7</w:t>
      </w:r>
      <w:r w:rsidR="00B359B2" w:rsidRPr="00125B56">
        <w:rPr>
          <w:b/>
          <w:lang w:val="sl-SI"/>
        </w:rPr>
        <w:t xml:space="preserve">. Opis predmeta nabavke, naziv i </w:t>
      </w:r>
      <w:r w:rsidR="003A363A">
        <w:rPr>
          <w:b/>
          <w:lang w:val="sl-SI"/>
        </w:rPr>
        <w:t>oznaka iz ORN</w:t>
      </w:r>
    </w:p>
    <w:p w:rsidR="00307E91" w:rsidRPr="00307E91" w:rsidRDefault="00307E91" w:rsidP="00307E91">
      <w:pPr>
        <w:rPr>
          <w:szCs w:val="24"/>
          <w:lang w:val="sl-SI"/>
        </w:rPr>
      </w:pPr>
      <w:r>
        <w:rPr>
          <w:rFonts w:eastAsia="Calibri"/>
          <w:szCs w:val="24"/>
          <w:lang w:val="sl-SI" w:eastAsia="sr-Latn-CS"/>
        </w:rPr>
        <w:t>-</w:t>
      </w:r>
      <w:r w:rsidR="00847777" w:rsidRPr="00847777">
        <w:rPr>
          <w:rFonts w:eastAsia="Calibri"/>
          <w:szCs w:val="24"/>
          <w:lang w:val="sl-SI" w:eastAsia="sr-Latn-CS"/>
        </w:rPr>
        <w:t xml:space="preserve">Nabavka usluge </w:t>
      </w:r>
      <w:r w:rsidRPr="00307E91">
        <w:rPr>
          <w:szCs w:val="24"/>
          <w:lang w:val="sl-SI"/>
        </w:rPr>
        <w:t>usluga – osiguranje imovine, lica i motornih vozila, u trajanju od dvanaest meseci</w:t>
      </w:r>
    </w:p>
    <w:p w:rsidR="00BB3FD5" w:rsidRDefault="00307E91" w:rsidP="00307E91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</w:t>
      </w:r>
      <w:r w:rsidRPr="00307E91">
        <w:rPr>
          <w:szCs w:val="24"/>
          <w:lang w:val="sl-SI"/>
        </w:rPr>
        <w:t>OSIGURANJE - 66510000</w:t>
      </w:r>
    </w:p>
    <w:p w:rsidR="00847777" w:rsidRDefault="00847777" w:rsidP="00847777">
      <w:pPr>
        <w:jc w:val="both"/>
        <w:rPr>
          <w:b/>
          <w:szCs w:val="24"/>
          <w:lang w:val="sl-SI"/>
        </w:rPr>
      </w:pP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8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poziva za podnošenje ponuda: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847777">
        <w:rPr>
          <w:szCs w:val="24"/>
          <w:lang w:val="sr-Latn-CS"/>
        </w:rPr>
        <w:t>2</w:t>
      </w:r>
      <w:r w:rsidR="00307E91">
        <w:rPr>
          <w:szCs w:val="24"/>
          <w:lang w:val="sr-Latn-CS"/>
        </w:rPr>
        <w:t>8</w:t>
      </w:r>
      <w:r w:rsidR="00847777">
        <w:rPr>
          <w:szCs w:val="24"/>
          <w:lang w:val="sr-Latn-CS"/>
        </w:rPr>
        <w:t>.07.2016. godine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9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obaveštenja o produženju roka</w:t>
      </w:r>
      <w:r w:rsidR="00B359B2" w:rsidRPr="00125B56">
        <w:rPr>
          <w:b/>
          <w:szCs w:val="24"/>
          <w:lang w:val="sl-SI"/>
        </w:rPr>
        <w:t>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 xml:space="preserve">- </w:t>
      </w:r>
      <w:r w:rsidR="00307E91">
        <w:rPr>
          <w:szCs w:val="24"/>
          <w:lang w:val="sl-SI"/>
        </w:rPr>
        <w:t>01.08</w:t>
      </w:r>
      <w:r w:rsidR="00847777">
        <w:rPr>
          <w:szCs w:val="24"/>
          <w:lang w:val="sl-SI"/>
        </w:rPr>
        <w:t>.2016. godine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10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Razlog za produženje roka</w:t>
      </w:r>
      <w:r w:rsidR="00B359B2" w:rsidRPr="00125B56">
        <w:rPr>
          <w:b/>
          <w:szCs w:val="24"/>
          <w:lang w:val="sl-SI"/>
        </w:rPr>
        <w:t xml:space="preserve">: </w:t>
      </w:r>
    </w:p>
    <w:p w:rsidR="007C0132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847777">
        <w:rPr>
          <w:szCs w:val="24"/>
          <w:lang w:val="sl-SI"/>
        </w:rPr>
        <w:t>Izmena konkursne dokumentacije</w:t>
      </w:r>
    </w:p>
    <w:p w:rsidR="00847777" w:rsidRPr="00125B56" w:rsidRDefault="00847777" w:rsidP="00B359B2">
      <w:pPr>
        <w:rPr>
          <w:szCs w:val="24"/>
          <w:lang w:val="sl-SI"/>
        </w:rPr>
      </w:pPr>
    </w:p>
    <w:p w:rsidR="0015685F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11. Vreme i mesto podnošenja ponuda</w:t>
      </w:r>
      <w:r w:rsidR="00B359B2" w:rsidRPr="00125B56">
        <w:rPr>
          <w:b/>
          <w:szCs w:val="24"/>
          <w:lang w:val="sl-SI"/>
        </w:rPr>
        <w:t>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307E91" w:rsidRPr="00307E91">
        <w:rPr>
          <w:szCs w:val="24"/>
          <w:lang w:val="sl-SI"/>
        </w:rPr>
        <w:t>08.08</w:t>
      </w:r>
      <w:r w:rsidR="00B54843" w:rsidRPr="00307E91">
        <w:rPr>
          <w:szCs w:val="24"/>
          <w:lang w:val="sr-Cyrl-RS"/>
        </w:rPr>
        <w:t>.</w:t>
      </w:r>
      <w:r w:rsidR="00B54843" w:rsidRPr="00B54843">
        <w:rPr>
          <w:szCs w:val="24"/>
          <w:lang w:val="sr-Cyrl-RS"/>
        </w:rPr>
        <w:t>2016.</w:t>
      </w:r>
      <w:r w:rsidR="00B54843">
        <w:rPr>
          <w:szCs w:val="24"/>
          <w:lang w:val="sr-Cyrl-RS"/>
        </w:rPr>
        <w:t>g</w:t>
      </w:r>
      <w:r w:rsidR="00B54843" w:rsidRPr="00B54843">
        <w:rPr>
          <w:szCs w:val="24"/>
          <w:lang w:val="sr-Cyrl-RS"/>
        </w:rPr>
        <w:t xml:space="preserve">. </w:t>
      </w:r>
      <w:r w:rsidR="00B54843">
        <w:rPr>
          <w:szCs w:val="24"/>
          <w:lang w:val="sr-Cyrl-RS"/>
        </w:rPr>
        <w:t>u</w:t>
      </w:r>
      <w:r w:rsidR="00B54843" w:rsidRPr="00847777">
        <w:rPr>
          <w:szCs w:val="24"/>
          <w:lang w:val="sl-SI"/>
        </w:rPr>
        <w:t xml:space="preserve"> </w:t>
      </w:r>
      <w:r w:rsidRPr="00847777">
        <w:rPr>
          <w:szCs w:val="24"/>
          <w:lang w:val="sl-SI"/>
        </w:rPr>
        <w:t>1</w:t>
      </w:r>
      <w:r w:rsidR="00307E91">
        <w:rPr>
          <w:szCs w:val="24"/>
          <w:lang w:val="sl-SI"/>
        </w:rPr>
        <w:t>0</w:t>
      </w:r>
      <w:r w:rsidRPr="00847777">
        <w:rPr>
          <w:szCs w:val="24"/>
          <w:lang w:val="sl-SI"/>
        </w:rPr>
        <w:t>,00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Pr="00847777" w:rsidRDefault="00847777" w:rsidP="00847777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12. Vreme i mesto otvaranja ponuda: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307E91" w:rsidRPr="00307E91">
        <w:rPr>
          <w:szCs w:val="24"/>
          <w:lang w:val="sl-SI"/>
        </w:rPr>
        <w:t>08.08</w:t>
      </w:r>
      <w:r w:rsidR="00B54843" w:rsidRPr="00B54843">
        <w:rPr>
          <w:szCs w:val="24"/>
          <w:lang w:val="sr-Cyrl-RS"/>
        </w:rPr>
        <w:t>.2016.</w:t>
      </w:r>
      <w:r w:rsidR="00B54843">
        <w:rPr>
          <w:szCs w:val="24"/>
          <w:lang w:val="sr-Cyrl-RS"/>
        </w:rPr>
        <w:t>g</w:t>
      </w:r>
      <w:r w:rsidR="00B54843" w:rsidRPr="00B54843">
        <w:rPr>
          <w:szCs w:val="24"/>
          <w:lang w:val="sr-Cyrl-RS"/>
        </w:rPr>
        <w:t xml:space="preserve">. </w:t>
      </w:r>
      <w:r w:rsidR="00B54843">
        <w:rPr>
          <w:szCs w:val="24"/>
          <w:lang w:val="sr-Cyrl-RS"/>
        </w:rPr>
        <w:t xml:space="preserve">u </w:t>
      </w:r>
      <w:r w:rsidRPr="00847777">
        <w:rPr>
          <w:szCs w:val="24"/>
          <w:lang w:val="sl-SI"/>
        </w:rPr>
        <w:t>1</w:t>
      </w:r>
      <w:r w:rsidR="00307E91">
        <w:rPr>
          <w:szCs w:val="24"/>
          <w:lang w:val="sl-SI"/>
        </w:rPr>
        <w:t>0</w:t>
      </w:r>
      <w:r w:rsidRPr="00847777">
        <w:rPr>
          <w:szCs w:val="24"/>
          <w:lang w:val="sl-SI"/>
        </w:rPr>
        <w:t>,</w:t>
      </w:r>
      <w:r>
        <w:rPr>
          <w:szCs w:val="24"/>
          <w:lang w:val="sl-SI"/>
        </w:rPr>
        <w:t>15</w:t>
      </w:r>
      <w:r w:rsidRPr="00847777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4400F8" w:rsidRDefault="004400F8" w:rsidP="00847777">
      <w:pPr>
        <w:rPr>
          <w:szCs w:val="24"/>
          <w:lang w:val="sl-SI"/>
        </w:rPr>
      </w:pPr>
    </w:p>
    <w:p w:rsidR="004400F8" w:rsidRPr="004400F8" w:rsidRDefault="004400F8" w:rsidP="004400F8">
      <w:pPr>
        <w:rPr>
          <w:b/>
          <w:szCs w:val="24"/>
          <w:lang w:val="sl-SI"/>
        </w:rPr>
      </w:pPr>
      <w:r w:rsidRPr="004400F8">
        <w:rPr>
          <w:b/>
          <w:szCs w:val="24"/>
          <w:lang w:val="sl-SI"/>
        </w:rPr>
        <w:t>13. Lice za kontakt:</w:t>
      </w:r>
    </w:p>
    <w:p w:rsidR="004400F8" w:rsidRPr="004400F8" w:rsidRDefault="004400F8" w:rsidP="004400F8">
      <w:pPr>
        <w:rPr>
          <w:szCs w:val="24"/>
          <w:lang w:val="sl-SI"/>
        </w:rPr>
      </w:pPr>
      <w:r>
        <w:rPr>
          <w:szCs w:val="24"/>
          <w:lang w:val="sl-SI"/>
        </w:rPr>
        <w:t>-</w:t>
      </w:r>
      <w:r w:rsidR="00307E91">
        <w:rPr>
          <w:szCs w:val="24"/>
          <w:lang w:val="sl-SI"/>
        </w:rPr>
        <w:t>Radovan Puač, šef tehničke službe</w:t>
      </w:r>
      <w:r w:rsidRPr="004400F8">
        <w:rPr>
          <w:rFonts w:eastAsia="Calibri"/>
          <w:szCs w:val="24"/>
          <w:lang w:val="de-DE"/>
        </w:rPr>
        <w:t>, 011/36301</w:t>
      </w:r>
      <w:r w:rsidR="00307E91">
        <w:rPr>
          <w:rFonts w:eastAsia="Calibri"/>
          <w:szCs w:val="24"/>
          <w:lang w:val="de-DE"/>
        </w:rPr>
        <w:t>16</w:t>
      </w:r>
      <w:bookmarkStart w:id="0" w:name="_GoBack"/>
      <w:bookmarkEnd w:id="0"/>
    </w:p>
    <w:p w:rsidR="004400F8" w:rsidRDefault="004400F8" w:rsidP="00847777">
      <w:pPr>
        <w:rPr>
          <w:szCs w:val="24"/>
          <w:lang w:val="sl-SI"/>
        </w:rPr>
      </w:pP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Default="00847777" w:rsidP="00847777">
      <w:pPr>
        <w:rPr>
          <w:szCs w:val="24"/>
          <w:lang w:val="sl-SI"/>
        </w:rPr>
      </w:pPr>
    </w:p>
    <w:p w:rsidR="0006563A" w:rsidRPr="00125B56" w:rsidRDefault="0006563A" w:rsidP="00B359B2">
      <w:pPr>
        <w:rPr>
          <w:b/>
          <w:szCs w:val="24"/>
          <w:lang w:val="sl-SI"/>
        </w:rPr>
      </w:pPr>
    </w:p>
    <w:p w:rsidR="00BA7924" w:rsidRPr="00125B56" w:rsidRDefault="00BA7924" w:rsidP="00B359B2">
      <w:pPr>
        <w:rPr>
          <w:b/>
          <w:szCs w:val="24"/>
          <w:lang w:val="sl-SI"/>
        </w:rPr>
      </w:pPr>
    </w:p>
    <w:sectPr w:rsidR="00BA7924" w:rsidRPr="00125B56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005F8"/>
    <w:multiLevelType w:val="hybridMultilevel"/>
    <w:tmpl w:val="126E5440"/>
    <w:lvl w:ilvl="0" w:tplc="5B9E3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12BF6"/>
    <w:multiLevelType w:val="hybridMultilevel"/>
    <w:tmpl w:val="D700A040"/>
    <w:lvl w:ilvl="0" w:tplc="09E04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E3333"/>
    <w:rsid w:val="00307E91"/>
    <w:rsid w:val="003210C2"/>
    <w:rsid w:val="003A363A"/>
    <w:rsid w:val="003F3DBA"/>
    <w:rsid w:val="00402E7D"/>
    <w:rsid w:val="004400F8"/>
    <w:rsid w:val="006B5FEC"/>
    <w:rsid w:val="00732240"/>
    <w:rsid w:val="00737179"/>
    <w:rsid w:val="00794521"/>
    <w:rsid w:val="007C0132"/>
    <w:rsid w:val="007C358E"/>
    <w:rsid w:val="007E13D5"/>
    <w:rsid w:val="00847777"/>
    <w:rsid w:val="00975706"/>
    <w:rsid w:val="009A30C9"/>
    <w:rsid w:val="009A715F"/>
    <w:rsid w:val="009F7429"/>
    <w:rsid w:val="00A057AF"/>
    <w:rsid w:val="00B359B2"/>
    <w:rsid w:val="00B54843"/>
    <w:rsid w:val="00BA7924"/>
    <w:rsid w:val="00BB3FD5"/>
    <w:rsid w:val="00C60570"/>
    <w:rsid w:val="00D53DE0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26</cp:revision>
  <cp:lastPrinted>2016-07-26T10:06:00Z</cp:lastPrinted>
  <dcterms:created xsi:type="dcterms:W3CDTF">2015-12-24T13:08:00Z</dcterms:created>
  <dcterms:modified xsi:type="dcterms:W3CDTF">2016-08-01T13:33:00Z</dcterms:modified>
</cp:coreProperties>
</file>