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3A363A">
        <w:rPr>
          <w:szCs w:val="24"/>
          <w:lang w:val="sl-SI"/>
        </w:rPr>
        <w:t>1</w:t>
      </w:r>
      <w:r w:rsidR="00BA7924">
        <w:rPr>
          <w:szCs w:val="24"/>
          <w:lang w:val="sl-SI"/>
        </w:rPr>
        <w:t>1</w:t>
      </w:r>
      <w:r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BA7924" w:rsidRPr="00BA7924" w:rsidRDefault="00BA7924" w:rsidP="00BA7924">
      <w:pPr>
        <w:spacing w:before="100" w:beforeAutospacing="1" w:after="100" w:afterAutospacing="1"/>
        <w:rPr>
          <w:rFonts w:eastAsia="Calibri"/>
          <w:szCs w:val="24"/>
          <w:lang w:val="sl-SI"/>
        </w:rPr>
      </w:pPr>
      <w:r>
        <w:rPr>
          <w:rFonts w:eastAsia="Calibri"/>
          <w:sz w:val="22"/>
          <w:szCs w:val="22"/>
          <w:lang w:val="sl-SI"/>
        </w:rPr>
        <w:t xml:space="preserve">- </w:t>
      </w:r>
      <w:r w:rsidRPr="00BA7924">
        <w:rPr>
          <w:rFonts w:eastAsia="Calibri"/>
          <w:sz w:val="22"/>
          <w:szCs w:val="22"/>
          <w:lang w:val="sl-SI"/>
        </w:rPr>
        <w:t>Magistralni preparati u količini za dvanaest meseci</w:t>
      </w:r>
    </w:p>
    <w:p w:rsidR="003A363A" w:rsidRDefault="00BA7924" w:rsidP="00BA7924">
      <w:pPr>
        <w:rPr>
          <w:b/>
          <w:szCs w:val="24"/>
          <w:lang w:val="sl-SI"/>
        </w:rPr>
      </w:pPr>
      <w:r>
        <w:rPr>
          <w:rFonts w:eastAsia="Calibri"/>
          <w:szCs w:val="24"/>
          <w:lang w:val="sr-Latn-RS" w:eastAsia="sr-Latn-CS"/>
        </w:rPr>
        <w:t xml:space="preserve">- </w:t>
      </w:r>
      <w:r w:rsidRPr="00BA7924">
        <w:rPr>
          <w:rFonts w:eastAsia="Calibri"/>
          <w:szCs w:val="24"/>
          <w:lang w:eastAsia="sr-Latn-CS"/>
        </w:rPr>
        <w:fldChar w:fldCharType="begin"/>
      </w:r>
      <w:r w:rsidRPr="00BA7924">
        <w:rPr>
          <w:rFonts w:eastAsia="Calibri"/>
          <w:szCs w:val="24"/>
          <w:lang w:eastAsia="sr-Latn-CS"/>
        </w:rPr>
        <w:instrText xml:space="preserve"> HYPERLINK "javascript:__doPostBack('trvFullCPV','s33000000-0\\\\33600000-6')" \o "33600000 - Фармацеутски производи" </w:instrText>
      </w:r>
      <w:r w:rsidRPr="00BA7924">
        <w:rPr>
          <w:rFonts w:eastAsia="Calibri"/>
          <w:szCs w:val="24"/>
          <w:lang w:eastAsia="sr-Latn-CS"/>
        </w:rPr>
        <w:fldChar w:fldCharType="separate"/>
      </w:r>
      <w:r w:rsidRPr="00BA7924">
        <w:rPr>
          <w:rFonts w:eastAsia="Calibri"/>
          <w:color w:val="000000"/>
          <w:szCs w:val="24"/>
          <w:lang w:eastAsia="sr-Latn-CS"/>
        </w:rPr>
        <w:t xml:space="preserve">33600000 – </w:t>
      </w:r>
      <w:r w:rsidRPr="00BA7924">
        <w:rPr>
          <w:rFonts w:eastAsia="Calibri"/>
          <w:color w:val="000000"/>
          <w:szCs w:val="24"/>
          <w:lang w:val="sr-Latn-CS" w:eastAsia="sr-Latn-CS"/>
        </w:rPr>
        <w:t>Farmaceutski proizvodi</w:t>
      </w:r>
      <w:r w:rsidRPr="00BA7924">
        <w:rPr>
          <w:rFonts w:eastAsia="Calibri"/>
          <w:szCs w:val="24"/>
          <w:lang w:eastAsia="sr-Latn-CS"/>
        </w:rPr>
        <w:fldChar w:fldCharType="end"/>
      </w: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="00BA7924">
        <w:rPr>
          <w:b/>
          <w:szCs w:val="24"/>
          <w:lang w:val="sl-SI"/>
        </w:rPr>
        <w:t xml:space="preserve"> (po partijama i ukupno)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BA7924" w:rsidRPr="00BA7924" w:rsidRDefault="00BA7924" w:rsidP="00BA7924">
      <w:pPr>
        <w:rPr>
          <w:szCs w:val="24"/>
          <w:lang w:val="sr-Latn-RS"/>
        </w:rPr>
      </w:pPr>
      <w:r w:rsidRPr="00BA7924">
        <w:rPr>
          <w:szCs w:val="24"/>
          <w:lang w:val="sr-Latn-RS"/>
        </w:rPr>
        <w:t>Partija 1 – 105.665,70 dinara</w:t>
      </w:r>
    </w:p>
    <w:p w:rsidR="00BA7924" w:rsidRPr="00BA7924" w:rsidRDefault="00BA7924" w:rsidP="00BA7924">
      <w:pPr>
        <w:rPr>
          <w:szCs w:val="24"/>
          <w:lang w:val="sr-Latn-RS"/>
        </w:rPr>
      </w:pPr>
      <w:r w:rsidRPr="00BA7924">
        <w:rPr>
          <w:szCs w:val="24"/>
          <w:lang w:val="sr-Latn-RS"/>
        </w:rPr>
        <w:t>Partija 2 – 104.350,50 dinara</w:t>
      </w:r>
    </w:p>
    <w:p w:rsidR="00BA7924" w:rsidRPr="00BA7924" w:rsidRDefault="00BA7924" w:rsidP="00BA7924">
      <w:pPr>
        <w:rPr>
          <w:szCs w:val="24"/>
          <w:lang w:val="sr-Latn-RS"/>
        </w:rPr>
      </w:pPr>
      <w:r w:rsidRPr="00BA7924">
        <w:rPr>
          <w:szCs w:val="24"/>
          <w:lang w:val="sr-Latn-RS"/>
        </w:rPr>
        <w:t>Partija 3  –  27.643,80 dinara</w:t>
      </w:r>
    </w:p>
    <w:p w:rsidR="00BA7924" w:rsidRPr="00BA7924" w:rsidRDefault="00BA7924" w:rsidP="00BA7924">
      <w:pPr>
        <w:rPr>
          <w:szCs w:val="24"/>
          <w:lang w:val="sr-Latn-RS"/>
        </w:rPr>
      </w:pPr>
      <w:r w:rsidRPr="00BA7924">
        <w:rPr>
          <w:szCs w:val="24"/>
          <w:lang w:val="sr-Latn-RS"/>
        </w:rPr>
        <w:t>Partija 4      – 1.078,00 dinara</w:t>
      </w:r>
    </w:p>
    <w:p w:rsidR="00BA7924" w:rsidRPr="00BA7924" w:rsidRDefault="00BA7924" w:rsidP="00BA7924">
      <w:pPr>
        <w:rPr>
          <w:szCs w:val="24"/>
          <w:lang w:val="sr-Latn-RS"/>
        </w:rPr>
      </w:pPr>
      <w:r w:rsidRPr="00BA7924">
        <w:rPr>
          <w:szCs w:val="24"/>
          <w:lang w:val="sr-Latn-RS"/>
        </w:rPr>
        <w:t>Partija 5   – 58.712,00 dinara</w:t>
      </w:r>
    </w:p>
    <w:p w:rsidR="00BA7924" w:rsidRPr="00BA7924" w:rsidRDefault="00BA7924" w:rsidP="00BA7924">
      <w:pPr>
        <w:rPr>
          <w:szCs w:val="24"/>
          <w:lang w:val="sr-Latn-RS"/>
        </w:rPr>
      </w:pPr>
      <w:r w:rsidRPr="00BA7924">
        <w:rPr>
          <w:szCs w:val="24"/>
          <w:lang w:val="sr-Latn-RS"/>
        </w:rPr>
        <w:t>Partija 6     – 5.407,20 dinara</w:t>
      </w:r>
    </w:p>
    <w:p w:rsidR="00BA7924" w:rsidRPr="00BA7924" w:rsidRDefault="00BA7924" w:rsidP="00BA7924">
      <w:pPr>
        <w:rPr>
          <w:szCs w:val="24"/>
          <w:lang w:val="sr-Latn-RS"/>
        </w:rPr>
      </w:pPr>
      <w:r w:rsidRPr="00BA7924">
        <w:rPr>
          <w:szCs w:val="24"/>
          <w:lang w:val="sr-Latn-RS"/>
        </w:rPr>
        <w:t>Partija 7     – 1.431,70 dinara</w:t>
      </w:r>
    </w:p>
    <w:p w:rsidR="00BA7924" w:rsidRPr="00BA7924" w:rsidRDefault="00BA7924" w:rsidP="00BA7924">
      <w:pPr>
        <w:rPr>
          <w:szCs w:val="24"/>
          <w:lang w:val="sr-Latn-RS"/>
        </w:rPr>
      </w:pPr>
      <w:r w:rsidRPr="00BA7924">
        <w:rPr>
          <w:szCs w:val="24"/>
          <w:lang w:val="sr-Latn-RS"/>
        </w:rPr>
        <w:t>Partija 8 – 181.639,65 dinara</w:t>
      </w:r>
    </w:p>
    <w:p w:rsidR="00BA7924" w:rsidRPr="00BA7924" w:rsidRDefault="00BA7924" w:rsidP="00BA7924">
      <w:pPr>
        <w:rPr>
          <w:szCs w:val="24"/>
          <w:lang w:val="sr-Latn-RS"/>
        </w:rPr>
      </w:pPr>
      <w:r w:rsidRPr="00BA7924">
        <w:rPr>
          <w:szCs w:val="24"/>
          <w:lang w:val="sr-Latn-RS"/>
        </w:rPr>
        <w:t>Partija 9   – 54.531,60 dinara</w:t>
      </w:r>
    </w:p>
    <w:p w:rsidR="00BA7924" w:rsidRPr="00BA7924" w:rsidRDefault="00BA7924" w:rsidP="00BA7924">
      <w:pPr>
        <w:rPr>
          <w:szCs w:val="24"/>
          <w:lang w:val="sr-Latn-RS"/>
        </w:rPr>
      </w:pPr>
      <w:r w:rsidRPr="00BA7924">
        <w:rPr>
          <w:szCs w:val="24"/>
          <w:lang w:val="sr-Latn-RS"/>
        </w:rPr>
        <w:t>Partija 10   – 4.307,10 dinara</w:t>
      </w:r>
    </w:p>
    <w:p w:rsidR="00BA7924" w:rsidRPr="00BA7924" w:rsidRDefault="00BA7924" w:rsidP="00BA7924">
      <w:pPr>
        <w:rPr>
          <w:szCs w:val="24"/>
          <w:lang w:val="sr-Latn-RS"/>
        </w:rPr>
      </w:pPr>
      <w:r w:rsidRPr="00BA7924">
        <w:rPr>
          <w:szCs w:val="24"/>
          <w:lang w:val="sr-Latn-RS"/>
        </w:rPr>
        <w:t>Partija 11 – 14.735,75 dinara</w:t>
      </w:r>
    </w:p>
    <w:p w:rsidR="00BA7924" w:rsidRPr="00BA7924" w:rsidRDefault="00BA7924" w:rsidP="00BA7924">
      <w:pPr>
        <w:rPr>
          <w:szCs w:val="24"/>
          <w:lang w:val="sr-Latn-RS"/>
        </w:rPr>
      </w:pPr>
    </w:p>
    <w:p w:rsidR="003A363A" w:rsidRDefault="00BA7924" w:rsidP="00BA7924">
      <w:pPr>
        <w:rPr>
          <w:szCs w:val="24"/>
          <w:lang w:val="sr-Latn-RS"/>
        </w:rPr>
      </w:pPr>
      <w:r w:rsidRPr="00BA7924">
        <w:rPr>
          <w:szCs w:val="24"/>
          <w:lang w:val="sr-Latn-RS"/>
        </w:rPr>
        <w:t>Ukupno: 559.503,00 dinara</w:t>
      </w:r>
    </w:p>
    <w:p w:rsidR="00BA7924" w:rsidRPr="00294B52" w:rsidRDefault="00BA7924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9F7429" w:rsidP="00B359B2">
      <w:pPr>
        <w:rPr>
          <w:szCs w:val="24"/>
          <w:lang w:val="sl-SI"/>
        </w:rPr>
      </w:pPr>
      <w:r>
        <w:rPr>
          <w:szCs w:val="24"/>
          <w:lang w:val="sl-SI"/>
        </w:rPr>
        <w:t>- 2</w:t>
      </w:r>
      <w:bookmarkStart w:id="0" w:name="_GoBack"/>
      <w:bookmarkEnd w:id="0"/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  <w:r w:rsidR="00E149D1">
              <w:rPr>
                <w:b w:val="0"/>
                <w:sz w:val="18"/>
                <w:szCs w:val="18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BA7924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79.750,00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BA7924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79.750,00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A7924" w:rsidRPr="00955161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Default="00BA7924" w:rsidP="0086053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BA7924" w:rsidP="0086053F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82.555,20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BA7924" w:rsidP="00BA7924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76.950,00 </w:t>
            </w:r>
            <w:r w:rsidRPr="00867CAC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A7924" w:rsidRPr="00955161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Default="00BA7924" w:rsidP="0086053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BA7924" w:rsidP="00BA7924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19.950,00 </w:t>
            </w:r>
            <w:r w:rsidRPr="001313D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BA7924" w:rsidP="00BA7924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>19.950,00</w:t>
            </w:r>
            <w:r w:rsidRPr="00867CAC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A7924" w:rsidRPr="00955161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Default="00BA7924" w:rsidP="0086053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BA7924" w:rsidP="00BA7924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875,00 </w:t>
            </w:r>
            <w:r w:rsidRPr="001313D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BA7924" w:rsidP="00BA7924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875,00 </w:t>
            </w:r>
            <w:r w:rsidRPr="00867CAC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A7924" w:rsidRPr="00955161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Default="00BA7924" w:rsidP="0086053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BA7924" w:rsidP="00BA7924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54.900,00 </w:t>
            </w:r>
            <w:r w:rsidRPr="001313D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BA7924" w:rsidP="00BA7924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54.900,00 </w:t>
            </w:r>
            <w:r w:rsidRPr="00867CAC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A7924" w:rsidRPr="00955161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Default="00BA7924" w:rsidP="0086053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BA7924" w:rsidP="00BA7924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4.838,40 </w:t>
            </w:r>
            <w:r w:rsidRPr="001313D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BA7924" w:rsidP="00BA7924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4.820,00 </w:t>
            </w:r>
            <w:r w:rsidRPr="00867CAC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A7924" w:rsidRPr="00955161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Default="00BA7924" w:rsidP="0086053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BA7924" w:rsidP="00BA7924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1.312,00 </w:t>
            </w:r>
            <w:r w:rsidRPr="001313D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BA7924" w:rsidP="00BA7924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1.312,00 </w:t>
            </w:r>
            <w:r w:rsidRPr="00867CAC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A7924" w:rsidRPr="00955161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Default="00BA7924" w:rsidP="0086053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BA7924" w:rsidP="00BA7924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105.000,00 </w:t>
            </w:r>
            <w:r w:rsidRPr="001313D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BA7924" w:rsidP="00BA7924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105.000,00 </w:t>
            </w:r>
            <w:r w:rsidRPr="00867CAC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A7924" w:rsidRPr="00955161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Default="00BA7924" w:rsidP="0086053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BA7924" w:rsidP="00BA7924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51.000,00 </w:t>
            </w:r>
            <w:r w:rsidRPr="001313D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BA7924" w:rsidP="00BA7924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51.000,00 </w:t>
            </w:r>
            <w:r w:rsidRPr="00867CAC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A7924" w:rsidRPr="00955161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Default="00BA7924" w:rsidP="0086053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BA7924" w:rsidP="00BA7924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1.960,00 </w:t>
            </w:r>
            <w:r w:rsidRPr="001313D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BA7924" w:rsidP="00BA7924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1.950,00 </w:t>
            </w:r>
            <w:r w:rsidRPr="00867CAC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A7924" w:rsidRPr="00955161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Default="00BA7924" w:rsidP="0086053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BA7924" w:rsidP="00BA7924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13.600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Pr="001313D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BA7924" w:rsidP="00BA7924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13.600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Pr="001313D5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Default="007C0132" w:rsidP="00B359B2">
      <w:pPr>
        <w:rPr>
          <w:b/>
          <w:szCs w:val="24"/>
          <w:lang w:val="sl-SI"/>
        </w:rPr>
      </w:pPr>
    </w:p>
    <w:p w:rsidR="00BA7924" w:rsidRDefault="00BA7924" w:rsidP="00B359B2">
      <w:pPr>
        <w:rPr>
          <w:b/>
          <w:szCs w:val="24"/>
          <w:lang w:val="sl-SI"/>
        </w:rPr>
      </w:pPr>
    </w:p>
    <w:p w:rsidR="00BA7924" w:rsidRDefault="00BA7924" w:rsidP="00B359B2">
      <w:pPr>
        <w:rPr>
          <w:b/>
          <w:szCs w:val="24"/>
          <w:lang w:val="sl-SI"/>
        </w:rPr>
      </w:pPr>
    </w:p>
    <w:p w:rsidR="00BA7924" w:rsidRDefault="00BA7924" w:rsidP="00B359B2">
      <w:pPr>
        <w:rPr>
          <w:b/>
          <w:szCs w:val="24"/>
          <w:lang w:val="sl-SI"/>
        </w:rPr>
      </w:pPr>
    </w:p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A7924" w:rsidRPr="00955161" w:rsidTr="00AA76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7C487A" w:rsidRDefault="00BA7924" w:rsidP="00AA7698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7C487A" w:rsidRDefault="00BA7924" w:rsidP="00AA7698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7C487A" w:rsidRDefault="00BA7924" w:rsidP="00AA7698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BA7924" w:rsidRPr="00955161" w:rsidTr="00AA76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Pr="00955161" w:rsidRDefault="00BA7924" w:rsidP="00AA7698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BC6F9E" w:rsidRDefault="00BA7924" w:rsidP="00AA7698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79.750,00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BC6F9E" w:rsidRDefault="00BA7924" w:rsidP="00AA7698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79.750,00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A7924" w:rsidRPr="00955161" w:rsidTr="00AA76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Default="00BA7924" w:rsidP="00AA769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BA7924" w:rsidP="00AA7698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82.555,20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BA7924" w:rsidP="00AA7698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76.950,00 </w:t>
            </w:r>
            <w:r w:rsidRPr="00867CAC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A7924" w:rsidRPr="00955161" w:rsidTr="00AA76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Default="00BA7924" w:rsidP="00AA769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BA7924" w:rsidP="00AA7698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19.950,00 </w:t>
            </w:r>
            <w:r w:rsidRPr="001313D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BA7924" w:rsidP="00AA7698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>19.950,00</w:t>
            </w:r>
            <w:r w:rsidRPr="00867CAC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A7924" w:rsidRPr="00955161" w:rsidTr="00AA76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Default="00BA7924" w:rsidP="00AA769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BA7924" w:rsidP="00AA7698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875,00 </w:t>
            </w:r>
            <w:r w:rsidRPr="001313D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BA7924" w:rsidP="00AA7698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875,00 </w:t>
            </w:r>
            <w:r w:rsidRPr="00867CAC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A7924" w:rsidRPr="00955161" w:rsidTr="00AA76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Default="00BA7924" w:rsidP="00AA769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BA7924" w:rsidP="00AA7698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54.900,00 </w:t>
            </w:r>
            <w:r w:rsidRPr="001313D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BA7924" w:rsidP="00AA7698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54.900,00 </w:t>
            </w:r>
            <w:r w:rsidRPr="00867CAC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A7924" w:rsidRPr="00955161" w:rsidTr="00AA76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Default="00BA7924" w:rsidP="00AA769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BA7924" w:rsidP="00AA7698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4.838,40 </w:t>
            </w:r>
            <w:r w:rsidRPr="001313D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BA7924" w:rsidP="00AA7698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4.820,00 </w:t>
            </w:r>
            <w:r w:rsidRPr="00867CAC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A7924" w:rsidRPr="00955161" w:rsidTr="00AA76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Default="00BA7924" w:rsidP="00AA769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BA7924" w:rsidP="00AA7698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1.312,00 </w:t>
            </w:r>
            <w:r w:rsidRPr="001313D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BA7924" w:rsidP="00AA7698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1.312,00 </w:t>
            </w:r>
            <w:r w:rsidRPr="00867CAC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A7924" w:rsidRPr="00955161" w:rsidTr="00AA76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Default="00BA7924" w:rsidP="00AA769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BA7924" w:rsidP="00AA7698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105.000,00 </w:t>
            </w:r>
            <w:r w:rsidRPr="001313D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BA7924" w:rsidP="00AA7698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105.000,00 </w:t>
            </w:r>
            <w:r w:rsidRPr="00867CAC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A7924" w:rsidRPr="00955161" w:rsidTr="00AA76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Default="00BA7924" w:rsidP="00AA769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BA7924" w:rsidP="00AA7698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51.000,00 </w:t>
            </w:r>
            <w:r w:rsidRPr="001313D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BA7924" w:rsidP="00AA7698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51.000,00 </w:t>
            </w:r>
            <w:r w:rsidRPr="00867CAC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A7924" w:rsidRPr="00955161" w:rsidTr="00AA76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Default="00BA7924" w:rsidP="00AA769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BA7924" w:rsidP="00AA7698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1.960,00 </w:t>
            </w:r>
            <w:r w:rsidRPr="001313D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BA7924" w:rsidP="00AA7698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1.950,00 </w:t>
            </w:r>
            <w:r w:rsidRPr="00867CAC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BA7924" w:rsidRPr="00955161" w:rsidTr="00AA76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Default="00BA7924" w:rsidP="00AA769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BA7924" w:rsidP="00AA7698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13.600,00 </w:t>
            </w:r>
            <w:r w:rsidRPr="001313D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Default="00BA7924" w:rsidP="00AA7698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13.600,00 </w:t>
            </w:r>
            <w:r w:rsidRPr="001313D5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3A363A">
        <w:rPr>
          <w:szCs w:val="24"/>
          <w:lang w:val="sl-SI"/>
        </w:rPr>
        <w:t>2</w:t>
      </w:r>
      <w:r w:rsidR="00BA7924">
        <w:rPr>
          <w:szCs w:val="24"/>
          <w:lang w:val="sl-SI"/>
        </w:rPr>
        <w:t>4</w:t>
      </w:r>
      <w:r w:rsidR="00DB4138">
        <w:rPr>
          <w:szCs w:val="24"/>
          <w:lang w:val="sl-SI"/>
        </w:rPr>
        <w:t>.03.2016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BA7924">
        <w:rPr>
          <w:szCs w:val="24"/>
          <w:lang w:val="sl-SI"/>
        </w:rPr>
        <w:t>30</w:t>
      </w:r>
      <w:r w:rsidR="00294B52">
        <w:rPr>
          <w:szCs w:val="24"/>
          <w:lang w:val="sl-SI"/>
        </w:rPr>
        <w:t>.03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074256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BA7924">
        <w:rPr>
          <w:lang w:val="sr-Latn-RS"/>
        </w:rPr>
        <w:t>ZU GALENA LAB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3A363A">
        <w:rPr>
          <w:szCs w:val="24"/>
          <w:lang w:val="sl-SI"/>
        </w:rPr>
        <w:t>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BA7924">
        <w:rPr>
          <w:szCs w:val="24"/>
          <w:lang w:val="sl-SI"/>
        </w:rPr>
        <w:t>Južni bulevar 38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BA7924">
        <w:rPr>
          <w:szCs w:val="24"/>
          <w:lang w:val="sl-SI"/>
        </w:rPr>
        <w:t>105761886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BA7924">
        <w:rPr>
          <w:szCs w:val="24"/>
          <w:lang w:val="sl-SI"/>
        </w:rPr>
        <w:t>17759973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94B52"/>
    <w:rsid w:val="002E3333"/>
    <w:rsid w:val="003210C2"/>
    <w:rsid w:val="003A363A"/>
    <w:rsid w:val="003F3DBA"/>
    <w:rsid w:val="00402E7D"/>
    <w:rsid w:val="006B5FEC"/>
    <w:rsid w:val="00732240"/>
    <w:rsid w:val="00737179"/>
    <w:rsid w:val="00794521"/>
    <w:rsid w:val="007C0132"/>
    <w:rsid w:val="007C358E"/>
    <w:rsid w:val="00975706"/>
    <w:rsid w:val="009A715F"/>
    <w:rsid w:val="009F7429"/>
    <w:rsid w:val="00B359B2"/>
    <w:rsid w:val="00BA7924"/>
    <w:rsid w:val="00C60570"/>
    <w:rsid w:val="00D53DE0"/>
    <w:rsid w:val="00DB4138"/>
    <w:rsid w:val="00E149D1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</cp:lastModifiedBy>
  <cp:revision>20</cp:revision>
  <cp:lastPrinted>2016-04-07T12:34:00Z</cp:lastPrinted>
  <dcterms:created xsi:type="dcterms:W3CDTF">2015-12-24T13:08:00Z</dcterms:created>
  <dcterms:modified xsi:type="dcterms:W3CDTF">2016-04-07T12:35:00Z</dcterms:modified>
</cp:coreProperties>
</file>