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A570FE">
        <w:rPr>
          <w:sz w:val="28"/>
          <w:szCs w:val="28"/>
          <w:lang w:val="sr-Latn-CS"/>
        </w:rPr>
        <w:t xml:space="preserve"> </w:t>
      </w:r>
      <w:r w:rsidR="007A6DD4">
        <w:rPr>
          <w:sz w:val="28"/>
          <w:szCs w:val="28"/>
          <w:lang w:val="sr-Cyrl-RS"/>
        </w:rPr>
        <w:t>амбалаже за одлагањ</w:t>
      </w:r>
      <w:bookmarkStart w:id="0" w:name="_GoBack"/>
      <w:bookmarkEnd w:id="0"/>
      <w:r w:rsidR="00A570FE">
        <w:rPr>
          <w:sz w:val="28"/>
          <w:szCs w:val="28"/>
          <w:lang w:val="sr-Cyrl-RS"/>
        </w:rPr>
        <w:t>е медицинског отпада и идентификационих наруквица за бебе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A570FE">
        <w:rPr>
          <w:sz w:val="28"/>
          <w:szCs w:val="28"/>
          <w:lang w:val="sr-Latn-CS"/>
        </w:rPr>
        <w:t>4</w:t>
      </w:r>
      <w:r w:rsidR="004A08FC" w:rsidRPr="0068447D">
        <w:rPr>
          <w:sz w:val="28"/>
          <w:szCs w:val="28"/>
          <w:lang w:val="sr-Latn-CS"/>
        </w:rPr>
        <w:t>/201</w:t>
      </w:r>
      <w:r w:rsidR="00A570FE">
        <w:rPr>
          <w:sz w:val="28"/>
          <w:szCs w:val="28"/>
          <w:lang w:val="sr-Latn-CS"/>
        </w:rPr>
        <w:t>6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A570FE">
        <w:rPr>
          <w:sz w:val="28"/>
          <w:szCs w:val="28"/>
          <w:lang w:val="sr-Latn-RS"/>
        </w:rPr>
        <w:t>08.03.2016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A570FE">
        <w:rPr>
          <w:sz w:val="28"/>
          <w:szCs w:val="28"/>
          <w:lang w:val="sr-Latn-RS"/>
        </w:rPr>
        <w:t>08.03.2016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532C4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6C75B-72CD-401E-80C4-427C1C86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5</cp:revision>
  <cp:lastPrinted>2014-07-08T08:34:00Z</cp:lastPrinted>
  <dcterms:created xsi:type="dcterms:W3CDTF">2015-12-17T09:28:00Z</dcterms:created>
  <dcterms:modified xsi:type="dcterms:W3CDTF">2016-03-01T11:38:00Z</dcterms:modified>
</cp:coreProperties>
</file>