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5E" w:rsidRPr="007A7D61" w:rsidRDefault="00FA765E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FA765E" w:rsidRPr="007A7D61" w:rsidRDefault="00FA765E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CB3D4F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311f" cropbottom="-6311f" cropleft="-177f" cropright="-177f"/>
          </v:shape>
        </w:pict>
      </w:r>
    </w:p>
    <w:p w:rsidR="00FA765E" w:rsidRPr="007A7D61" w:rsidRDefault="00FA765E" w:rsidP="00162C92">
      <w:pPr>
        <w:framePr w:h="1560" w:hRule="exact" w:hSpace="180" w:wrap="auto" w:vAnchor="text" w:hAnchor="page" w:x="2017" w:y="94"/>
        <w:jc w:val="both"/>
      </w:pPr>
    </w:p>
    <w:p w:rsidR="00FA765E" w:rsidRPr="007A7D61" w:rsidRDefault="00FA765E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FA765E" w:rsidRPr="007A7D61" w:rsidRDefault="00FA765E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FA765E" w:rsidRPr="007A7D61" w:rsidRDefault="00FA765E" w:rsidP="00162C92">
      <w:pPr>
        <w:jc w:val="both"/>
      </w:pPr>
      <w:r w:rsidRPr="007A7D61">
        <w:t>Telefoni:  Direktor Instituta        3615-049</w:t>
      </w:r>
    </w:p>
    <w:p w:rsidR="00FA765E" w:rsidRPr="007A7D61" w:rsidRDefault="00FA765E" w:rsidP="00162C92">
      <w:pPr>
        <w:jc w:val="both"/>
        <w:rPr>
          <w:i/>
          <w:iCs/>
        </w:rPr>
      </w:pPr>
      <w:r w:rsidRPr="007A7D61">
        <w:t>Pomoćnik direktora    3615-046</w:t>
      </w:r>
    </w:p>
    <w:p w:rsidR="00FA765E" w:rsidRPr="007A7D61" w:rsidRDefault="00FA765E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FA765E" w:rsidRPr="007A7D61" w:rsidRDefault="00FA765E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1153/5</w:t>
      </w:r>
    </w:p>
    <w:p w:rsidR="00FA765E" w:rsidRPr="00872562" w:rsidRDefault="00FA765E" w:rsidP="00162C92">
      <w:pPr>
        <w:jc w:val="both"/>
        <w:rPr>
          <w:b/>
          <w:bCs/>
          <w:lang/>
        </w:rPr>
      </w:pPr>
      <w:r w:rsidRPr="007A7D61">
        <w:t xml:space="preserve">Datum: </w:t>
      </w:r>
      <w:r>
        <w:rPr>
          <w:lang/>
        </w:rPr>
        <w:t>26.06.2014.</w:t>
      </w: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pStyle w:val="Heading2"/>
        <w:jc w:val="center"/>
      </w:pPr>
    </w:p>
    <w:p w:rsidR="00FA765E" w:rsidRPr="007A7D61" w:rsidRDefault="00FA765E" w:rsidP="00162C92">
      <w:pPr>
        <w:pStyle w:val="Heading2"/>
        <w:jc w:val="center"/>
      </w:pPr>
    </w:p>
    <w:p w:rsidR="00FA765E" w:rsidRPr="007A7D61" w:rsidRDefault="00FA765E" w:rsidP="00162C92">
      <w:pPr>
        <w:pStyle w:val="Heading2"/>
        <w:jc w:val="center"/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pStyle w:val="Heading2"/>
        <w:jc w:val="center"/>
      </w:pPr>
    </w:p>
    <w:p w:rsidR="00FA765E" w:rsidRPr="00AA534B" w:rsidRDefault="00FA765E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FA765E" w:rsidRPr="00AA534B" w:rsidRDefault="00FA765E" w:rsidP="00AA534B">
      <w:pPr>
        <w:jc w:val="center"/>
        <w:rPr>
          <w:b/>
          <w:bCs/>
          <w:sz w:val="28"/>
          <w:szCs w:val="28"/>
          <w:lang w:val="sl-SI"/>
        </w:rPr>
      </w:pPr>
    </w:p>
    <w:p w:rsidR="00FA765E" w:rsidRPr="00AA534B" w:rsidRDefault="00FA765E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FA765E" w:rsidRPr="00AA534B" w:rsidRDefault="00FA765E" w:rsidP="00AA534B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r-Latn-CS"/>
        </w:rPr>
        <w:t>dobara – originalnih rezervnih delova, potrošnog materijala i usluga servisiranja medicinske opreme proizvođača Dräger Tehnika</w:t>
      </w:r>
      <w:r>
        <w:rPr>
          <w:b/>
          <w:bCs/>
          <w:sz w:val="28"/>
          <w:szCs w:val="28"/>
          <w:lang w:val="sr-Latn-CS"/>
        </w:rPr>
        <w:t xml:space="preserve"> za period od dvanaest meseci</w:t>
      </w:r>
    </w:p>
    <w:p w:rsidR="00FA765E" w:rsidRPr="007A7D61" w:rsidRDefault="00FA765E" w:rsidP="00B12EF6">
      <w:pPr>
        <w:jc w:val="center"/>
        <w:rPr>
          <w:b/>
          <w:bCs/>
          <w:lang w:val="sl-SI"/>
        </w:rPr>
      </w:pPr>
    </w:p>
    <w:p w:rsidR="00FA765E" w:rsidRPr="00AA534B" w:rsidRDefault="00FA765E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otvoreni postupak javne nabavke br. 7/201</w:t>
      </w:r>
      <w:r>
        <w:rPr>
          <w:b/>
          <w:bCs/>
          <w:sz w:val="28"/>
          <w:szCs w:val="28"/>
          <w:lang w:val="sl-SI"/>
        </w:rPr>
        <w:t>4</w:t>
      </w:r>
    </w:p>
    <w:p w:rsidR="00FA765E" w:rsidRPr="00AA534B" w:rsidRDefault="00FA765E" w:rsidP="00B12EF6">
      <w:pPr>
        <w:rPr>
          <w:b/>
          <w:bCs/>
          <w:sz w:val="28"/>
          <w:szCs w:val="28"/>
          <w:lang w:val="sl-SI"/>
        </w:rPr>
      </w:pPr>
    </w:p>
    <w:p w:rsidR="00FA765E" w:rsidRPr="00AA534B" w:rsidRDefault="00FA765E" w:rsidP="00162C92">
      <w:pPr>
        <w:rPr>
          <w:b/>
          <w:bCs/>
          <w:sz w:val="28"/>
          <w:szCs w:val="28"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lang w:val="sl-SI"/>
        </w:rPr>
      </w:pPr>
    </w:p>
    <w:p w:rsidR="00FA765E" w:rsidRPr="007A7D61" w:rsidRDefault="00FA765E" w:rsidP="00162C92">
      <w:pPr>
        <w:pStyle w:val="Heading1"/>
        <w:jc w:val="left"/>
        <w:rPr>
          <w:b w:val="0"/>
          <w:bCs w:val="0"/>
        </w:rPr>
      </w:pPr>
    </w:p>
    <w:p w:rsidR="00FA765E" w:rsidRDefault="00FA765E" w:rsidP="00162C92">
      <w:pPr>
        <w:pStyle w:val="Heading1"/>
        <w:jc w:val="left"/>
      </w:pPr>
      <w:r w:rsidRPr="007A7D61">
        <w:t xml:space="preserve">                               </w:t>
      </w:r>
    </w:p>
    <w:p w:rsidR="00FA765E" w:rsidRPr="007A7D61" w:rsidRDefault="00FA765E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FA765E" w:rsidRPr="007A7D61" w:rsidRDefault="00FA765E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FA765E" w:rsidRPr="007A7D61" w:rsidRDefault="00FA765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FA765E" w:rsidRPr="007A7D61" w:rsidRDefault="00FA765E" w:rsidP="00162C92">
      <w:pPr>
        <w:jc w:val="center"/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FA765E" w:rsidRPr="007A7D61" w:rsidRDefault="00FA765E" w:rsidP="00162C92">
      <w:pPr>
        <w:ind w:left="360"/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FA765E" w:rsidRPr="007A7D61" w:rsidRDefault="00FA765E" w:rsidP="00162C92">
      <w:pPr>
        <w:ind w:left="360"/>
        <w:rPr>
          <w:lang w:val="sl-SI"/>
        </w:rPr>
      </w:pPr>
    </w:p>
    <w:p w:rsidR="00FA765E" w:rsidRDefault="00FA765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FA765E" w:rsidRPr="007A7D61" w:rsidRDefault="00FA765E" w:rsidP="00CA0BD9">
      <w:pPr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FA765E" w:rsidRPr="007A7D61" w:rsidRDefault="00FA765E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FA765E" w:rsidRPr="007A7D61" w:rsidRDefault="00FA765E" w:rsidP="00162C92">
      <w:pPr>
        <w:ind w:left="360"/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FA765E" w:rsidRPr="007A7D61" w:rsidRDefault="00FA765E" w:rsidP="00920CE1">
      <w:pPr>
        <w:rPr>
          <w:lang w:val="sl-SI"/>
        </w:rPr>
      </w:pPr>
    </w:p>
    <w:p w:rsidR="00FA765E" w:rsidRPr="007A7D61" w:rsidRDefault="00FA765E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FA765E" w:rsidRPr="007A7D61" w:rsidRDefault="00FA765E" w:rsidP="00162C92">
      <w:pPr>
        <w:ind w:left="360"/>
        <w:rPr>
          <w:lang w:val="sl-SI"/>
        </w:rPr>
      </w:pPr>
    </w:p>
    <w:p w:rsidR="00FA765E" w:rsidRDefault="00FA765E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FA765E" w:rsidRPr="00E03EC8" w:rsidRDefault="00FA765E" w:rsidP="00E03EC8">
      <w:pPr>
        <w:jc w:val="both"/>
        <w:rPr>
          <w:b/>
          <w:bCs/>
          <w:lang w:val="sl-SI"/>
        </w:rPr>
      </w:pPr>
    </w:p>
    <w:p w:rsidR="00FA765E" w:rsidRPr="009B1FE2" w:rsidRDefault="00FA765E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FA765E" w:rsidRPr="009B1FE2" w:rsidRDefault="00FA765E" w:rsidP="00E03EC8">
      <w:pPr>
        <w:rPr>
          <w:lang w:val="sl-SI"/>
        </w:rPr>
      </w:pPr>
    </w:p>
    <w:p w:rsidR="00FA765E" w:rsidRDefault="00FA765E" w:rsidP="005255F1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FA765E" w:rsidRPr="00561C07" w:rsidRDefault="00FA765E" w:rsidP="00E03EC8">
      <w:pPr>
        <w:rPr>
          <w:lang w:val="sl-SI"/>
        </w:rPr>
      </w:pPr>
    </w:p>
    <w:p w:rsidR="00FA765E" w:rsidRPr="000D083C" w:rsidRDefault="00FA765E" w:rsidP="000D083C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FA765E" w:rsidRDefault="00FA765E" w:rsidP="00BB1109">
      <w:pPr>
        <w:pStyle w:val="ListParagraph"/>
        <w:rPr>
          <w:b/>
          <w:bCs/>
          <w:lang w:val="sl-SI"/>
        </w:rPr>
      </w:pPr>
    </w:p>
    <w:p w:rsidR="00FA765E" w:rsidRPr="00BB1109" w:rsidRDefault="00FA765E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FA765E" w:rsidRDefault="00FA765E" w:rsidP="00BB1109">
      <w:pPr>
        <w:pStyle w:val="ListParagraph"/>
        <w:rPr>
          <w:b/>
          <w:bCs/>
          <w:lang w:val="sl-SI"/>
        </w:rPr>
      </w:pPr>
    </w:p>
    <w:p w:rsidR="00FA765E" w:rsidRPr="00BB1109" w:rsidRDefault="00FA765E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FA765E" w:rsidRDefault="00FA765E" w:rsidP="00920CE1">
      <w:pPr>
        <w:pStyle w:val="ListParagraph"/>
        <w:rPr>
          <w:color w:val="FF0000"/>
          <w:lang w:val="sl-SI"/>
        </w:rPr>
      </w:pPr>
    </w:p>
    <w:p w:rsidR="00FA765E" w:rsidRDefault="00FA765E" w:rsidP="007D3E38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FA765E" w:rsidRDefault="00FA765E" w:rsidP="007D3E38">
      <w:pPr>
        <w:jc w:val="both"/>
        <w:rPr>
          <w:lang w:val="sl-SI"/>
        </w:rPr>
      </w:pPr>
    </w:p>
    <w:p w:rsidR="00FA765E" w:rsidRDefault="00FA765E" w:rsidP="007D3E38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FA765E" w:rsidRDefault="00FA765E" w:rsidP="007D3E38">
      <w:pPr>
        <w:ind w:firstLine="360"/>
        <w:jc w:val="both"/>
        <w:rPr>
          <w:lang w:val="sl-SI"/>
        </w:rPr>
      </w:pPr>
    </w:p>
    <w:p w:rsidR="00FA765E" w:rsidRDefault="00FA765E" w:rsidP="007D3E38">
      <w:pPr>
        <w:ind w:firstLine="360"/>
        <w:jc w:val="both"/>
        <w:rPr>
          <w:lang w:val="sl-SI"/>
        </w:rPr>
      </w:pPr>
    </w:p>
    <w:p w:rsidR="00FA765E" w:rsidRDefault="00FA765E" w:rsidP="00705767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FA765E" w:rsidRDefault="00FA765E" w:rsidP="00920CE1">
      <w:pPr>
        <w:pStyle w:val="ListParagraph"/>
        <w:rPr>
          <w:color w:val="FF0000"/>
          <w:lang w:val="sl-SI"/>
        </w:rPr>
      </w:pPr>
    </w:p>
    <w:p w:rsidR="00FA765E" w:rsidRDefault="00FA765E" w:rsidP="00F61151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FA765E" w:rsidRDefault="00FA765E" w:rsidP="00F61151">
      <w:pPr>
        <w:pStyle w:val="ListParagraph"/>
        <w:ind w:left="360"/>
        <w:rPr>
          <w:color w:val="FF0000"/>
          <w:lang w:val="sl-SI"/>
        </w:rPr>
      </w:pPr>
    </w:p>
    <w:p w:rsidR="00FA765E" w:rsidRPr="007A7D61" w:rsidRDefault="00FA765E" w:rsidP="00920CE1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FA765E" w:rsidRPr="00445592" w:rsidRDefault="00FA765E" w:rsidP="00920CE1">
      <w:pPr>
        <w:ind w:left="735"/>
        <w:rPr>
          <w:color w:val="FF0000"/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3E63EF">
      <w:pPr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Default="00FA765E" w:rsidP="00162C92">
      <w:pPr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F92446" w:rsidRDefault="00FA765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FA765E" w:rsidRPr="00F92446" w:rsidRDefault="00FA765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FA765E" w:rsidRPr="00F92446" w:rsidRDefault="00FA765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FA765E" w:rsidRPr="00F92446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7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2014,</w:t>
      </w:r>
    </w:p>
    <w:p w:rsidR="00FA765E" w:rsidRDefault="00FA765E" w:rsidP="00CA0BD9">
      <w:pPr>
        <w:ind w:firstLine="720"/>
        <w:jc w:val="center"/>
        <w:rPr>
          <w:lang w:val="sl-SI"/>
        </w:rPr>
      </w:pPr>
      <w:r w:rsidRPr="00F92446">
        <w:rPr>
          <w:lang w:val="pt-PT"/>
        </w:rPr>
        <w:t>(3) predmet javne nabavke : javna nabavka 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meseci,</w:t>
      </w:r>
    </w:p>
    <w:p w:rsidR="00FA765E" w:rsidRPr="00F92446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(4)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FA765E" w:rsidRPr="00F92446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FA765E" w:rsidRPr="00561C07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FA765E" w:rsidRPr="0058257E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58257E">
        <w:rPr>
          <w:rFonts w:ascii="Times New Roman" w:hAnsi="Times New Roman" w:cs="Times New Roman"/>
          <w:sz w:val="24"/>
          <w:szCs w:val="24"/>
          <w:lang w:val="fr-FR"/>
        </w:rPr>
        <w:t>(7) kontakt : telefon 011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36 30 125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 xml:space="preserve"> Jelica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Stojanovi</w:t>
      </w:r>
      <w:r>
        <w:rPr>
          <w:rFonts w:ascii="Times New Roman" w:hAnsi="Times New Roman" w:cs="Times New Roman"/>
          <w:sz w:val="24"/>
          <w:szCs w:val="24"/>
          <w:lang w:val="sr-Latn-CS"/>
        </w:rPr>
        <w:t>ć</w:t>
      </w:r>
    </w:p>
    <w:p w:rsidR="00FA765E" w:rsidRPr="0058257E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FA765E" w:rsidRPr="0058257E" w:rsidRDefault="00FA765E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FA765E" w:rsidRPr="0058257E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58257E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FA765E" w:rsidRDefault="00FA765E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FA765E" w:rsidRDefault="00FA765E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l-SI"/>
        </w:rPr>
        <w:t xml:space="preserve"> dobara- 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>, za period od dvanaest meseci,</w:t>
      </w:r>
    </w:p>
    <w:p w:rsidR="00FA765E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bez ponuda</w:t>
      </w:r>
    </w:p>
    <w:p w:rsidR="00FA765E" w:rsidRDefault="00FA765E" w:rsidP="00CA0BD9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Razni rezervni delovi -  34913000</w:t>
      </w:r>
    </w:p>
    <w:p w:rsidR="00FA765E" w:rsidRPr="007A7D61" w:rsidRDefault="00FA765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Pr="00162C92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Default="00FA765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FA765E" w:rsidRDefault="00FA765E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FA765E" w:rsidRDefault="00FA765E" w:rsidP="007D3E38">
      <w:pPr>
        <w:rPr>
          <w:lang w:val="sl-SI"/>
        </w:rPr>
      </w:pPr>
    </w:p>
    <w:p w:rsidR="00FA765E" w:rsidRDefault="00FA765E" w:rsidP="007D3E38">
      <w:pPr>
        <w:rPr>
          <w:lang w:val="sl-SI"/>
        </w:rPr>
      </w:pPr>
    </w:p>
    <w:p w:rsidR="00FA765E" w:rsidRDefault="00FA765E" w:rsidP="007D3E38">
      <w:pPr>
        <w:rPr>
          <w:lang w:val="sl-SI"/>
        </w:rPr>
      </w:pPr>
    </w:p>
    <w:p w:rsidR="00FA765E" w:rsidRPr="007D3E38" w:rsidRDefault="00FA765E" w:rsidP="007D3E38">
      <w:pPr>
        <w:rPr>
          <w:lang w:val="sl-SI"/>
        </w:rPr>
      </w:pPr>
    </w:p>
    <w:p w:rsidR="00FA765E" w:rsidRPr="007A7D61" w:rsidRDefault="00FA765E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FA765E" w:rsidRDefault="00FA765E" w:rsidP="00162C92">
      <w:pPr>
        <w:ind w:left="1416" w:firstLine="708"/>
        <w:jc w:val="both"/>
        <w:rPr>
          <w:b/>
          <w:bCs/>
          <w:lang w:val="sr-Latn-CS"/>
        </w:rPr>
      </w:pPr>
    </w:p>
    <w:p w:rsidR="00FA765E" w:rsidRPr="007A7D61" w:rsidRDefault="00FA765E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FA765E" w:rsidRDefault="00FA765E" w:rsidP="00CA0BD9">
      <w:pPr>
        <w:ind w:left="696" w:firstLine="24"/>
        <w:jc w:val="center"/>
        <w:rPr>
          <w:b/>
          <w:bCs/>
          <w:lang w:val="sl-SI"/>
        </w:rPr>
      </w:pP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Tehnika, za period od dvanaest meseci</w:t>
      </w:r>
      <w:r>
        <w:rPr>
          <w:b/>
          <w:bCs/>
          <w:lang w:val="sl-SI"/>
        </w:rPr>
        <w:t xml:space="preserve"> </w:t>
      </w:r>
    </w:p>
    <w:p w:rsidR="00FA765E" w:rsidRPr="007A7D61" w:rsidRDefault="00FA765E" w:rsidP="00CA0BD9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broj 7/2014</w:t>
      </w:r>
    </w:p>
    <w:p w:rsidR="00FA765E" w:rsidRPr="007A7D61" w:rsidRDefault="00FA765E" w:rsidP="00162C92">
      <w:pPr>
        <w:jc w:val="both"/>
        <w:rPr>
          <w:b/>
          <w:bCs/>
          <w:lang w:val="sl-SI"/>
        </w:rPr>
      </w:pPr>
    </w:p>
    <w:p w:rsidR="00FA765E" w:rsidRPr="00CA0BD9" w:rsidRDefault="00FA765E" w:rsidP="004455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Tehnika, za period od dvanaest meseci</w:t>
      </w:r>
      <w:r>
        <w:rPr>
          <w:b/>
          <w:bCs/>
          <w:lang w:val="sl-SI"/>
        </w:rPr>
        <w:t xml:space="preserve"> </w:t>
      </w:r>
      <w:r w:rsidRPr="00CA0BD9">
        <w:rPr>
          <w:b/>
          <w:bCs/>
          <w:lang w:val="sl-SI"/>
        </w:rPr>
        <w:t>prema opisu iz tehničke specifikacije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64111B" w:rsidRDefault="00FA765E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FA765E" w:rsidRPr="008E3453" w:rsidRDefault="00FA765E" w:rsidP="00162C92">
      <w:pPr>
        <w:jc w:val="both"/>
        <w:rPr>
          <w:b/>
          <w:bCs/>
          <w:lang w:val="sr-Latn-CS"/>
        </w:rPr>
      </w:pPr>
    </w:p>
    <w:p w:rsidR="00FA765E" w:rsidRDefault="00FA765E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</w:t>
      </w:r>
    </w:p>
    <w:p w:rsidR="00FA765E" w:rsidRDefault="00FA765E" w:rsidP="00E03EC8">
      <w:pPr>
        <w:jc w:val="both"/>
        <w:rPr>
          <w:lang w:val="sl-SI"/>
        </w:rPr>
      </w:pPr>
    </w:p>
    <w:p w:rsidR="00FA765E" w:rsidRPr="00CC4CC2" w:rsidRDefault="00FA765E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>
        <w:t>Po isporuci u roku do 120 dana</w:t>
      </w:r>
    </w:p>
    <w:p w:rsidR="00FA765E" w:rsidRPr="00564938" w:rsidRDefault="00FA765E" w:rsidP="008E3453">
      <w:pPr>
        <w:jc w:val="both"/>
        <w:rPr>
          <w:lang w:val="sr-Latn-CS"/>
        </w:rPr>
      </w:pPr>
    </w:p>
    <w:p w:rsidR="00FA765E" w:rsidRDefault="00FA765E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FA765E" w:rsidRDefault="00FA765E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FA765E" w:rsidRDefault="00FA765E" w:rsidP="00162C92">
      <w:pPr>
        <w:jc w:val="both"/>
        <w:rPr>
          <w:color w:val="FF0000"/>
          <w:lang w:val="sl-SI"/>
        </w:rPr>
      </w:pPr>
    </w:p>
    <w:p w:rsidR="00FA765E" w:rsidRPr="005A5451" w:rsidRDefault="00FA765E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FA765E" w:rsidRPr="005A5451" w:rsidRDefault="00FA765E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FA765E" w:rsidRPr="005A5451" w:rsidRDefault="00FA765E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FA765E" w:rsidRPr="005A5451" w:rsidRDefault="00FA765E" w:rsidP="00CC4CC2">
      <w:pPr>
        <w:jc w:val="both"/>
        <w:rPr>
          <w:lang w:val="sl-SI"/>
        </w:rPr>
      </w:pPr>
    </w:p>
    <w:p w:rsidR="00FA765E" w:rsidRDefault="00FA765E" w:rsidP="00CC4CC2">
      <w:pPr>
        <w:jc w:val="both"/>
        <w:rPr>
          <w:sz w:val="22"/>
          <w:szCs w:val="22"/>
          <w:lang w:val="sl-SI"/>
        </w:rPr>
      </w:pPr>
      <w:r w:rsidRPr="005A5451">
        <w:rPr>
          <w:b/>
          <w:bCs/>
          <w:lang w:val="sl-SI"/>
        </w:rPr>
        <w:t>CENA</w:t>
      </w:r>
      <w:r w:rsidRPr="00360C59">
        <w:rPr>
          <w:b/>
          <w:bCs/>
          <w:lang w:val="sl-SI"/>
        </w:rPr>
        <w:t>:</w:t>
      </w:r>
      <w:r w:rsidRPr="00360C59">
        <w:rPr>
          <w:lang w:val="sl-SI"/>
        </w:rPr>
        <w:t xml:space="preserve"> fiksna do kraja ugovorenog perioda</w:t>
      </w:r>
      <w:r w:rsidRPr="00360C59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za sve vrste usluga, potrošnog materijala i rezervnih delova</w:t>
      </w:r>
    </w:p>
    <w:p w:rsidR="00FA765E" w:rsidRPr="000B618D" w:rsidRDefault="00FA765E" w:rsidP="00CC4CC2">
      <w:pPr>
        <w:jc w:val="both"/>
        <w:rPr>
          <w:color w:val="FF0000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FA765E" w:rsidRPr="005A5451" w:rsidRDefault="00FA765E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FA765E" w:rsidRPr="005A5451" w:rsidRDefault="00FA765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FA765E" w:rsidRPr="005A5451" w:rsidRDefault="00FA765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FA765E" w:rsidRPr="00E77983" w:rsidRDefault="00FA765E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FA765E" w:rsidRPr="005A5451" w:rsidRDefault="00FA765E" w:rsidP="00CC4CC2">
      <w:pPr>
        <w:jc w:val="both"/>
        <w:rPr>
          <w:b/>
          <w:bCs/>
          <w:lang w:val="sl-SI"/>
        </w:rPr>
      </w:pPr>
    </w:p>
    <w:p w:rsidR="00FA765E" w:rsidRPr="005A5451" w:rsidRDefault="00FA765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opreme po preporuci proizvođača, ili na zahtev Korisnika usluga usled defekta opreme.</w:t>
      </w:r>
    </w:p>
    <w:p w:rsidR="00FA765E" w:rsidRPr="005A5451" w:rsidRDefault="00FA765E" w:rsidP="00CC4CC2">
      <w:pPr>
        <w:jc w:val="both"/>
        <w:rPr>
          <w:b/>
          <w:bCs/>
          <w:lang w:val="sl-SI"/>
        </w:rPr>
      </w:pPr>
    </w:p>
    <w:p w:rsidR="00FA765E" w:rsidRPr="005A5451" w:rsidRDefault="00FA765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FA765E" w:rsidRPr="005A5451" w:rsidRDefault="00FA765E" w:rsidP="00CC4CC2">
      <w:pPr>
        <w:jc w:val="both"/>
        <w:rPr>
          <w:b/>
          <w:bCs/>
          <w:lang w:val="sl-SI"/>
        </w:rPr>
      </w:pPr>
    </w:p>
    <w:p w:rsidR="00FA765E" w:rsidRPr="008A7B90" w:rsidRDefault="00FA765E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</w:p>
    <w:p w:rsidR="00FA765E" w:rsidRPr="005A5451" w:rsidRDefault="00FA765E" w:rsidP="00CC4CC2">
      <w:pPr>
        <w:jc w:val="both"/>
        <w:rPr>
          <w:lang w:val="sl-SI"/>
        </w:rPr>
      </w:pPr>
    </w:p>
    <w:p w:rsidR="00FA765E" w:rsidRPr="00E77983" w:rsidRDefault="00FA765E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FA765E" w:rsidRPr="005A5451" w:rsidRDefault="00FA765E" w:rsidP="00CC4CC2">
      <w:pPr>
        <w:jc w:val="both"/>
        <w:rPr>
          <w:lang w:val="sl-SI"/>
        </w:rPr>
      </w:pPr>
    </w:p>
    <w:p w:rsidR="00FA765E" w:rsidRPr="005A5451" w:rsidRDefault="00FA765E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FA765E" w:rsidRPr="007A7D61" w:rsidRDefault="00FA765E" w:rsidP="00CC4CC2">
      <w:pPr>
        <w:jc w:val="both"/>
        <w:rPr>
          <w:b/>
          <w:bCs/>
          <w:lang w:val="sl-SI"/>
        </w:rPr>
      </w:pPr>
    </w:p>
    <w:p w:rsidR="00FA765E" w:rsidRPr="00A974AD" w:rsidRDefault="00FA765E" w:rsidP="00CC4CC2">
      <w:pPr>
        <w:jc w:val="both"/>
        <w:rPr>
          <w:b/>
          <w:bCs/>
          <w:lang w:val="sl-SI"/>
        </w:rPr>
      </w:pPr>
    </w:p>
    <w:p w:rsidR="00FA765E" w:rsidRPr="00A974AD" w:rsidRDefault="00FA765E" w:rsidP="00CC4CC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color w:val="FF0000"/>
          <w:lang w:val="sl-SI"/>
        </w:rPr>
      </w:pPr>
    </w:p>
    <w:p w:rsidR="00FA765E" w:rsidRDefault="00FA765E" w:rsidP="00162C92">
      <w:pPr>
        <w:rPr>
          <w:lang w:val="sl-SI"/>
        </w:rPr>
      </w:pPr>
    </w:p>
    <w:p w:rsidR="00FA765E" w:rsidRDefault="00FA765E" w:rsidP="00162C92">
      <w:pPr>
        <w:rPr>
          <w:lang w:val="sl-SI"/>
        </w:rPr>
      </w:pPr>
    </w:p>
    <w:p w:rsidR="00FA765E" w:rsidRPr="007A7D61" w:rsidRDefault="00FA765E" w:rsidP="00162C92">
      <w:pPr>
        <w:rPr>
          <w:lang w:val="sl-SI"/>
        </w:rPr>
      </w:pPr>
    </w:p>
    <w:p w:rsidR="00FA765E" w:rsidRPr="007A7D61" w:rsidRDefault="00FA765E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FA765E" w:rsidRPr="007A7D61" w:rsidRDefault="00FA765E" w:rsidP="00162C92">
      <w:pPr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FA765E" w:rsidRPr="007A7D61" w:rsidRDefault="00FA765E" w:rsidP="00162C92">
      <w:pPr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7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u w:val="single"/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FA765E" w:rsidRPr="007A7D61" w:rsidRDefault="00FA765E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FA765E" w:rsidRPr="00A373DE" w:rsidRDefault="00FA765E" w:rsidP="00162C92">
      <w:pPr>
        <w:jc w:val="both"/>
        <w:rPr>
          <w:color w:val="FF0000"/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pStyle w:val="BodyText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rPr>
          <w:b/>
          <w:bCs/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pStyle w:val="BodyText"/>
        <w:rPr>
          <w:b/>
          <w:bCs/>
          <w:lang w:val="sl-SI"/>
        </w:rPr>
      </w:pPr>
    </w:p>
    <w:p w:rsidR="00FA765E" w:rsidRDefault="00FA765E" w:rsidP="007A2F1D">
      <w:pPr>
        <w:pStyle w:val="BodyText"/>
        <w:rPr>
          <w:b/>
          <w:bCs/>
          <w:lang w:val="sl-SI"/>
        </w:rPr>
      </w:pPr>
    </w:p>
    <w:p w:rsidR="00FA765E" w:rsidRDefault="00FA765E" w:rsidP="007A2F1D">
      <w:pPr>
        <w:pStyle w:val="BodyText"/>
        <w:rPr>
          <w:b/>
          <w:bCs/>
          <w:lang w:val="sl-SI"/>
        </w:rPr>
      </w:pPr>
    </w:p>
    <w:p w:rsidR="00FA765E" w:rsidRDefault="00FA765E" w:rsidP="007A2F1D">
      <w:pPr>
        <w:pStyle w:val="BodyText"/>
        <w:rPr>
          <w:b/>
          <w:bCs/>
          <w:lang w:val="sl-SI"/>
        </w:rPr>
      </w:pPr>
    </w:p>
    <w:p w:rsidR="00FA765E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0B41F7" w:rsidRDefault="00FA765E" w:rsidP="000B41F7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A7D61">
        <w:t>UPUTSTVO</w:t>
      </w:r>
    </w:p>
    <w:p w:rsidR="00FA765E" w:rsidRPr="007A7D61" w:rsidRDefault="00FA765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FA765E" w:rsidRPr="007A7D61" w:rsidRDefault="00FA765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FA765E" w:rsidRPr="007A7D61" w:rsidRDefault="00FA765E" w:rsidP="00162C92">
      <w:pPr>
        <w:pStyle w:val="BodyText"/>
        <w:rPr>
          <w:lang w:val="sl-SI"/>
        </w:rPr>
      </w:pPr>
    </w:p>
    <w:p w:rsidR="00FA765E" w:rsidRPr="007A7D61" w:rsidRDefault="00FA765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FA765E" w:rsidRPr="007A7D61" w:rsidRDefault="00FA765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FA765E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FA765E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8257E">
        <w:rPr>
          <w:rFonts w:ascii="Times New Roman" w:hAnsi="Times New Roman" w:cs="Times New Roman"/>
          <w:color w:val="000000"/>
          <w:sz w:val="24"/>
          <w:szCs w:val="24"/>
          <w:lang w:val="sl-SI"/>
        </w:rPr>
        <w:t>Shodno članu 79 stav 4 i 5 ponuđač nije dužan da dostavlja dokaze koji su javno dostupni na internet stranicama nadležnih organa, ali je potrebno da u ponudi navede internet stranicu na kojoj su traženi podaci javno dostupni.</w:t>
      </w:r>
    </w:p>
    <w:p w:rsidR="00FA765E" w:rsidRPr="00F61151" w:rsidRDefault="00FA765E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FA765E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</w:t>
      </w:r>
      <w:r>
        <w:rPr>
          <w:rFonts w:ascii="Times New Roman" w:hAnsi="Times New Roman" w:cs="Times New Roman"/>
          <w:sz w:val="24"/>
          <w:szCs w:val="24"/>
          <w:lang w:val="sl-SI"/>
        </w:rPr>
        <w:t>nja ponuda, u skladu sa zakonom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FA765E" w:rsidRDefault="00FA765E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FA765E" w:rsidRDefault="00FA765E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FA765E" w:rsidRPr="007A7D61" w:rsidRDefault="00FA765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FA765E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FA765E" w:rsidRPr="00F61151" w:rsidRDefault="00FA765E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765E" w:rsidRPr="007A7D61" w:rsidRDefault="00FA765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765E" w:rsidRPr="007A7D61" w:rsidRDefault="00FA765E" w:rsidP="002F7C0D">
      <w:pPr>
        <w:jc w:val="both"/>
      </w:pPr>
    </w:p>
    <w:p w:rsidR="00FA765E" w:rsidRPr="007A7D61" w:rsidRDefault="00FA765E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FA765E" w:rsidRPr="007A7D61" w:rsidRDefault="00FA765E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FA765E" w:rsidRPr="007A7D61" w:rsidRDefault="00FA765E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FA765E" w:rsidRPr="007A7D61" w:rsidRDefault="00FA765E" w:rsidP="002F7C0D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b/>
          <w:bCs/>
          <w:lang w:val="sl-SI"/>
        </w:rPr>
      </w:pPr>
    </w:p>
    <w:p w:rsidR="00FA765E" w:rsidRDefault="00FA765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FA765E" w:rsidRDefault="00FA765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FA765E" w:rsidRDefault="00FA765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FA765E" w:rsidRDefault="00FA765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FA765E" w:rsidRDefault="00FA765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FA765E" w:rsidRDefault="00FA765E" w:rsidP="00A104C6">
      <w:pPr>
        <w:rPr>
          <w:lang w:val="sl-SI"/>
        </w:rPr>
      </w:pPr>
    </w:p>
    <w:p w:rsidR="00FA765E" w:rsidRPr="00A104C6" w:rsidRDefault="00FA765E" w:rsidP="00A104C6">
      <w:pPr>
        <w:rPr>
          <w:lang w:val="sl-SI"/>
        </w:rPr>
      </w:pPr>
    </w:p>
    <w:p w:rsidR="00FA765E" w:rsidRPr="007A7D61" w:rsidRDefault="00FA765E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FA765E" w:rsidRPr="007A7D61" w:rsidRDefault="00FA765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FA765E" w:rsidRPr="007A7D61" w:rsidRDefault="00FA765E" w:rsidP="00162C92">
      <w:pPr>
        <w:pStyle w:val="BodyText"/>
        <w:jc w:val="left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rPr>
          <w:color w:val="FF0000"/>
          <w:lang w:val="pl-PL"/>
        </w:rPr>
      </w:pPr>
    </w:p>
    <w:p w:rsidR="00FA765E" w:rsidRPr="007A7D61" w:rsidRDefault="00FA765E" w:rsidP="00162C92">
      <w:pPr>
        <w:pStyle w:val="BodyText"/>
        <w:rPr>
          <w:color w:val="FF0000"/>
          <w:lang w:val="pl-PL"/>
        </w:rPr>
      </w:pPr>
    </w:p>
    <w:p w:rsidR="00FA765E" w:rsidRPr="004062BC" w:rsidRDefault="00FA765E" w:rsidP="00162C92">
      <w:pPr>
        <w:pStyle w:val="BodyText"/>
        <w:rPr>
          <w:lang w:val="pl-PL"/>
        </w:rPr>
      </w:pPr>
    </w:p>
    <w:p w:rsidR="00FA765E" w:rsidRDefault="00FA765E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FA765E" w:rsidRDefault="00FA765E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FA765E" w:rsidRPr="004062BC" w:rsidRDefault="00FA765E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FA765E" w:rsidRPr="007A7D61" w:rsidRDefault="00FA765E" w:rsidP="001431A5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</w:t>
      </w:r>
    </w:p>
    <w:p w:rsidR="00FA765E" w:rsidRPr="007A7D61" w:rsidRDefault="00FA765E" w:rsidP="00162C92">
      <w:pPr>
        <w:jc w:val="both"/>
        <w:rPr>
          <w:lang w:val="sr-Latn-CS"/>
        </w:rPr>
      </w:pPr>
    </w:p>
    <w:p w:rsidR="00FA765E" w:rsidRPr="007A7D61" w:rsidRDefault="00FA765E" w:rsidP="00162C92">
      <w:pPr>
        <w:jc w:val="both"/>
        <w:rPr>
          <w:lang w:val="sr-Latn-CS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</w:p>
    <w:p w:rsidR="00FA765E" w:rsidRPr="007A7D61" w:rsidRDefault="00FA765E" w:rsidP="003E63EF">
      <w:pPr>
        <w:pStyle w:val="BodyText"/>
        <w:rPr>
          <w:b/>
          <w:bCs/>
          <w:lang w:val="sl-SI"/>
        </w:rPr>
      </w:pPr>
    </w:p>
    <w:p w:rsidR="00FA765E" w:rsidRDefault="00FA765E" w:rsidP="00162C92">
      <w:pPr>
        <w:pStyle w:val="BodyText"/>
        <w:rPr>
          <w:b/>
          <w:bCs/>
          <w:lang w:val="sl-SI"/>
        </w:rPr>
      </w:pPr>
    </w:p>
    <w:p w:rsidR="00FA765E" w:rsidRDefault="00FA765E" w:rsidP="00162C92">
      <w:pPr>
        <w:pStyle w:val="BodyText"/>
        <w:rPr>
          <w:b/>
          <w:bCs/>
          <w:lang w:val="sl-SI"/>
        </w:rPr>
      </w:pPr>
    </w:p>
    <w:p w:rsidR="00FA765E" w:rsidRDefault="00FA765E" w:rsidP="001431A5">
      <w:pPr>
        <w:pStyle w:val="BodyText"/>
        <w:rPr>
          <w:b/>
          <w:bCs/>
          <w:lang w:val="sl-SI"/>
        </w:rPr>
      </w:pPr>
    </w:p>
    <w:p w:rsidR="00FA765E" w:rsidRDefault="00FA765E" w:rsidP="001431A5">
      <w:pPr>
        <w:pStyle w:val="BodyText"/>
        <w:rPr>
          <w:b/>
          <w:bCs/>
          <w:lang w:val="sl-SI"/>
        </w:rPr>
      </w:pPr>
    </w:p>
    <w:p w:rsidR="00FA765E" w:rsidRPr="007A7D61" w:rsidRDefault="00FA765E" w:rsidP="001431A5">
      <w:pPr>
        <w:pStyle w:val="BodyText"/>
        <w:rPr>
          <w:b/>
          <w:bCs/>
          <w:lang w:val="sl-SI"/>
        </w:rPr>
      </w:pPr>
    </w:p>
    <w:p w:rsidR="00FA765E" w:rsidRPr="007A7D61" w:rsidRDefault="00FA765E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FA765E" w:rsidRPr="007A7D61" w:rsidRDefault="00FA765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FA765E" w:rsidRPr="007A7D61" w:rsidRDefault="00FA765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FA765E" w:rsidRPr="007A7D61" w:rsidRDefault="00FA765E" w:rsidP="00162C92">
      <w:pPr>
        <w:pStyle w:val="BodyText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FA765E" w:rsidRPr="00F050C2" w:rsidRDefault="00FA765E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FA765E" w:rsidRPr="005D19D6" w:rsidRDefault="00FA765E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FA765E" w:rsidRDefault="00FA765E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FA765E" w:rsidRDefault="00FA765E" w:rsidP="007D3E38">
      <w:pPr>
        <w:jc w:val="both"/>
        <w:rPr>
          <w:sz w:val="22"/>
          <w:szCs w:val="22"/>
          <w:lang w:val="sr-Latn-CS"/>
        </w:rPr>
      </w:pPr>
    </w:p>
    <w:p w:rsidR="00FA765E" w:rsidRDefault="00FA765E" w:rsidP="007D3E38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FA765E" w:rsidRPr="00F75F15" w:rsidRDefault="00FA765E" w:rsidP="007D3E38">
      <w:pPr>
        <w:jc w:val="both"/>
        <w:rPr>
          <w:lang w:val="sr-Latn-CS"/>
        </w:rPr>
      </w:pPr>
      <w:r w:rsidRPr="00F75F15">
        <w:rPr>
          <w:lang w:val="pl-PL"/>
        </w:rPr>
        <w:t xml:space="preserve">a) izjavom da poseduje sopstveni servis </w:t>
      </w:r>
      <w:r w:rsidRPr="00F75F15">
        <w:rPr>
          <w:lang w:val="sr-Latn-CS"/>
        </w:rPr>
        <w:t>(ovl</w:t>
      </w:r>
      <w:r>
        <w:rPr>
          <w:lang w:val="sr-Latn-CS"/>
        </w:rPr>
        <w:t>ašćen za predmet javne nabavke)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 u kapacitetu 5</w:t>
      </w:r>
      <w:r w:rsidRPr="00F75F15">
        <w:rPr>
          <w:lang w:val="sr-Latn-CS"/>
        </w:rPr>
        <w:t>0m2.</w:t>
      </w:r>
    </w:p>
    <w:p w:rsidR="00FA765E" w:rsidRDefault="00FA765E" w:rsidP="007D3E38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FA765E" w:rsidRPr="00F75F15" w:rsidRDefault="00FA765E" w:rsidP="007D3E38">
      <w:pPr>
        <w:jc w:val="both"/>
        <w:rPr>
          <w:lang w:val="pl-PL"/>
        </w:rPr>
      </w:pPr>
    </w:p>
    <w:p w:rsidR="00FA765E" w:rsidRDefault="00FA765E" w:rsidP="007D3E38">
      <w:pPr>
        <w:ind w:firstLine="720"/>
        <w:jc w:val="both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FA765E" w:rsidRPr="00F75F15" w:rsidRDefault="00FA765E" w:rsidP="007D3E38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3 servisera, od kojih je 1 </w:t>
      </w:r>
      <w:r>
        <w:rPr>
          <w:lang w:val="pl-PL"/>
        </w:rPr>
        <w:t xml:space="preserve"> diplomirani</w:t>
      </w:r>
      <w:r w:rsidRPr="00AF5F9B">
        <w:rPr>
          <w:lang w:val="pl-PL"/>
        </w:rPr>
        <w:t xml:space="preserve"> inžinjer</w:t>
      </w:r>
      <w:r w:rsidRPr="00AF5F9B">
        <w:t>,</w:t>
      </w:r>
      <w:r w:rsidRPr="00AF5F9B">
        <w:rPr>
          <w:lang w:val="sr-Latn-CS"/>
        </w:rPr>
        <w:t xml:space="preserve"> (</w:t>
      </w:r>
      <w:r>
        <w:rPr>
          <w:lang w:val="sr-Latn-CS"/>
        </w:rPr>
        <w:t>elektro/mašinske struke),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>
        <w:t>imaju ugovorni odnos sa ponuđačem o čemu dostavljaju dokaz sa</w:t>
      </w:r>
      <w:r w:rsidRPr="00DD3871">
        <w:t xml:space="preserve">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.</w:t>
      </w:r>
    </w:p>
    <w:p w:rsidR="00FA765E" w:rsidRPr="000B41F7" w:rsidRDefault="00FA765E" w:rsidP="00CD687F">
      <w:pPr>
        <w:jc w:val="both"/>
        <w:rPr>
          <w:color w:val="FF0000"/>
          <w:lang w:val="sr-Latn-CS"/>
        </w:rPr>
      </w:pPr>
    </w:p>
    <w:p w:rsidR="00FA765E" w:rsidRPr="000B41F7" w:rsidRDefault="00FA765E" w:rsidP="00F050C2">
      <w:pPr>
        <w:jc w:val="both"/>
        <w:rPr>
          <w:color w:val="FF0000"/>
          <w:lang w:val="sl-SI"/>
        </w:rPr>
      </w:pPr>
      <w:r w:rsidRPr="00F61151">
        <w:rPr>
          <w:lang w:val="sl-SI"/>
        </w:rPr>
        <w:tab/>
        <w:t>4.</w:t>
      </w:r>
      <w:r w:rsidRPr="00F61151">
        <w:rPr>
          <w:lang w:val="sl-SI"/>
        </w:rPr>
        <w:tab/>
        <w:t>da ponuđač</w:t>
      </w:r>
      <w:r w:rsidRPr="00657F68">
        <w:rPr>
          <w:lang w:val="sr-Latn-CS"/>
        </w:rPr>
        <w:t xml:space="preserve"> </w:t>
      </w:r>
      <w:r>
        <w:rPr>
          <w:lang w:val="sr-Latn-CS"/>
        </w:rPr>
        <w:t xml:space="preserve">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Tehnika</w:t>
      </w:r>
    </w:p>
    <w:p w:rsidR="00FA765E" w:rsidRDefault="00FA765E" w:rsidP="00162C92">
      <w:pPr>
        <w:ind w:firstLine="720"/>
        <w:jc w:val="both"/>
        <w:rPr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FA765E" w:rsidRDefault="00FA765E" w:rsidP="003525BA">
      <w:pPr>
        <w:jc w:val="both"/>
        <w:rPr>
          <w:lang w:val="sr-Latn-CS"/>
        </w:rPr>
      </w:pPr>
    </w:p>
    <w:p w:rsidR="00FA765E" w:rsidRDefault="00FA765E" w:rsidP="00162C92">
      <w:pPr>
        <w:ind w:firstLine="720"/>
        <w:jc w:val="both"/>
        <w:rPr>
          <w:lang w:val="sr-Latn-CS"/>
        </w:rPr>
      </w:pPr>
    </w:p>
    <w:p w:rsidR="00FA765E" w:rsidRPr="0094114F" w:rsidRDefault="00FA765E" w:rsidP="00162C92">
      <w:pPr>
        <w:ind w:firstLine="720"/>
        <w:jc w:val="both"/>
        <w:rPr>
          <w:lang w:val="sr-Latn-CS"/>
        </w:rPr>
      </w:pPr>
    </w:p>
    <w:p w:rsidR="00FA765E" w:rsidRPr="00F75F15" w:rsidRDefault="00FA765E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FA765E" w:rsidRDefault="00FA765E" w:rsidP="00F75F15">
      <w:pPr>
        <w:pStyle w:val="Heading2"/>
      </w:pPr>
    </w:p>
    <w:p w:rsidR="00FA765E" w:rsidRPr="007A7D61" w:rsidRDefault="00FA765E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FA765E" w:rsidRPr="007A7D61" w:rsidRDefault="00FA765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7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59014E">
        <w:rPr>
          <w:b/>
          <w:bCs/>
          <w:lang w:val="sl-SI"/>
        </w:rPr>
        <w:t>7/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, koji će se sprovesti u otvorenom postupku.</w:t>
      </w:r>
    </w:p>
    <w:p w:rsidR="00FA765E" w:rsidRPr="007A7D61" w:rsidRDefault="00FA765E" w:rsidP="00162C92">
      <w:pPr>
        <w:ind w:firstLine="720"/>
        <w:jc w:val="both"/>
        <w:rPr>
          <w:b/>
          <w:bCs/>
          <w:lang w:val="sr-Latn-CS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FA765E" w:rsidRPr="007A7D61" w:rsidRDefault="00FA765E" w:rsidP="00162C92">
      <w:pPr>
        <w:ind w:left="360" w:firstLine="348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FA765E" w:rsidRPr="007A7D61" w:rsidRDefault="00FA765E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FA765E" w:rsidRPr="007A7D61" w:rsidRDefault="00FA765E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FA765E" w:rsidRPr="007A7D61" w:rsidRDefault="00FA765E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FA765E" w:rsidRPr="007A7D61" w:rsidRDefault="00FA765E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FA765E" w:rsidRPr="005E3A86" w:rsidRDefault="00FA765E" w:rsidP="005E3A86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FA765E" w:rsidRPr="007A7D61" w:rsidRDefault="00FA765E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FA765E" w:rsidRPr="009B1FE2" w:rsidRDefault="00FA765E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FA765E" w:rsidRDefault="00FA765E" w:rsidP="005255F1">
      <w:pPr>
        <w:ind w:firstLine="360"/>
        <w:jc w:val="both"/>
        <w:rPr>
          <w:lang w:val="sl-SI"/>
        </w:rPr>
      </w:pPr>
      <w:r>
        <w:rPr>
          <w:lang w:val="sl-SI"/>
        </w:rPr>
        <w:t xml:space="preserve"> 8)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FA765E" w:rsidRPr="005E3A86" w:rsidRDefault="00FA765E" w:rsidP="005255F1">
      <w:pPr>
        <w:ind w:left="440"/>
        <w:rPr>
          <w:lang w:val="sl-SI"/>
        </w:rPr>
      </w:pPr>
    </w:p>
    <w:p w:rsidR="00FA765E" w:rsidRPr="003B5770" w:rsidRDefault="00FA765E" w:rsidP="005255F1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FA765E" w:rsidRPr="003B5770" w:rsidRDefault="00FA765E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FA765E" w:rsidRPr="003B5770" w:rsidRDefault="00FA765E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FA765E" w:rsidRDefault="00FA765E" w:rsidP="00564938">
      <w:pPr>
        <w:ind w:left="735"/>
        <w:rPr>
          <w:lang w:val="sl-SI"/>
        </w:rPr>
      </w:pPr>
    </w:p>
    <w:p w:rsidR="00FA765E" w:rsidRDefault="00FA765E" w:rsidP="007D3E38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FA765E" w:rsidRDefault="00FA765E" w:rsidP="007D3E38">
      <w:pPr>
        <w:jc w:val="both"/>
        <w:rPr>
          <w:lang w:val="sl-SI"/>
        </w:rPr>
      </w:pPr>
    </w:p>
    <w:p w:rsidR="00FA765E" w:rsidRDefault="00FA765E" w:rsidP="007D3E38">
      <w:pPr>
        <w:jc w:val="both"/>
        <w:rPr>
          <w:lang w:val="sl-SI"/>
        </w:rPr>
      </w:pPr>
      <w:r>
        <w:rPr>
          <w:lang w:val="sl-SI"/>
        </w:rPr>
        <w:t xml:space="preserve">       13) OBRAZAC 10</w:t>
      </w:r>
      <w:r w:rsidRPr="009B1FE2">
        <w:rPr>
          <w:lang w:val="sl-SI"/>
        </w:rPr>
        <w:t xml:space="preserve"> – Opšti podaci o podizvođačima</w:t>
      </w:r>
    </w:p>
    <w:p w:rsidR="00FA765E" w:rsidRDefault="00FA765E" w:rsidP="007D3E38">
      <w:pPr>
        <w:ind w:firstLine="360"/>
        <w:jc w:val="both"/>
        <w:rPr>
          <w:lang w:val="sl-SI"/>
        </w:rPr>
      </w:pPr>
    </w:p>
    <w:p w:rsidR="00FA765E" w:rsidRDefault="00FA765E" w:rsidP="007D3E38">
      <w:pPr>
        <w:jc w:val="both"/>
        <w:rPr>
          <w:lang w:val="sl-SI"/>
        </w:rPr>
      </w:pPr>
      <w:r>
        <w:rPr>
          <w:lang w:val="sl-SI"/>
        </w:rPr>
        <w:t xml:space="preserve">       14)  OBRAZAC</w:t>
      </w:r>
      <w:r w:rsidRPr="00540BA7">
        <w:rPr>
          <w:lang w:val="sl-SI"/>
        </w:rPr>
        <w:t xml:space="preserve"> </w:t>
      </w:r>
      <w:r>
        <w:rPr>
          <w:lang w:val="sl-SI"/>
        </w:rPr>
        <w:t xml:space="preserve">11  - Izjava </w:t>
      </w:r>
      <w:r w:rsidRPr="009B1FE2">
        <w:rPr>
          <w:lang w:val="sl-SI"/>
        </w:rPr>
        <w:t>o prihvatanju naknade štete</w:t>
      </w:r>
    </w:p>
    <w:p w:rsidR="00FA765E" w:rsidRDefault="00FA765E" w:rsidP="007D3E38">
      <w:pPr>
        <w:jc w:val="both"/>
        <w:rPr>
          <w:lang w:val="sl-SI"/>
        </w:rPr>
      </w:pPr>
    </w:p>
    <w:p w:rsidR="00FA765E" w:rsidRDefault="00FA765E" w:rsidP="007D3E38">
      <w:pPr>
        <w:ind w:firstLine="360"/>
        <w:jc w:val="both"/>
        <w:rPr>
          <w:lang w:val="sl-SI"/>
        </w:rPr>
      </w:pPr>
      <w:r>
        <w:rPr>
          <w:lang w:val="sl-SI"/>
        </w:rPr>
        <w:t xml:space="preserve">15) 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FA765E" w:rsidRDefault="00FA765E" w:rsidP="00D06FB5">
      <w:pPr>
        <w:pStyle w:val="ListParagraph"/>
        <w:ind w:left="360"/>
        <w:rPr>
          <w:lang w:val="sl-SI"/>
        </w:rPr>
      </w:pPr>
    </w:p>
    <w:p w:rsidR="00FA765E" w:rsidRDefault="00FA765E" w:rsidP="00D06FB5">
      <w:pPr>
        <w:pStyle w:val="ListParagraph"/>
        <w:ind w:left="360"/>
        <w:rPr>
          <w:color w:val="FF0000"/>
          <w:lang w:val="sl-SI"/>
        </w:rPr>
      </w:pPr>
      <w:r>
        <w:rPr>
          <w:lang w:val="sl-SI"/>
        </w:rPr>
        <w:t>16)  OBRAZAC 13 – Obrazac troškova pripreme ponude</w:t>
      </w:r>
    </w:p>
    <w:p w:rsidR="00FA765E" w:rsidRDefault="00FA765E" w:rsidP="007D3E38">
      <w:pPr>
        <w:pStyle w:val="ListParagraph"/>
        <w:rPr>
          <w:color w:val="FF0000"/>
          <w:lang w:val="sl-SI"/>
        </w:rPr>
      </w:pPr>
    </w:p>
    <w:p w:rsidR="00FA765E" w:rsidRDefault="00FA765E" w:rsidP="007D3E38">
      <w:pPr>
        <w:pStyle w:val="ListParagraph"/>
        <w:rPr>
          <w:color w:val="FF0000"/>
          <w:lang w:val="sl-SI"/>
        </w:rPr>
      </w:pPr>
    </w:p>
    <w:p w:rsidR="00FA765E" w:rsidRPr="007A7D61" w:rsidRDefault="00FA765E" w:rsidP="00F61151">
      <w:pPr>
        <w:numPr>
          <w:ilvl w:val="0"/>
          <w:numId w:val="24"/>
        </w:numPr>
        <w:rPr>
          <w:lang w:val="sl-SI"/>
        </w:rPr>
      </w:pPr>
      <w:r w:rsidRPr="007A7D61">
        <w:rPr>
          <w:lang w:val="sl-SI"/>
        </w:rPr>
        <w:t>Model ugovora</w:t>
      </w:r>
      <w:r>
        <w:rPr>
          <w:lang w:val="sl-SI"/>
        </w:rPr>
        <w:t xml:space="preserve"> </w:t>
      </w:r>
      <w:r w:rsidRPr="007A7D61">
        <w:rPr>
          <w:lang w:val="sl-SI"/>
        </w:rPr>
        <w:t>(mora biti popunjen, potpisan od strane od</w:t>
      </w:r>
      <w:r>
        <w:rPr>
          <w:lang w:val="sl-SI"/>
        </w:rPr>
        <w:t>govornog lica i overen pečatom).</w:t>
      </w:r>
    </w:p>
    <w:p w:rsidR="00FA765E" w:rsidRPr="00445592" w:rsidRDefault="00FA765E" w:rsidP="007D3E38">
      <w:pPr>
        <w:ind w:left="735"/>
        <w:rPr>
          <w:color w:val="FF0000"/>
          <w:lang w:val="sl-SI"/>
        </w:rPr>
      </w:pPr>
    </w:p>
    <w:p w:rsidR="00FA765E" w:rsidRPr="00445592" w:rsidRDefault="00FA765E" w:rsidP="00564938">
      <w:pPr>
        <w:ind w:left="735"/>
        <w:rPr>
          <w:color w:val="FF0000"/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obrascima, overenim od strane naru</w:t>
      </w:r>
      <w:r>
        <w:rPr>
          <w:lang w:val="sl-SI"/>
        </w:rPr>
        <w:t>č</w:t>
      </w:r>
      <w:r w:rsidRPr="007A7D61">
        <w:rPr>
          <w:lang w:val="sl-SI"/>
        </w:rPr>
        <w:t xml:space="preserve">ioca. 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FA765E" w:rsidRPr="007A7D61" w:rsidRDefault="00FA765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FA765E" w:rsidRPr="007A7D61" w:rsidRDefault="00FA765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FA765E" w:rsidRDefault="00FA765E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FA765E" w:rsidRPr="00B17A24" w:rsidRDefault="00FA765E" w:rsidP="00162C92">
      <w:pPr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nije oblikovana po partijama.</w:t>
      </w: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FA765E" w:rsidRPr="007A7D61" w:rsidRDefault="00FA765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FA765E" w:rsidRDefault="00FA765E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FA765E" w:rsidRDefault="00FA765E" w:rsidP="00314305">
      <w:pPr>
        <w:ind w:firstLine="720"/>
        <w:jc w:val="both"/>
        <w:rPr>
          <w:b/>
          <w:bCs/>
          <w:lang w:val="sr-Latn-CS"/>
        </w:rPr>
      </w:pPr>
    </w:p>
    <w:p w:rsidR="00FA765E" w:rsidRPr="009B1FE2" w:rsidRDefault="00FA765E" w:rsidP="00314305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FA765E" w:rsidRDefault="00FA765E" w:rsidP="00314305">
      <w:pPr>
        <w:ind w:firstLine="720"/>
        <w:jc w:val="both"/>
        <w:rPr>
          <w:b/>
          <w:bCs/>
          <w:lang w:val="sr-Latn-CS"/>
        </w:rPr>
      </w:pPr>
    </w:p>
    <w:p w:rsidR="00FA765E" w:rsidRPr="009B1FE2" w:rsidRDefault="00FA765E" w:rsidP="00314305">
      <w:pPr>
        <w:ind w:firstLine="720"/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angažovanja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 xml:space="preserve"> u celini odgovara za izvršenje nabavke.</w:t>
      </w:r>
    </w:p>
    <w:p w:rsidR="00FA765E" w:rsidRPr="009B1FE2" w:rsidRDefault="00FA765E" w:rsidP="00314305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FA765E" w:rsidRPr="009B1FE2" w:rsidRDefault="00FA765E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FA765E" w:rsidRPr="009B1FE2" w:rsidRDefault="00FA765E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FA765E" w:rsidRPr="009B1FE2" w:rsidRDefault="00FA765E" w:rsidP="00314305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FA765E" w:rsidRPr="009B1FE2" w:rsidRDefault="00FA765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FA765E" w:rsidRPr="009B1FE2" w:rsidRDefault="00FA765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FA765E" w:rsidRPr="009B1FE2" w:rsidRDefault="00FA765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FA765E" w:rsidRPr="009B1FE2" w:rsidRDefault="00FA765E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FA765E" w:rsidRDefault="00FA765E" w:rsidP="00314305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FA765E" w:rsidRPr="00314305" w:rsidRDefault="00FA765E" w:rsidP="00314305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FA765E" w:rsidRPr="00F92446" w:rsidRDefault="00FA765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FA765E" w:rsidRPr="00F92446" w:rsidRDefault="00FA765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FA765E" w:rsidRPr="007A7D61" w:rsidRDefault="00FA765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FA765E" w:rsidRDefault="00FA765E" w:rsidP="00162C92">
      <w:pPr>
        <w:ind w:firstLine="708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08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FA765E" w:rsidRPr="007A7D61" w:rsidRDefault="00FA765E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FA765E" w:rsidRPr="007A7D61" w:rsidRDefault="00FA765E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FA765E" w:rsidRPr="007A7D61" w:rsidRDefault="00FA765E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FA765E" w:rsidRPr="007A7D61" w:rsidRDefault="00FA765E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FA765E" w:rsidRPr="007A7D61" w:rsidRDefault="00FA765E" w:rsidP="00162C92">
      <w:pPr>
        <w:jc w:val="both"/>
        <w:rPr>
          <w:lang w:val="sl-SI"/>
        </w:rPr>
      </w:pPr>
    </w:p>
    <w:p w:rsidR="00FA765E" w:rsidRPr="007A7D61" w:rsidRDefault="00FA765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FA765E" w:rsidRPr="007A7D61" w:rsidRDefault="00FA765E" w:rsidP="00162C92">
      <w:pPr>
        <w:jc w:val="both"/>
        <w:rPr>
          <w:b/>
          <w:bCs/>
          <w:color w:val="FF0000"/>
          <w:lang w:val="sl-SI"/>
        </w:rPr>
      </w:pPr>
    </w:p>
    <w:p w:rsidR="00FA765E" w:rsidRDefault="00FA765E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FA765E" w:rsidRPr="00A1496F" w:rsidRDefault="00FA765E" w:rsidP="0024089B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FA765E" w:rsidRDefault="00FA765E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FA765E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FA765E" w:rsidRPr="007D3E38" w:rsidRDefault="00FA765E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</w:t>
      </w:r>
      <w:r w:rsidRPr="007D3E38">
        <w:rPr>
          <w:lang w:val="sl-SI"/>
        </w:rPr>
        <w:t>menično ovlašćenje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FA765E" w:rsidRPr="00A64FD2" w:rsidRDefault="00FA765E" w:rsidP="005255F1">
      <w:pPr>
        <w:ind w:firstLine="720"/>
        <w:jc w:val="both"/>
        <w:rPr>
          <w:lang w:val="sl-SI"/>
        </w:rPr>
      </w:pPr>
    </w:p>
    <w:p w:rsidR="00FA765E" w:rsidRPr="00BB7650" w:rsidRDefault="00FA765E" w:rsidP="00DC24BB">
      <w:pPr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FA765E" w:rsidRPr="007A7D61" w:rsidRDefault="00FA765E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FA765E" w:rsidRPr="007A7D61" w:rsidRDefault="00FA765E" w:rsidP="00162C92">
      <w:pPr>
        <w:ind w:firstLine="708"/>
        <w:jc w:val="both"/>
        <w:rPr>
          <w:lang w:val="sl-SI"/>
        </w:rPr>
      </w:pPr>
    </w:p>
    <w:p w:rsidR="00FA765E" w:rsidRPr="007A7D61" w:rsidRDefault="00FA765E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FA765E" w:rsidRPr="007A7D61" w:rsidRDefault="00FA765E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FA765E" w:rsidRPr="007A7D61" w:rsidRDefault="00FA765E" w:rsidP="00162C92">
      <w:pPr>
        <w:jc w:val="both"/>
        <w:rPr>
          <w:b/>
          <w:bCs/>
          <w:lang w:val="sl-SI"/>
        </w:rPr>
      </w:pPr>
    </w:p>
    <w:p w:rsidR="00FA765E" w:rsidRDefault="00FA765E" w:rsidP="00162C92">
      <w:pPr>
        <w:ind w:firstLine="708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FA765E" w:rsidRPr="007A7D61" w:rsidRDefault="00FA765E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FA765E" w:rsidRDefault="00FA765E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FA765E" w:rsidRPr="008F1F77" w:rsidRDefault="00FA765E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16.</w:t>
      </w:r>
      <w:r w:rsidRPr="008F1F77">
        <w:rPr>
          <w:b/>
          <w:bCs/>
          <w:lang w:val="sl-SI"/>
        </w:rPr>
        <w:t>Kriterijumi za ocenjivanje ponuda</w:t>
      </w:r>
    </w:p>
    <w:p w:rsidR="00FA765E" w:rsidRDefault="00FA765E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FA765E" w:rsidRPr="008F1F77" w:rsidRDefault="00FA765E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FA765E" w:rsidRPr="008F1F77" w:rsidRDefault="00FA765E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FA765E" w:rsidRPr="007A7D61" w:rsidRDefault="00FA765E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FA765E" w:rsidRPr="007A7D61" w:rsidRDefault="00FA765E" w:rsidP="00162C92">
      <w:pPr>
        <w:jc w:val="both"/>
        <w:rPr>
          <w:lang w:val="sr-Latn-CS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FA765E" w:rsidRPr="007A7D61" w:rsidRDefault="00FA765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FA765E" w:rsidRPr="007A7D61" w:rsidRDefault="00FA765E" w:rsidP="00162C92">
      <w:pPr>
        <w:ind w:firstLine="360"/>
        <w:jc w:val="both"/>
        <w:rPr>
          <w:lang w:val="sr-Latn-CS"/>
        </w:rPr>
      </w:pPr>
    </w:p>
    <w:p w:rsidR="00FA765E" w:rsidRPr="007A7D61" w:rsidRDefault="00FA765E" w:rsidP="00162C92">
      <w:pPr>
        <w:ind w:firstLine="720"/>
        <w:jc w:val="both"/>
        <w:rPr>
          <w:b/>
          <w:bCs/>
          <w:lang w:val="sl-SI"/>
        </w:rPr>
      </w:pPr>
    </w:p>
    <w:p w:rsidR="00FA765E" w:rsidRPr="007A7D61" w:rsidRDefault="00FA765E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FA765E" w:rsidRPr="007A7D61" w:rsidRDefault="00FA765E" w:rsidP="00162C92">
      <w:pPr>
        <w:ind w:left="360"/>
        <w:jc w:val="both"/>
        <w:rPr>
          <w:lang w:val="sr-Latn-CS"/>
        </w:rPr>
      </w:pPr>
    </w:p>
    <w:p w:rsidR="00FA765E" w:rsidRPr="00920CE1" w:rsidRDefault="00FA765E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KRAĆEG ROKA ODZIVA NA INTERVENCIJE.</w:t>
      </w:r>
    </w:p>
    <w:p w:rsidR="00FA765E" w:rsidRPr="007A7D61" w:rsidRDefault="00FA765E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FA765E" w:rsidRPr="007A7D61" w:rsidRDefault="00FA765E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FA765E" w:rsidRPr="007A7D61" w:rsidRDefault="00FA765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FA765E" w:rsidRPr="007A7D61" w:rsidRDefault="00FA765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FA765E" w:rsidRPr="007A7D61" w:rsidRDefault="00FA765E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FA765E" w:rsidRPr="007A7D61" w:rsidRDefault="00FA765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FA765E" w:rsidRPr="007A7D61" w:rsidRDefault="00FA765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FA765E" w:rsidRPr="007A7D61" w:rsidRDefault="00FA765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FA765E" w:rsidRPr="007A7D61" w:rsidRDefault="00FA765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FA765E" w:rsidRPr="007A7D61" w:rsidRDefault="00FA765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FA765E" w:rsidRPr="007A7D61" w:rsidRDefault="00FA765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FA765E" w:rsidRPr="007A7D61" w:rsidRDefault="00FA765E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FA765E" w:rsidRDefault="00FA765E" w:rsidP="002F7C0D">
      <w:pPr>
        <w:pStyle w:val="BodyTextIndent"/>
        <w:ind w:firstLine="0"/>
      </w:pPr>
    </w:p>
    <w:p w:rsidR="00FA765E" w:rsidRPr="007A7D61" w:rsidRDefault="00FA765E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FA765E" w:rsidRPr="007A7D61" w:rsidRDefault="00FA765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FA765E" w:rsidRPr="007A7D61" w:rsidRDefault="00FA765E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FA765E" w:rsidRPr="007A7D61" w:rsidRDefault="00FA765E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FA765E" w:rsidRPr="007A7D61" w:rsidRDefault="00FA765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FA765E" w:rsidRPr="007A7D61" w:rsidRDefault="00FA765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FA765E" w:rsidRPr="007A7D61" w:rsidRDefault="00FA765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FA765E" w:rsidRPr="007A7D61" w:rsidRDefault="00FA765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FA765E" w:rsidRPr="00414818" w:rsidRDefault="00FA765E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FA765E" w:rsidRDefault="00FA765E" w:rsidP="00162C92">
      <w:pPr>
        <w:pStyle w:val="BodyTextIndent"/>
        <w:rPr>
          <w:b/>
          <w:bCs/>
        </w:rPr>
      </w:pPr>
    </w:p>
    <w:p w:rsidR="00FA765E" w:rsidRPr="007A7D61" w:rsidRDefault="00FA765E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FA765E" w:rsidRPr="007A7D61" w:rsidRDefault="00FA765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FA765E" w:rsidRDefault="00FA765E" w:rsidP="00162C92">
      <w:pPr>
        <w:rPr>
          <w:lang w:val="sl-SI"/>
        </w:rPr>
      </w:pPr>
    </w:p>
    <w:p w:rsidR="00FA765E" w:rsidRDefault="00FA765E" w:rsidP="00162C92">
      <w:pPr>
        <w:ind w:left="4248" w:firstLine="72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162C92">
      <w:pPr>
        <w:ind w:firstLine="708"/>
        <w:jc w:val="both"/>
      </w:pPr>
      <w:r>
        <w:t xml:space="preserve">  (Naziv ponuđača)</w:t>
      </w:r>
    </w:p>
    <w:p w:rsidR="00FA765E" w:rsidRDefault="00FA765E" w:rsidP="00162C92">
      <w:pPr>
        <w:jc w:val="both"/>
      </w:pPr>
      <w:r>
        <w:t>Br:__________________________</w:t>
      </w:r>
    </w:p>
    <w:p w:rsidR="00FA765E" w:rsidRDefault="00FA765E" w:rsidP="00162C92">
      <w:pPr>
        <w:jc w:val="both"/>
      </w:pPr>
      <w:r>
        <w:t>Datum:_______________________</w:t>
      </w:r>
    </w:p>
    <w:p w:rsidR="00FA765E" w:rsidRDefault="00FA765E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FA765E" w:rsidRDefault="00FA765E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FA765E" w:rsidRDefault="00FA765E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FA765E" w:rsidRDefault="00FA765E" w:rsidP="00162C92">
      <w:pPr>
        <w:pStyle w:val="Title"/>
        <w:rPr>
          <w:sz w:val="24"/>
          <w:szCs w:val="24"/>
        </w:rPr>
      </w:pPr>
    </w:p>
    <w:p w:rsidR="00FA765E" w:rsidRPr="000B41F7" w:rsidRDefault="00FA765E" w:rsidP="000B41F7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meseci,</w:t>
      </w:r>
    </w:p>
    <w:p w:rsidR="00FA765E" w:rsidRPr="004658EC" w:rsidRDefault="00FA765E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7/2014</w:t>
      </w:r>
    </w:p>
    <w:p w:rsidR="00FA765E" w:rsidRDefault="00FA765E" w:rsidP="00162C92">
      <w:pPr>
        <w:rPr>
          <w:b/>
          <w:bCs/>
          <w:lang w:val="sl-SI"/>
        </w:rPr>
      </w:pPr>
    </w:p>
    <w:p w:rsidR="00FA765E" w:rsidRDefault="00FA765E" w:rsidP="00162C92">
      <w:pPr>
        <w:rPr>
          <w:b/>
          <w:bCs/>
          <w:lang w:val="sl-SI"/>
        </w:rPr>
      </w:pPr>
    </w:p>
    <w:p w:rsidR="00FA765E" w:rsidRDefault="00FA765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FA765E" w:rsidRDefault="00FA765E" w:rsidP="00162C92">
      <w:pPr>
        <w:rPr>
          <w:b/>
          <w:bCs/>
          <w:lang w:val="sl-SI"/>
        </w:rPr>
      </w:pPr>
    </w:p>
    <w:p w:rsidR="00FA765E" w:rsidRDefault="00FA765E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FA765E" w:rsidRDefault="00FA765E" w:rsidP="00162C92">
      <w:pPr>
        <w:rPr>
          <w:lang w:val="sl-SI"/>
        </w:rPr>
      </w:pPr>
    </w:p>
    <w:p w:rsidR="00FA765E" w:rsidRDefault="00FA765E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FA765E" w:rsidRDefault="00FA765E" w:rsidP="00162C92">
      <w:pPr>
        <w:rPr>
          <w:b/>
          <w:bCs/>
          <w:lang w:val="sl-SI"/>
        </w:rPr>
      </w:pPr>
    </w:p>
    <w:p w:rsidR="00FA765E" w:rsidRDefault="00FA765E" w:rsidP="00162C92">
      <w:pPr>
        <w:rPr>
          <w:b/>
          <w:bCs/>
          <w:lang w:val="sl-SI"/>
        </w:rPr>
      </w:pPr>
    </w:p>
    <w:p w:rsidR="00FA765E" w:rsidRDefault="00FA765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FA765E" w:rsidRDefault="00FA765E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FA765E" w:rsidRDefault="00FA765E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FA765E" w:rsidRDefault="00FA765E" w:rsidP="00162C92">
      <w:pPr>
        <w:rPr>
          <w:b/>
          <w:bCs/>
          <w:lang w:val="sl-SI"/>
        </w:rPr>
      </w:pPr>
    </w:p>
    <w:p w:rsidR="00FA765E" w:rsidRDefault="00FA765E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FA765E" w:rsidRDefault="00FA765E" w:rsidP="00162C92">
      <w:pPr>
        <w:rPr>
          <w:lang w:val="sl-SI"/>
        </w:rPr>
      </w:pPr>
    </w:p>
    <w:p w:rsidR="00FA765E" w:rsidRDefault="00FA765E" w:rsidP="00162C92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FA765E" w:rsidRDefault="00FA765E" w:rsidP="00D15A90">
      <w:pPr>
        <w:rPr>
          <w:lang w:val="sr-Latn-CS"/>
        </w:rPr>
      </w:pPr>
    </w:p>
    <w:p w:rsidR="00FA765E" w:rsidRDefault="00FA765E" w:rsidP="00D15A90">
      <w:pPr>
        <w:rPr>
          <w:b/>
          <w:bCs/>
        </w:rPr>
      </w:pPr>
      <w:r w:rsidRPr="00617DB2">
        <w:rPr>
          <w:b/>
          <w:bCs/>
        </w:rPr>
        <w:t xml:space="preserve">Servisiranje, rezervni delovi i potrošni </w:t>
      </w:r>
      <w:r>
        <w:rPr>
          <w:b/>
          <w:bCs/>
        </w:rPr>
        <w:t>material</w:t>
      </w:r>
    </w:p>
    <w:p w:rsidR="00FA765E" w:rsidRPr="00617DB2" w:rsidRDefault="00FA765E" w:rsidP="00D15A90">
      <w:pPr>
        <w:rPr>
          <w:b/>
          <w:bCs/>
          <w:lang w:val="sr-Latn-CS"/>
        </w:rPr>
      </w:pPr>
    </w:p>
    <w:tbl>
      <w:tblPr>
        <w:tblW w:w="9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116"/>
        <w:gridCol w:w="3119"/>
        <w:gridCol w:w="992"/>
        <w:gridCol w:w="992"/>
        <w:gridCol w:w="1418"/>
        <w:gridCol w:w="1246"/>
      </w:tblGrid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before="221" w:line="226" w:lineRule="exact"/>
              <w:jc w:val="center"/>
              <w:rPr>
                <w:sz w:val="20"/>
                <w:szCs w:val="20"/>
                <w:lang w:val="sr-Latn-CS"/>
              </w:rPr>
            </w:pPr>
          </w:p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before="221"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FA765E" w:rsidRPr="00617DB2" w:rsidRDefault="00FA765E" w:rsidP="008C7B5F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CB6F8D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1919963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MU12504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F35B6E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3.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MU13223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Senzor za 02/za inkubator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9463" w:type="dxa"/>
            <w:gridSpan w:val="7"/>
          </w:tcPr>
          <w:p w:rsidR="00FA765E" w:rsidRPr="00617DB2" w:rsidRDefault="00FA765E" w:rsidP="008C7B5F">
            <w:pPr>
              <w:rPr>
                <w:b/>
                <w:bCs/>
                <w:sz w:val="20"/>
                <w:szCs w:val="20"/>
              </w:rPr>
            </w:pPr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MU12533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MU03876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MU12609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MU12681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jc w:val="center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MU06571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A765E" w:rsidRDefault="00FA765E" w:rsidP="008C7B5F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992" w:type="dxa"/>
          </w:tcPr>
          <w:p w:rsidR="00FA765E" w:rsidRPr="007D3B10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7D3B10" w:rsidRDefault="00FA765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</w:tr>
    </w:tbl>
    <w:p w:rsidR="00FA765E" w:rsidRDefault="00FA765E" w:rsidP="00D15A90"/>
    <w:p w:rsidR="00FA765E" w:rsidRPr="00617DB2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9"/>
        <w:gridCol w:w="3130"/>
        <w:gridCol w:w="992"/>
        <w:gridCol w:w="992"/>
        <w:gridCol w:w="1416"/>
        <w:gridCol w:w="1245"/>
      </w:tblGrid>
      <w:tr w:rsidR="00FA765E" w:rsidRPr="00617DB2"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ind w:left="52"/>
              <w:jc w:val="both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Caleo</w:t>
            </w:r>
          </w:p>
          <w:p w:rsidR="00FA765E" w:rsidRPr="00617DB2" w:rsidRDefault="00FA765E" w:rsidP="008C7B5F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CB6F8D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1969889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9D3033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7D3B10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1835343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7D3B10" w:rsidRDefault="00FA765E" w:rsidP="008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Litijum baterije 3V/1400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9D3033" w:rsidRDefault="00FA765E" w:rsidP="008C7B5F">
            <w:pPr>
              <w:jc w:val="center"/>
              <w:rPr>
                <w:sz w:val="20"/>
                <w:szCs w:val="20"/>
                <w:lang w:val="sr-Latn-CS"/>
              </w:rPr>
            </w:pPr>
            <w:r w:rsidRPr="000F51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r>
              <w:t>3.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MX17015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992" w:type="dxa"/>
          </w:tcPr>
          <w:p w:rsidR="00FA765E" w:rsidRPr="00617DB2" w:rsidRDefault="00FA765E" w:rsidP="008C7B5F">
            <w:r>
              <w:t>k</w:t>
            </w:r>
            <w:r w:rsidRPr="00617DB2">
              <w:t>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9463" w:type="dxa"/>
            <w:gridSpan w:val="7"/>
          </w:tcPr>
          <w:p w:rsidR="00FA765E" w:rsidRPr="000F5154" w:rsidRDefault="00FA765E" w:rsidP="008C7B5F">
            <w:pPr>
              <w:rPr>
                <w:b/>
                <w:bCs/>
                <w:sz w:val="20"/>
                <w:szCs w:val="20"/>
              </w:rPr>
            </w:pPr>
            <w:r w:rsidRPr="000F5154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2M50412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</w:rPr>
              <w:t>ĚŐ11001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3"/>
                <w:sz w:val="20"/>
                <w:szCs w:val="20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2M50385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</w:rPr>
              <w:t>ĚŐ17018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0F5154" w:rsidRDefault="00FA765E" w:rsidP="008C7B5F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</w:tbl>
    <w:p w:rsidR="00FA765E" w:rsidRDefault="00FA765E" w:rsidP="00D15A90"/>
    <w:p w:rsidR="00FA765E" w:rsidRPr="00617DB2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1"/>
        <w:gridCol w:w="991"/>
        <w:gridCol w:w="991"/>
        <w:gridCol w:w="1413"/>
        <w:gridCol w:w="1243"/>
      </w:tblGrid>
      <w:tr w:rsidR="00FA765E" w:rsidRPr="00617DB2">
        <w:trPr>
          <w:trHeight w:val="491"/>
        </w:trPr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FA765E" w:rsidRPr="00617DB2" w:rsidRDefault="00FA765E" w:rsidP="008C7B5F">
            <w:pPr>
              <w:jc w:val="both"/>
              <w:rPr>
                <w:b/>
                <w:bCs/>
              </w:rPr>
            </w:pPr>
          </w:p>
        </w:tc>
        <w:tc>
          <w:tcPr>
            <w:tcW w:w="991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1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3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3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CB6F8D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RO51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FA765E" w:rsidRPr="00617DB2" w:rsidRDefault="00FA765E" w:rsidP="008C7B5F"/>
        </w:tc>
        <w:tc>
          <w:tcPr>
            <w:tcW w:w="1243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MU04472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FA765E" w:rsidRPr="00617DB2" w:rsidRDefault="00FA765E" w:rsidP="008C7B5F"/>
        </w:tc>
        <w:tc>
          <w:tcPr>
            <w:tcW w:w="1243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9458" w:type="dxa"/>
            <w:gridSpan w:val="7"/>
          </w:tcPr>
          <w:p w:rsidR="00FA765E" w:rsidRPr="00617DB2" w:rsidRDefault="00FA765E" w:rsidP="008C7B5F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MU04804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FA765E" w:rsidRPr="00617DB2" w:rsidRDefault="00FA765E" w:rsidP="008C7B5F"/>
        </w:tc>
        <w:tc>
          <w:tcPr>
            <w:tcW w:w="1243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MU16052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</w:t>
            </w:r>
            <w:r w:rsidRPr="003032A7">
              <w:rPr>
                <w:spacing w:val="-2"/>
                <w:sz w:val="20"/>
                <w:szCs w:val="20"/>
                <w:lang w:val="sr-Latn-CS"/>
              </w:rPr>
              <w:t>za inkubator 12V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FA765E" w:rsidRPr="00617DB2" w:rsidRDefault="00FA765E" w:rsidP="008C7B5F"/>
        </w:tc>
        <w:tc>
          <w:tcPr>
            <w:tcW w:w="1243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MU21402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Set Haubdtg.TQIIe,Mansch.TI500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FA765E" w:rsidRPr="00617DB2" w:rsidRDefault="00FA765E" w:rsidP="008C7B5F"/>
        </w:tc>
        <w:tc>
          <w:tcPr>
            <w:tcW w:w="1243" w:type="dxa"/>
          </w:tcPr>
          <w:p w:rsidR="00FA765E" w:rsidRPr="00617DB2" w:rsidRDefault="00FA765E" w:rsidP="008C7B5F"/>
        </w:tc>
      </w:tr>
    </w:tbl>
    <w:p w:rsidR="00FA765E" w:rsidRPr="00633DD3" w:rsidRDefault="00FA765E" w:rsidP="00D15A90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1099"/>
        <w:gridCol w:w="3127"/>
        <w:gridCol w:w="991"/>
        <w:gridCol w:w="992"/>
        <w:gridCol w:w="1415"/>
        <w:gridCol w:w="1244"/>
      </w:tblGrid>
      <w:tr w:rsidR="00FA765E" w:rsidRPr="00617DB2">
        <w:tc>
          <w:tcPr>
            <w:tcW w:w="59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90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CB6F8D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1914103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90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8402926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2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</w:tbl>
    <w:p w:rsidR="00FA765E" w:rsidRDefault="00FA765E" w:rsidP="00D15A90"/>
    <w:p w:rsidR="00FA765E" w:rsidRPr="00617DB2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7"/>
        <w:gridCol w:w="991"/>
        <w:gridCol w:w="992"/>
        <w:gridCol w:w="1415"/>
        <w:gridCol w:w="1244"/>
      </w:tblGrid>
      <w:tr w:rsidR="00FA765E" w:rsidRPr="00617DB2"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CB6F8D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1933000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333364" w:rsidRDefault="00FA765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MX18002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CE29E7" w:rsidRDefault="00FA765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6850645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992" w:type="dxa"/>
            <w:vAlign w:val="center"/>
          </w:tcPr>
          <w:p w:rsidR="00FA765E" w:rsidRPr="00C40300" w:rsidRDefault="00FA765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1975129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Inspekclja F&amp;P MR 850/730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C40300" w:rsidRDefault="00FA765E" w:rsidP="008C7B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8415290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Battery Pack </w:t>
            </w:r>
            <w:r w:rsidRPr="00633DD3">
              <w:rPr>
                <w:sz w:val="20"/>
                <w:szCs w:val="20"/>
              </w:rPr>
              <w:t xml:space="preserve">Ě7 </w:t>
            </w:r>
            <w:r w:rsidRPr="00633DD3">
              <w:rPr>
                <w:sz w:val="20"/>
                <w:szCs w:val="20"/>
                <w:lang w:val="sr-Latn-CS"/>
              </w:rPr>
              <w:t>NM2.5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8418112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AIR FILTER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8419758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Filtermatte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CE29E7" w:rsidRDefault="00FA765E" w:rsidP="008C7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1900128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9458" w:type="dxa"/>
            <w:gridSpan w:val="7"/>
          </w:tcPr>
          <w:p w:rsidR="00FA765E" w:rsidRPr="00617DB2" w:rsidRDefault="00FA765E" w:rsidP="008C7B5F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8410185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347B42" w:rsidRDefault="00FA765E" w:rsidP="008C7B5F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8409626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347B42" w:rsidRDefault="00FA765E" w:rsidP="008C7B5F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8411097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347B42" w:rsidRDefault="00FA765E" w:rsidP="008C7B5F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8411041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347B42" w:rsidRDefault="00FA765E" w:rsidP="008C7B5F">
            <w:pPr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8416600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E37765" w:rsidRDefault="00FA765E" w:rsidP="008C7B5F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8416349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(lOpcs.)</w:t>
            </w:r>
          </w:p>
        </w:tc>
        <w:tc>
          <w:tcPr>
            <w:tcW w:w="991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8410179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991" w:type="dxa"/>
          </w:tcPr>
          <w:p w:rsidR="00FA765E" w:rsidRPr="00E37765" w:rsidRDefault="00FA765E" w:rsidP="008C7B5F">
            <w:r>
              <w:rPr>
                <w:lang w:val="sr-Latn-CS"/>
              </w:rPr>
              <w:t>pak</w:t>
            </w:r>
          </w:p>
        </w:tc>
        <w:tc>
          <w:tcPr>
            <w:tcW w:w="992" w:type="dxa"/>
            <w:vAlign w:val="center"/>
          </w:tcPr>
          <w:p w:rsidR="00FA765E" w:rsidRPr="00347B42" w:rsidRDefault="00FA765E" w:rsidP="008C7B5F">
            <w:pPr>
              <w:jc w:val="center"/>
            </w:pPr>
            <w:r>
              <w:t>8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 xml:space="preserve"> 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8411047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Komora ovlaživača MR340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8414994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MR869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8414968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Crevo sa adapterom 850</w:t>
            </w:r>
          </w:p>
        </w:tc>
        <w:tc>
          <w:tcPr>
            <w:tcW w:w="991" w:type="dxa"/>
          </w:tcPr>
          <w:p w:rsidR="00FA765E" w:rsidRPr="00633DD3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Pr="00633DD3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komplet creva za Babylog 8000</w:t>
            </w:r>
          </w:p>
        </w:tc>
        <w:tc>
          <w:tcPr>
            <w:tcW w:w="991" w:type="dxa"/>
          </w:tcPr>
          <w:p w:rsidR="00FA765E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Pr="00633DD3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991" w:type="dxa"/>
          </w:tcPr>
          <w:p w:rsidR="00FA765E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MP 0038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VentSTAR? Komplet sa posudom</w:t>
            </w:r>
          </w:p>
        </w:tc>
        <w:tc>
          <w:tcPr>
            <w:tcW w:w="991" w:type="dxa"/>
          </w:tcPr>
          <w:p w:rsidR="00FA765E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33DD3" w:rsidRDefault="00FA765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Dvostruki senzor za temperaturu MR730</w:t>
            </w:r>
          </w:p>
        </w:tc>
        <w:tc>
          <w:tcPr>
            <w:tcW w:w="991" w:type="dxa"/>
          </w:tcPr>
          <w:p w:rsidR="00FA765E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Default="00FA765E" w:rsidP="008C7B5F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8414966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FA765E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900MR500</w:t>
            </w:r>
          </w:p>
        </w:tc>
        <w:tc>
          <w:tcPr>
            <w:tcW w:w="991" w:type="dxa"/>
          </w:tcPr>
          <w:p w:rsidR="00FA765E" w:rsidRDefault="00FA765E" w:rsidP="008C7B5F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</w:tbl>
    <w:p w:rsidR="00FA765E" w:rsidRPr="000C71A8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FA765E" w:rsidRPr="00617DB2"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CB6F8D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Latn-CS"/>
              </w:rPr>
              <w:t>R080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333364" w:rsidRDefault="00FA765E" w:rsidP="008C7B5F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5732354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Batetrija Ll-lon SC5000/600X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3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9472" w:type="dxa"/>
            <w:gridSpan w:val="7"/>
          </w:tcPr>
          <w:p w:rsidR="00FA765E" w:rsidRPr="00617DB2" w:rsidRDefault="00FA765E" w:rsidP="008C7B5F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5590539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5592162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3368433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992" w:type="dxa"/>
          </w:tcPr>
          <w:p w:rsidR="00FA765E" w:rsidRPr="000D2419" w:rsidRDefault="00FA765E" w:rsidP="008C7B5F">
            <w:r>
              <w:t>kom</w:t>
            </w:r>
          </w:p>
        </w:tc>
        <w:tc>
          <w:tcPr>
            <w:tcW w:w="992" w:type="dxa"/>
            <w:vAlign w:val="center"/>
          </w:tcPr>
          <w:p w:rsidR="00FA765E" w:rsidRPr="000D2419" w:rsidRDefault="00FA765E" w:rsidP="008C7B5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/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pacing w:val="-2"/>
                <w:sz w:val="20"/>
                <w:szCs w:val="20"/>
                <w:lang w:val="sr-Latn-CS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Default="00FA765E" w:rsidP="008C7B5F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992" w:type="dxa"/>
          </w:tcPr>
          <w:p w:rsidR="00FA765E" w:rsidRDefault="00FA765E" w:rsidP="008C7B5F">
            <w:r>
              <w:t>kom</w:t>
            </w:r>
          </w:p>
        </w:tc>
        <w:tc>
          <w:tcPr>
            <w:tcW w:w="992" w:type="dxa"/>
            <w:vAlign w:val="center"/>
          </w:tcPr>
          <w:p w:rsidR="00FA765E" w:rsidRDefault="00FA765E" w:rsidP="008C7B5F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</w:tbl>
    <w:p w:rsidR="00FA765E" w:rsidRDefault="00FA765E" w:rsidP="00D15A90">
      <w:pPr>
        <w:rPr>
          <w:lang w:val="sr-Latn-CS"/>
        </w:rPr>
      </w:pPr>
    </w:p>
    <w:p w:rsidR="00FA765E" w:rsidRPr="00635550" w:rsidRDefault="00FA765E" w:rsidP="00D15A90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9"/>
        <w:gridCol w:w="992"/>
        <w:gridCol w:w="992"/>
        <w:gridCol w:w="1416"/>
        <w:gridCol w:w="1245"/>
      </w:tblGrid>
      <w:tr w:rsidR="00FA765E" w:rsidRPr="00617DB2"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100" w:type="dxa"/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 xml:space="preserve"> </w:t>
            </w:r>
            <w:r w:rsidRPr="003032A7">
              <w:rPr>
                <w:sz w:val="20"/>
                <w:szCs w:val="20"/>
                <w:lang w:val="sr-Latn-CS"/>
              </w:rPr>
              <w:t>2M22461</w:t>
            </w:r>
          </w:p>
        </w:tc>
        <w:tc>
          <w:tcPr>
            <w:tcW w:w="3129" w:type="dxa"/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5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100" w:type="dxa"/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2M22295</w:t>
            </w:r>
          </w:p>
        </w:tc>
        <w:tc>
          <w:tcPr>
            <w:tcW w:w="3129" w:type="dxa"/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</w:tbl>
    <w:p w:rsidR="00FA765E" w:rsidRDefault="00FA765E" w:rsidP="00D15A90"/>
    <w:p w:rsidR="00FA765E" w:rsidRPr="00617DB2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FA765E" w:rsidRPr="00617DB2">
        <w:tc>
          <w:tcPr>
            <w:tcW w:w="580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Automatska redukciona stanica za kiseonik</w:t>
            </w:r>
          </w:p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 xml:space="preserve"> 1942719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T04550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8C7B5F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0" w:type="dxa"/>
          </w:tcPr>
          <w:p w:rsidR="00FA765E" w:rsidRPr="00617DB2" w:rsidRDefault="00FA765E" w:rsidP="008C7B5F">
            <w:r>
              <w:t>3.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V03854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DB520E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FA765E" w:rsidRPr="00617DB2" w:rsidRDefault="00FA765E" w:rsidP="008C7B5F"/>
        </w:tc>
        <w:tc>
          <w:tcPr>
            <w:tcW w:w="1246" w:type="dxa"/>
          </w:tcPr>
          <w:p w:rsidR="00FA765E" w:rsidRPr="00617DB2" w:rsidRDefault="00FA765E" w:rsidP="008C7B5F"/>
        </w:tc>
      </w:tr>
    </w:tbl>
    <w:p w:rsidR="00FA765E" w:rsidRDefault="00FA765E" w:rsidP="00D15A90"/>
    <w:p w:rsidR="00FA765E" w:rsidRPr="00617DB2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7"/>
        <w:gridCol w:w="3129"/>
        <w:gridCol w:w="992"/>
        <w:gridCol w:w="992"/>
        <w:gridCol w:w="1415"/>
        <w:gridCol w:w="1244"/>
      </w:tblGrid>
      <w:tr w:rsidR="00FA765E" w:rsidRPr="00617DB2"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 xml:space="preserve">Kompresorska stanica  medicinskih gasova </w:t>
            </w:r>
          </w:p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R053</w:t>
            </w:r>
          </w:p>
        </w:tc>
        <w:tc>
          <w:tcPr>
            <w:tcW w:w="3129" w:type="dxa"/>
            <w:tcBorders>
              <w:left w:val="single" w:sz="4" w:space="0" w:color="auto"/>
            </w:tcBorders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Održavanje kompr</w:t>
            </w:r>
            <w:r>
              <w:rPr>
                <w:sz w:val="20"/>
                <w:szCs w:val="20"/>
                <w:lang w:val="sr-Latn-CS"/>
              </w:rPr>
              <w:t>e</w:t>
            </w:r>
            <w:r w:rsidRPr="003032A7">
              <w:rPr>
                <w:sz w:val="20"/>
                <w:szCs w:val="20"/>
                <w:lang w:val="sr-Latn-CS"/>
              </w:rPr>
              <w:t xml:space="preserve">sora medicinskog vazduha 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DB520E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FA765E" w:rsidRPr="00617DB2" w:rsidRDefault="00FA765E" w:rsidP="008C7B5F"/>
        </w:tc>
        <w:tc>
          <w:tcPr>
            <w:tcW w:w="1244" w:type="dxa"/>
          </w:tcPr>
          <w:p w:rsidR="00FA765E" w:rsidRPr="00617DB2" w:rsidRDefault="00FA765E" w:rsidP="008C7B5F"/>
        </w:tc>
      </w:tr>
    </w:tbl>
    <w:p w:rsidR="00FA765E" w:rsidRPr="00635550" w:rsidRDefault="00FA765E" w:rsidP="00D15A90">
      <w:pPr>
        <w:rPr>
          <w:lang w:val="sr-Latn-CS"/>
        </w:rPr>
      </w:pPr>
    </w:p>
    <w:p w:rsidR="00FA765E" w:rsidRPr="00617DB2" w:rsidRDefault="00FA765E" w:rsidP="00D15A90"/>
    <w:p w:rsidR="00FA765E" w:rsidRPr="00617DB2" w:rsidRDefault="00FA765E" w:rsidP="00D15A90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FA765E" w:rsidRPr="00617DB2">
        <w:tc>
          <w:tcPr>
            <w:tcW w:w="589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FA765E" w:rsidRPr="00617DB2" w:rsidRDefault="00FA765E" w:rsidP="008C7B5F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</w:rPr>
              <w:t>Ostali potrošni material</w:t>
            </w:r>
            <w:r w:rsidRPr="00617DB2">
              <w:rPr>
                <w:b/>
                <w:bCs/>
                <w:lang w:val="sr-Latn-CS"/>
              </w:rPr>
              <w:t xml:space="preserve">  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FA765E" w:rsidRPr="00617DB2" w:rsidRDefault="00FA765E" w:rsidP="008C7B5F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1.</w:t>
            </w:r>
          </w:p>
        </w:tc>
        <w:tc>
          <w:tcPr>
            <w:tcW w:w="1095" w:type="dxa"/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DB520E" w:rsidRDefault="00FA765E" w:rsidP="00DB520E">
            <w:pPr>
              <w:jc w:val="center"/>
            </w:pPr>
            <w:r>
              <w:t>5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  <w:tr w:rsidR="00FA765E" w:rsidRPr="00617DB2">
        <w:tc>
          <w:tcPr>
            <w:tcW w:w="589" w:type="dxa"/>
          </w:tcPr>
          <w:p w:rsidR="00FA765E" w:rsidRPr="00617DB2" w:rsidRDefault="00FA765E" w:rsidP="008C7B5F">
            <w:r w:rsidRPr="00617DB2">
              <w:t>2.</w:t>
            </w:r>
          </w:p>
        </w:tc>
        <w:tc>
          <w:tcPr>
            <w:tcW w:w="1095" w:type="dxa"/>
          </w:tcPr>
          <w:p w:rsidR="00FA765E" w:rsidRPr="003032A7" w:rsidRDefault="00FA765E" w:rsidP="008C7B5F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FA765E" w:rsidRPr="003032A7" w:rsidRDefault="00FA765E" w:rsidP="008C7B5F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Creva za transportni respirator (20 kom)</w:t>
            </w:r>
          </w:p>
        </w:tc>
        <w:tc>
          <w:tcPr>
            <w:tcW w:w="992" w:type="dxa"/>
          </w:tcPr>
          <w:p w:rsidR="00FA765E" w:rsidRPr="00617DB2" w:rsidRDefault="00FA765E" w:rsidP="008C7B5F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617DB2" w:rsidRDefault="00FA765E" w:rsidP="00DB520E">
            <w:pPr>
              <w:jc w:val="center"/>
            </w:pPr>
            <w:r w:rsidRPr="00617DB2">
              <w:t>1</w:t>
            </w:r>
          </w:p>
        </w:tc>
        <w:tc>
          <w:tcPr>
            <w:tcW w:w="1416" w:type="dxa"/>
          </w:tcPr>
          <w:p w:rsidR="00FA765E" w:rsidRPr="00617DB2" w:rsidRDefault="00FA765E" w:rsidP="008C7B5F"/>
        </w:tc>
        <w:tc>
          <w:tcPr>
            <w:tcW w:w="1245" w:type="dxa"/>
          </w:tcPr>
          <w:p w:rsidR="00FA765E" w:rsidRPr="00617DB2" w:rsidRDefault="00FA765E" w:rsidP="008C7B5F"/>
        </w:tc>
      </w:tr>
    </w:tbl>
    <w:p w:rsidR="00FA765E" w:rsidRDefault="00FA765E" w:rsidP="000B41F7">
      <w:pPr>
        <w:ind w:left="-1620" w:firstLine="1620"/>
        <w:rPr>
          <w:b/>
          <w:bCs/>
          <w:lang w:val="sl-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FA765E" w:rsidRPr="00617DB2">
        <w:tc>
          <w:tcPr>
            <w:tcW w:w="58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FA765E" w:rsidRPr="00617DB2" w:rsidRDefault="00FA765E" w:rsidP="00E4231D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FA765E" w:rsidRPr="00617DB2" w:rsidRDefault="00FA765E" w:rsidP="00E4231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FA765E" w:rsidRPr="00FF57BC" w:rsidRDefault="00FA765E" w:rsidP="00E423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Radni sat</w:t>
            </w:r>
          </w:p>
        </w:tc>
        <w:tc>
          <w:tcPr>
            <w:tcW w:w="992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FA765E" w:rsidRPr="00F61151" w:rsidRDefault="00FA765E" w:rsidP="00E4231D">
            <w:pPr>
              <w:rPr>
                <w:sz w:val="20"/>
                <w:szCs w:val="20"/>
              </w:rPr>
            </w:pPr>
            <w:r w:rsidRPr="00F61151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FA765E" w:rsidRPr="00617DB2">
        <w:tc>
          <w:tcPr>
            <w:tcW w:w="589" w:type="dxa"/>
          </w:tcPr>
          <w:p w:rsidR="00FA765E" w:rsidRPr="00617DB2" w:rsidRDefault="00FA765E" w:rsidP="00E4231D">
            <w:r w:rsidRPr="00617DB2">
              <w:t>1.</w:t>
            </w:r>
          </w:p>
        </w:tc>
        <w:tc>
          <w:tcPr>
            <w:tcW w:w="1095" w:type="dxa"/>
          </w:tcPr>
          <w:p w:rsidR="00FA765E" w:rsidRPr="003032A7" w:rsidRDefault="00FA765E" w:rsidP="00E4231D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FA765E" w:rsidRPr="00FF57BC" w:rsidRDefault="00FA765E" w:rsidP="00E42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sat</w:t>
            </w:r>
          </w:p>
        </w:tc>
        <w:tc>
          <w:tcPr>
            <w:tcW w:w="992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FA765E" w:rsidRPr="000B618D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6" w:type="dxa"/>
          </w:tcPr>
          <w:p w:rsidR="00FA765E" w:rsidRPr="00617DB2" w:rsidRDefault="00FA765E" w:rsidP="00E4231D"/>
        </w:tc>
        <w:tc>
          <w:tcPr>
            <w:tcW w:w="1245" w:type="dxa"/>
          </w:tcPr>
          <w:p w:rsidR="00FA765E" w:rsidRPr="00617DB2" w:rsidRDefault="00FA765E" w:rsidP="00E4231D"/>
        </w:tc>
      </w:tr>
    </w:tbl>
    <w:p w:rsidR="00FA765E" w:rsidRDefault="00FA765E" w:rsidP="000B41F7">
      <w:pPr>
        <w:ind w:left="-1620" w:firstLine="1620"/>
        <w:rPr>
          <w:b/>
          <w:bCs/>
          <w:lang w:val="sl-SI"/>
        </w:rPr>
      </w:pPr>
    </w:p>
    <w:p w:rsidR="00FA765E" w:rsidRPr="00F61151" w:rsidRDefault="00FA765E" w:rsidP="00D15A90">
      <w:pPr>
        <w:rPr>
          <w:b/>
          <w:bCs/>
          <w:lang w:val="sr-Latn-CS"/>
        </w:rPr>
      </w:pPr>
    </w:p>
    <w:p w:rsidR="00FA765E" w:rsidRPr="00FD6EF1" w:rsidRDefault="00FA765E" w:rsidP="00D15A90">
      <w:pPr>
        <w:pStyle w:val="Heading1"/>
        <w:jc w:val="both"/>
      </w:pPr>
      <w:r w:rsidRPr="00FD6EF1">
        <w:t xml:space="preserve">                     </w:t>
      </w:r>
      <w:r>
        <w:t xml:space="preserve">                               </w:t>
      </w:r>
      <w:r w:rsidRPr="00FD6EF1">
        <w:t>UKUPNO BEZ  PDV-om:______________________</w:t>
      </w:r>
    </w:p>
    <w:p w:rsidR="00FA765E" w:rsidRPr="00FD6EF1" w:rsidRDefault="00FA765E" w:rsidP="00D15A90">
      <w:pPr>
        <w:ind w:left="-1620" w:firstLine="1620"/>
        <w:rPr>
          <w:b/>
          <w:bCs/>
          <w:lang w:val="sl-SI"/>
        </w:rPr>
      </w:pPr>
    </w:p>
    <w:p w:rsidR="00FA765E" w:rsidRPr="00FD6EF1" w:rsidRDefault="00FA765E" w:rsidP="00D15A90">
      <w:pPr>
        <w:pStyle w:val="Heading1"/>
        <w:jc w:val="both"/>
      </w:pPr>
      <w:r w:rsidRPr="00FD6EF1">
        <w:t xml:space="preserve">                    </w:t>
      </w:r>
      <w:r>
        <w:t xml:space="preserve">                                </w:t>
      </w:r>
      <w:r w:rsidRPr="00FD6EF1">
        <w:t>UKUPNO SA PDV-om:________________________</w:t>
      </w:r>
    </w:p>
    <w:p w:rsidR="00FA765E" w:rsidRDefault="00FA765E" w:rsidP="00F61151">
      <w:pPr>
        <w:spacing w:line="480" w:lineRule="auto"/>
        <w:rPr>
          <w:b/>
          <w:bCs/>
          <w:lang w:val="sl-SI"/>
        </w:rPr>
      </w:pPr>
    </w:p>
    <w:p w:rsidR="00FA765E" w:rsidRDefault="00FA765E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FA765E" w:rsidRDefault="00FA765E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FA765E" w:rsidRDefault="00FA765E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FA765E" w:rsidRDefault="00FA765E" w:rsidP="00162C92">
      <w:pPr>
        <w:ind w:left="5760"/>
        <w:jc w:val="both"/>
        <w:rPr>
          <w:lang w:val="sr-Latn-CS"/>
        </w:rPr>
      </w:pPr>
    </w:p>
    <w:p w:rsidR="00FA765E" w:rsidRDefault="00FA765E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FA765E" w:rsidRDefault="00FA765E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FA765E" w:rsidRDefault="00FA765E" w:rsidP="00D15A90">
      <w:pPr>
        <w:rPr>
          <w:lang w:val="sr-Latn-CS"/>
        </w:rPr>
      </w:pPr>
    </w:p>
    <w:p w:rsidR="00FA765E" w:rsidRDefault="00FA765E" w:rsidP="00DD7F90">
      <w:pPr>
        <w:jc w:val="center"/>
        <w:rPr>
          <w:lang w:val="sr-Latn-CS"/>
        </w:rPr>
      </w:pPr>
    </w:p>
    <w:p w:rsidR="00FA765E" w:rsidRDefault="00FA765E" w:rsidP="00DD7F90">
      <w:pPr>
        <w:jc w:val="center"/>
        <w:rPr>
          <w:lang w:val="sr-Latn-CS"/>
        </w:rPr>
      </w:pPr>
    </w:p>
    <w:p w:rsidR="00FA765E" w:rsidRDefault="00FA765E" w:rsidP="00DD7F90">
      <w:pPr>
        <w:jc w:val="center"/>
        <w:rPr>
          <w:lang w:val="sr-Latn-CS"/>
        </w:rPr>
      </w:pPr>
    </w:p>
    <w:p w:rsidR="00FA765E" w:rsidRDefault="00FA765E" w:rsidP="00DD7F90">
      <w:pPr>
        <w:jc w:val="center"/>
        <w:rPr>
          <w:lang w:val="sr-Latn-CS"/>
        </w:rPr>
      </w:pPr>
    </w:p>
    <w:p w:rsidR="00FA765E" w:rsidRPr="0024089B" w:rsidRDefault="00FA765E" w:rsidP="00DD7F90">
      <w:pPr>
        <w:jc w:val="center"/>
        <w:rPr>
          <w:b/>
          <w:bCs/>
          <w:lang w:val="sr-Latn-CS"/>
        </w:rPr>
      </w:pPr>
      <w:r w:rsidRPr="0024089B">
        <w:rPr>
          <w:b/>
          <w:bCs/>
          <w:lang w:val="sr-Latn-CS"/>
        </w:rPr>
        <w:t>TEHNIČKA SPECIFIKACIJA</w:t>
      </w:r>
      <w:r>
        <w:rPr>
          <w:b/>
          <w:bCs/>
          <w:lang w:val="sr-Latn-CS"/>
        </w:rPr>
        <w:t xml:space="preserve"> OPREME</w:t>
      </w:r>
    </w:p>
    <w:p w:rsidR="00FA765E" w:rsidRDefault="00FA765E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meseci,</w:t>
      </w:r>
    </w:p>
    <w:p w:rsidR="00FA765E" w:rsidRDefault="00FA765E" w:rsidP="00D15A90">
      <w:pPr>
        <w:tabs>
          <w:tab w:val="left" w:pos="3960"/>
        </w:tabs>
        <w:jc w:val="center"/>
        <w:rPr>
          <w:lang w:val="sr-Latn-CS"/>
        </w:rPr>
      </w:pPr>
    </w:p>
    <w:p w:rsidR="00FA765E" w:rsidRDefault="00FA765E" w:rsidP="00DD7F90">
      <w:pPr>
        <w:jc w:val="center"/>
        <w:rPr>
          <w:lang w:val="sr-Latn-CS"/>
        </w:rPr>
      </w:pPr>
    </w:p>
    <w:p w:rsidR="00FA765E" w:rsidRDefault="00FA765E" w:rsidP="00DD7F90">
      <w:pPr>
        <w:jc w:val="center"/>
        <w:rPr>
          <w:lang w:val="sr-Latn-CS"/>
        </w:rPr>
      </w:pPr>
      <w:r>
        <w:rPr>
          <w:lang w:val="sr-Latn-CS"/>
        </w:rPr>
        <w:t>otvoreni postupak 7/2014</w:t>
      </w:r>
    </w:p>
    <w:p w:rsidR="00FA765E" w:rsidRDefault="00FA765E" w:rsidP="005D19D6">
      <w:pPr>
        <w:rPr>
          <w:lang w:val="sr-Latn-CS"/>
        </w:rPr>
      </w:pPr>
    </w:p>
    <w:p w:rsidR="00FA765E" w:rsidRDefault="00FA765E" w:rsidP="005D19D6">
      <w:pPr>
        <w:rPr>
          <w:lang w:val="sr-Latn-CS"/>
        </w:rPr>
      </w:pPr>
    </w:p>
    <w:p w:rsidR="00FA765E" w:rsidRDefault="00FA765E" w:rsidP="005D19D6">
      <w:pPr>
        <w:rPr>
          <w:lang w:val="sr-Latn-CS"/>
        </w:rPr>
      </w:pPr>
    </w:p>
    <w:p w:rsidR="00FA765E" w:rsidRPr="0092390F" w:rsidRDefault="00FA765E" w:rsidP="00D15A90">
      <w:pPr>
        <w:numPr>
          <w:ilvl w:val="0"/>
          <w:numId w:val="16"/>
        </w:numPr>
        <w:jc w:val="both"/>
        <w:rPr>
          <w:b/>
          <w:bCs/>
          <w:i/>
          <w:iCs/>
        </w:rPr>
      </w:pPr>
      <w:r w:rsidRPr="005A5451">
        <w:rPr>
          <w:b/>
          <w:bCs/>
          <w:i/>
          <w:iCs/>
        </w:rPr>
        <w:t>Babylog 8000</w:t>
      </w:r>
      <w:r>
        <w:rPr>
          <w:b/>
          <w:bCs/>
          <w:i/>
          <w:iCs/>
          <w:lang w:val="sr-Latn-CS"/>
        </w:rPr>
        <w:t>/8000 +</w:t>
      </w:r>
      <w:r w:rsidRPr="005A5451"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10</w:t>
      </w:r>
      <w:r w:rsidRPr="005A5451">
        <w:rPr>
          <w:b/>
          <w:bCs/>
          <w:i/>
          <w:iCs/>
        </w:rPr>
        <w:t xml:space="preserve"> kom.)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i/>
          <w:iCs/>
        </w:rPr>
      </w:pPr>
      <w:r w:rsidRPr="005A5451">
        <w:rPr>
          <w:b/>
          <w:bCs/>
          <w:i/>
          <w:iCs/>
        </w:rPr>
        <w:t>Babylog</w:t>
      </w:r>
      <w:r>
        <w:rPr>
          <w:b/>
          <w:bCs/>
          <w:i/>
          <w:iCs/>
          <w:lang w:val="sr-Latn-CS"/>
        </w:rPr>
        <w:t xml:space="preserve"> VN 500 (1 kom.)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Inkubator C2000 (3</w:t>
      </w:r>
      <w:r>
        <w:rPr>
          <w:b/>
          <w:bCs/>
          <w:i/>
          <w:iCs/>
          <w:lang w:val="sr-Latn-CS"/>
        </w:rPr>
        <w:t>2</w:t>
      </w:r>
      <w:r w:rsidRPr="005A5451">
        <w:rPr>
          <w:b/>
          <w:bCs/>
          <w:i/>
          <w:iCs/>
        </w:rPr>
        <w:t xml:space="preserve"> kom)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Inkubator Caleo (2</w:t>
      </w:r>
      <w:r>
        <w:rPr>
          <w:b/>
          <w:bCs/>
          <w:i/>
          <w:iCs/>
          <w:lang w:val="sr-Latn-CS"/>
        </w:rPr>
        <w:t>2</w:t>
      </w:r>
      <w:r w:rsidRPr="005A5451">
        <w:rPr>
          <w:b/>
          <w:bCs/>
          <w:i/>
          <w:iCs/>
        </w:rPr>
        <w:t xml:space="preserve"> kom)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Ovlaživač F&amp;P (</w:t>
      </w:r>
      <w:r>
        <w:rPr>
          <w:b/>
          <w:bCs/>
          <w:i/>
          <w:iCs/>
          <w:lang w:val="sr-Latn-CS"/>
        </w:rPr>
        <w:t>8</w:t>
      </w:r>
      <w:r w:rsidRPr="005A5451">
        <w:rPr>
          <w:b/>
          <w:bCs/>
          <w:i/>
          <w:iCs/>
        </w:rPr>
        <w:t xml:space="preserve"> kom.)</w:t>
      </w:r>
    </w:p>
    <w:p w:rsidR="00FA765E" w:rsidRPr="009D7E84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 xml:space="preserve">Monitori </w:t>
      </w:r>
      <w:r>
        <w:rPr>
          <w:b/>
          <w:bCs/>
          <w:i/>
          <w:iCs/>
        </w:rPr>
        <w:t xml:space="preserve">Gamma/GammaXL/Vista (22 </w:t>
      </w:r>
      <w:r w:rsidRPr="005A5451">
        <w:rPr>
          <w:b/>
          <w:bCs/>
          <w:i/>
          <w:iCs/>
        </w:rPr>
        <w:t>kom.)</w:t>
      </w:r>
    </w:p>
    <w:p w:rsidR="00FA765E" w:rsidRPr="0092390F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>Monitori Delta (5 kom.)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>Transportni respirator (2 kom.)</w:t>
      </w:r>
    </w:p>
    <w:p w:rsidR="00FA765E" w:rsidRPr="00A903C5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Transportni in</w:t>
      </w:r>
      <w:r>
        <w:rPr>
          <w:b/>
          <w:bCs/>
          <w:i/>
          <w:iCs/>
          <w:lang w:val="sr-Latn-CS"/>
        </w:rPr>
        <w:t>k</w:t>
      </w:r>
      <w:r w:rsidRPr="005A5451">
        <w:rPr>
          <w:b/>
          <w:bCs/>
          <w:i/>
          <w:iCs/>
        </w:rPr>
        <w:t>ubator (2kom.)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 xml:space="preserve">Aparat za merenje koncentracije kiseonika – Miniox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lang w:val="sr-Latn-CS"/>
        </w:rPr>
        <w:t>5</w:t>
      </w:r>
      <w:r w:rsidRPr="005A5451">
        <w:rPr>
          <w:b/>
          <w:bCs/>
          <w:i/>
          <w:iCs/>
        </w:rPr>
        <w:t>kom.)</w:t>
      </w:r>
    </w:p>
    <w:p w:rsidR="00FA765E" w:rsidRPr="005A5451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Automatska redukciona stanica za kiseonik</w:t>
      </w:r>
    </w:p>
    <w:p w:rsidR="00FA765E" w:rsidRPr="00CA07D3" w:rsidRDefault="00FA765E" w:rsidP="00D15A90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5A5451">
        <w:rPr>
          <w:b/>
          <w:bCs/>
          <w:i/>
          <w:iCs/>
        </w:rPr>
        <w:t>Kompresorska stanica medicinskih gasova</w:t>
      </w:r>
    </w:p>
    <w:p w:rsidR="00FA765E" w:rsidRPr="009D7E84" w:rsidRDefault="00FA765E" w:rsidP="009D7E84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  <w:i/>
          <w:iCs/>
          <w:lang w:val="sr-Latn-CS"/>
        </w:rPr>
        <w:t xml:space="preserve">Sistemi za torakalnu drenažu </w:t>
      </w:r>
      <w:r w:rsidRPr="005A5451">
        <w:rPr>
          <w:b/>
          <w:bCs/>
          <w:i/>
          <w:iCs/>
        </w:rPr>
        <w:t>(2</w:t>
      </w:r>
      <w:r>
        <w:rPr>
          <w:b/>
          <w:bCs/>
          <w:i/>
          <w:iCs/>
        </w:rPr>
        <w:t xml:space="preserve"> </w:t>
      </w:r>
      <w:r w:rsidRPr="005A5451">
        <w:rPr>
          <w:b/>
          <w:bCs/>
          <w:i/>
          <w:iCs/>
        </w:rPr>
        <w:t>kom.)</w:t>
      </w:r>
    </w:p>
    <w:p w:rsidR="00FA765E" w:rsidRDefault="00FA765E" w:rsidP="005D19D6">
      <w:pPr>
        <w:rPr>
          <w:b/>
          <w:bCs/>
          <w:i/>
          <w:iCs/>
          <w:lang w:val="sr-Latn-CS"/>
        </w:rPr>
      </w:pPr>
      <w:r w:rsidRPr="009D7E84">
        <w:rPr>
          <w:b/>
          <w:bCs/>
          <w:i/>
          <w:iCs/>
          <w:lang w:val="sr-Latn-CS"/>
        </w:rPr>
        <w:t xml:space="preserve">-     Foto lampe </w:t>
      </w:r>
      <w:r>
        <w:rPr>
          <w:b/>
          <w:bCs/>
          <w:i/>
          <w:iCs/>
          <w:lang w:val="sr-Latn-CS"/>
        </w:rPr>
        <w:t>(Phototherapy 4000 – 10 kom.)</w:t>
      </w:r>
    </w:p>
    <w:p w:rsidR="00FA765E" w:rsidRPr="009D7E84" w:rsidRDefault="00FA765E" w:rsidP="005D19D6">
      <w:pPr>
        <w:rPr>
          <w:b/>
          <w:bCs/>
          <w:i/>
          <w:iCs/>
          <w:lang w:val="sr-Latn-CS"/>
        </w:rPr>
        <w:sectPr w:rsidR="00FA765E" w:rsidRPr="009D7E84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  <w:r>
        <w:rPr>
          <w:b/>
          <w:bCs/>
          <w:i/>
          <w:iCs/>
          <w:lang w:val="sr-Latn-CS"/>
        </w:rPr>
        <w:t xml:space="preserve">  </w:t>
      </w:r>
    </w:p>
    <w:p w:rsidR="00FA765E" w:rsidRDefault="00FA765E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FA765E" w:rsidRDefault="00FA765E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FA765E">
        <w:trPr>
          <w:trHeight w:val="1125"/>
        </w:trPr>
        <w:tc>
          <w:tcPr>
            <w:tcW w:w="5070" w:type="dxa"/>
            <w:vAlign w:val="center"/>
          </w:tcPr>
          <w:p w:rsidR="00FA765E" w:rsidRDefault="00FA765E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FA765E" w:rsidRDefault="00FA765E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FA765E" w:rsidRDefault="00FA765E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FA765E">
        <w:trPr>
          <w:trHeight w:val="1125"/>
        </w:trPr>
        <w:tc>
          <w:tcPr>
            <w:tcW w:w="5070" w:type="dxa"/>
            <w:vAlign w:val="center"/>
          </w:tcPr>
          <w:p w:rsidR="00FA765E" w:rsidRDefault="00FA765E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FA765E" w:rsidRDefault="00FA765E" w:rsidP="008C7B5F">
            <w:r>
              <w:t xml:space="preserve">MESTO: </w:t>
            </w:r>
          </w:p>
          <w:p w:rsidR="00FA765E" w:rsidRDefault="00FA765E" w:rsidP="008C7B5F">
            <w:r>
              <w:t>ADRESA:</w:t>
            </w:r>
          </w:p>
        </w:tc>
      </w:tr>
    </w:tbl>
    <w:p w:rsidR="00FA765E" w:rsidRDefault="00FA765E" w:rsidP="00D15A90">
      <w:pPr>
        <w:ind w:firstLine="360"/>
        <w:rPr>
          <w:b/>
          <w:bCs/>
          <w:lang w:val="sr-Latn-CS"/>
        </w:rPr>
      </w:pPr>
    </w:p>
    <w:p w:rsidR="00FA765E" w:rsidRDefault="00FA765E" w:rsidP="00D15A9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FA765E" w:rsidRPr="003A5FC3" w:rsidRDefault="00FA765E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FA765E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FA765E" w:rsidRPr="00537F6A" w:rsidRDefault="00FA765E" w:rsidP="008C7B5F">
            <w:pPr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  <w:lang w:val="sr-Latn-CS"/>
              </w:rPr>
              <w:t>RB</w:t>
            </w:r>
            <w:r w:rsidRPr="00537F6A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ZA</w:t>
            </w:r>
            <w:r w:rsidRPr="00537F6A">
              <w:rPr>
                <w:sz w:val="16"/>
                <w:szCs w:val="16"/>
                <w:lang w:val="sr-Latn-CS"/>
              </w:rPr>
              <w:t>V</w:t>
            </w:r>
            <w:r w:rsidRPr="00537F6A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MAR</w:t>
            </w:r>
            <w:r w:rsidRPr="00537F6A">
              <w:rPr>
                <w:sz w:val="16"/>
                <w:szCs w:val="16"/>
                <w:lang w:val="sr-Latn-CS"/>
              </w:rPr>
              <w:t>Ž</w:t>
            </w:r>
            <w:r w:rsidRPr="00537F6A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FA765E" w:rsidRPr="00537F6A" w:rsidRDefault="00FA765E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 xml:space="preserve">UKUPNA VREDNOST BEZ PDV-a </w:t>
            </w:r>
            <w:r w:rsidRPr="00537F6A">
              <w:rPr>
                <w:sz w:val="16"/>
                <w:szCs w:val="16"/>
                <w:lang w:val="sr-Latn-CS"/>
              </w:rPr>
              <w:t xml:space="preserve"> </w:t>
            </w:r>
            <w:r w:rsidRPr="00537F6A">
              <w:rPr>
                <w:sz w:val="16"/>
                <w:szCs w:val="16"/>
              </w:rPr>
              <w:t>PO JED. MER. SA RABATOM</w:t>
            </w:r>
          </w:p>
        </w:tc>
      </w:tr>
      <w:tr w:rsidR="00FA765E">
        <w:trPr>
          <w:trHeight w:val="430"/>
        </w:trPr>
        <w:tc>
          <w:tcPr>
            <w:tcW w:w="648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FA765E" w:rsidRPr="00537F6A" w:rsidRDefault="00FA765E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12 (4*11)</w:t>
            </w:r>
          </w:p>
        </w:tc>
      </w:tr>
    </w:tbl>
    <w:p w:rsidR="00FA765E" w:rsidRDefault="00FA765E" w:rsidP="00D15A90">
      <w:pPr>
        <w:ind w:firstLine="360"/>
        <w:rPr>
          <w:b/>
          <w:bCs/>
          <w:lang w:val="sr-Latn-CS"/>
        </w:rPr>
      </w:pPr>
    </w:p>
    <w:p w:rsidR="00FA765E" w:rsidRDefault="00FA765E" w:rsidP="00D15A90">
      <w:pPr>
        <w:ind w:firstLine="360"/>
        <w:rPr>
          <w:b/>
          <w:bCs/>
          <w:lang w:val="sr-Latn-CS"/>
        </w:rPr>
      </w:pPr>
    </w:p>
    <w:p w:rsidR="00FA765E" w:rsidRDefault="00FA765E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FA765E" w:rsidRPr="00617DB2" w:rsidRDefault="00FA765E" w:rsidP="008C7B5F">
            <w:pPr>
              <w:shd w:val="clear" w:color="auto" w:fill="FFFFFF"/>
              <w:spacing w:before="221"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FA765E" w:rsidRPr="00525F2F" w:rsidRDefault="00FA765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FA765E" w:rsidRPr="00F35B6E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248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Senzor za 02/za inkubator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64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FA765E" w:rsidRPr="00320F74" w:rsidRDefault="00FA765E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sz w:val="22"/>
                <w:szCs w:val="22"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709" w:type="dxa"/>
          </w:tcPr>
          <w:p w:rsidR="00FA765E" w:rsidRPr="00617DB2" w:rsidRDefault="00FA765E" w:rsidP="00E4231D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Default="00FA765E" w:rsidP="00E4231D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709" w:type="dxa"/>
          </w:tcPr>
          <w:p w:rsidR="00FA765E" w:rsidRPr="007D3B10" w:rsidRDefault="00FA765E" w:rsidP="00E4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7D3B10" w:rsidRDefault="00FA765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</w:tbl>
    <w:p w:rsidR="00FA765E" w:rsidRPr="00525F2F" w:rsidRDefault="00FA765E" w:rsidP="00D15A90">
      <w:pPr>
        <w:rPr>
          <w:sz w:val="22"/>
          <w:szCs w:val="22"/>
        </w:rPr>
      </w:pPr>
    </w:p>
    <w:p w:rsidR="00FA765E" w:rsidRPr="00525F2F" w:rsidRDefault="00FA765E" w:rsidP="00D15A90">
      <w:pPr>
        <w:rPr>
          <w:sz w:val="22"/>
          <w:szCs w:val="22"/>
        </w:rPr>
      </w:pPr>
    </w:p>
    <w:p w:rsidR="00FA765E" w:rsidRPr="00525F2F" w:rsidRDefault="00FA765E" w:rsidP="00D15A90">
      <w:pPr>
        <w:rPr>
          <w:sz w:val="22"/>
          <w:szCs w:val="22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FA765E" w:rsidRPr="00525F2F" w:rsidRDefault="00FA765E" w:rsidP="008C7B5F">
            <w:pPr>
              <w:jc w:val="center"/>
              <w:rPr>
                <w:lang w:val="sl-SI"/>
              </w:rPr>
            </w:pPr>
            <w:r w:rsidRPr="00525F2F">
              <w:rPr>
                <w:b/>
                <w:bCs/>
                <w:i/>
                <w:iCs/>
                <w:sz w:val="22"/>
                <w:szCs w:val="22"/>
                <w:lang w:val="sl-SI"/>
              </w:rPr>
              <w:t>INKUBATOR CALEO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9D3033" w:rsidRDefault="00FA765E" w:rsidP="00E4231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FA765E" w:rsidRPr="007D3B10" w:rsidRDefault="00FA765E" w:rsidP="00E42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Litijum baterije 3V/1400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9D3033" w:rsidRDefault="00FA765E" w:rsidP="00E4231D">
            <w:pPr>
              <w:jc w:val="center"/>
              <w:rPr>
                <w:sz w:val="20"/>
                <w:szCs w:val="20"/>
                <w:lang w:val="sr-Latn-CS"/>
              </w:rPr>
            </w:pPr>
            <w:r w:rsidRPr="000F515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709" w:type="dxa"/>
          </w:tcPr>
          <w:p w:rsidR="00FA765E" w:rsidRPr="00617DB2" w:rsidRDefault="00FA765E" w:rsidP="00E4231D">
            <w:r>
              <w:t>k</w:t>
            </w:r>
            <w:r w:rsidRPr="00617DB2">
              <w:t>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FA765E" w:rsidRPr="00320F74" w:rsidRDefault="00FA765E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0F5154" w:rsidRDefault="00FA765E" w:rsidP="00E4231D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FA765E" w:rsidRPr="00525F2F" w:rsidRDefault="00FA765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FA765E" w:rsidRPr="00320F74" w:rsidRDefault="00FA765E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</w:t>
            </w:r>
            <w:r w:rsidRPr="003032A7">
              <w:rPr>
                <w:spacing w:val="-2"/>
                <w:sz w:val="20"/>
                <w:szCs w:val="20"/>
                <w:lang w:val="sr-Latn-CS"/>
              </w:rPr>
              <w:t>za inkubator 12V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Set Haubdtg.TQIIe,Mansch.TI500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FA765E" w:rsidRPr="00525F2F" w:rsidRDefault="00FA765E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2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FA765E" w:rsidRPr="00525F2F" w:rsidRDefault="00FA765E" w:rsidP="008C7B5F">
            <w:pPr>
              <w:jc w:val="center"/>
              <w:rPr>
                <w:b/>
                <w:bCs/>
                <w:i/>
                <w:iCs/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333364" w:rsidRDefault="00FA765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CE29E7" w:rsidRDefault="00FA765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699" w:type="dxa"/>
            <w:vAlign w:val="center"/>
          </w:tcPr>
          <w:p w:rsidR="00FA765E" w:rsidRPr="00C40300" w:rsidRDefault="00FA765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Inspekclja F&amp;P MR 850/730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C40300" w:rsidRDefault="00FA765E" w:rsidP="00E4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Battery Pack </w:t>
            </w:r>
            <w:r w:rsidRPr="00633DD3">
              <w:rPr>
                <w:sz w:val="20"/>
                <w:szCs w:val="20"/>
              </w:rPr>
              <w:t xml:space="preserve">Ě7 </w:t>
            </w:r>
            <w:r w:rsidRPr="00633DD3">
              <w:rPr>
                <w:sz w:val="20"/>
                <w:szCs w:val="20"/>
                <w:lang w:val="sr-Latn-CS"/>
              </w:rPr>
              <w:t>NM2.5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AIR FILTER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Filtermatte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FA765E" w:rsidRPr="00320F74" w:rsidRDefault="00FA765E" w:rsidP="008C7B5F">
            <w:pPr>
              <w:ind w:right="-246"/>
              <w:jc w:val="center"/>
              <w:rPr>
                <w:b/>
                <w:bCs/>
                <w:lang w:val="sl-SI"/>
              </w:rPr>
            </w:pPr>
          </w:p>
          <w:p w:rsidR="00FA765E" w:rsidRPr="00320F74" w:rsidRDefault="00FA765E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347B42" w:rsidRDefault="00FA765E" w:rsidP="00E4231D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347B42" w:rsidRDefault="00FA765E" w:rsidP="00E4231D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347B42" w:rsidRDefault="00FA765E" w:rsidP="00E4231D">
            <w:pPr>
              <w:jc w:val="center"/>
            </w:pPr>
            <w:r w:rsidRPr="00617DB2">
              <w:t>1</w:t>
            </w:r>
            <w:r>
              <w:t>0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347B42" w:rsidRDefault="00FA765E" w:rsidP="00E4231D">
            <w:pPr>
              <w:jc w:val="center"/>
            </w:pPr>
            <w:r>
              <w:t>3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E37765" w:rsidRDefault="00FA765E" w:rsidP="00E4231D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(lOpcs.)</w:t>
            </w:r>
          </w:p>
        </w:tc>
        <w:tc>
          <w:tcPr>
            <w:tcW w:w="709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709" w:type="dxa"/>
          </w:tcPr>
          <w:p w:rsidR="00FA765E" w:rsidRPr="00E37765" w:rsidRDefault="00FA765E" w:rsidP="00E4231D">
            <w:r>
              <w:rPr>
                <w:lang w:val="sr-Latn-CS"/>
              </w:rPr>
              <w:t>pak</w:t>
            </w:r>
          </w:p>
        </w:tc>
        <w:tc>
          <w:tcPr>
            <w:tcW w:w="699" w:type="dxa"/>
            <w:vAlign w:val="center"/>
          </w:tcPr>
          <w:p w:rsidR="00FA765E" w:rsidRPr="00347B42" w:rsidRDefault="00FA765E" w:rsidP="00E4231D">
            <w:pPr>
              <w:jc w:val="center"/>
            </w:pPr>
            <w:r>
              <w:t>8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Komora ovlaživača MR340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MR869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Crevo sa adapterom 850</w:t>
            </w:r>
          </w:p>
        </w:tc>
        <w:tc>
          <w:tcPr>
            <w:tcW w:w="709" w:type="dxa"/>
          </w:tcPr>
          <w:p w:rsidR="00FA765E" w:rsidRPr="00633DD3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Pr="00633DD3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komplet creva za Babylog 8000</w:t>
            </w:r>
          </w:p>
        </w:tc>
        <w:tc>
          <w:tcPr>
            <w:tcW w:w="709" w:type="dxa"/>
          </w:tcPr>
          <w:p w:rsidR="00FA765E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Pr="00633DD3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  <w:r w:rsidRPr="00633DD3">
              <w:rPr>
                <w:sz w:val="20"/>
                <w:szCs w:val="20"/>
                <w:lang w:val="sr-Latn-CS"/>
              </w:rPr>
              <w:t>F&amp;P</w:t>
            </w:r>
            <w:r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709" w:type="dxa"/>
          </w:tcPr>
          <w:p w:rsidR="00FA765E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VentSTAR? Komplet sa posudom</w:t>
            </w:r>
          </w:p>
        </w:tc>
        <w:tc>
          <w:tcPr>
            <w:tcW w:w="709" w:type="dxa"/>
          </w:tcPr>
          <w:p w:rsidR="00FA765E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Dvostruki senzor za temperaturu MR730</w:t>
            </w:r>
          </w:p>
        </w:tc>
        <w:tc>
          <w:tcPr>
            <w:tcW w:w="709" w:type="dxa"/>
          </w:tcPr>
          <w:p w:rsidR="00FA765E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628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FA765E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900MR500</w:t>
            </w:r>
          </w:p>
        </w:tc>
        <w:tc>
          <w:tcPr>
            <w:tcW w:w="709" w:type="dxa"/>
          </w:tcPr>
          <w:p w:rsidR="00FA765E" w:rsidRDefault="00FA765E" w:rsidP="00E4231D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FA765E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</w:tbl>
    <w:p w:rsidR="00FA765E" w:rsidRPr="00525F2F" w:rsidRDefault="00FA765E" w:rsidP="00D15A90">
      <w:pPr>
        <w:rPr>
          <w:b/>
          <w:bCs/>
          <w:sz w:val="22"/>
          <w:szCs w:val="22"/>
          <w:lang w:val="sr-Latn-CS"/>
        </w:rPr>
      </w:pPr>
    </w:p>
    <w:p w:rsidR="00FA765E" w:rsidRPr="00525F2F" w:rsidRDefault="00FA765E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FA765E" w:rsidRPr="00525F2F" w:rsidRDefault="00FA765E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333364" w:rsidRDefault="00FA765E" w:rsidP="00E4231D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Batetrija Ll-lon SC5000/600X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3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FA765E" w:rsidRPr="0062425F" w:rsidRDefault="00FA765E" w:rsidP="008C7B5F">
            <w:pPr>
              <w:jc w:val="center"/>
              <w:rPr>
                <w:b/>
                <w:bCs/>
                <w:lang w:val="sr-Latn-CS"/>
              </w:rPr>
            </w:pPr>
            <w:r w:rsidRPr="0062425F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720" w:type="dxa"/>
          </w:tcPr>
          <w:p w:rsidR="00FA765E" w:rsidRPr="000D2419" w:rsidRDefault="00FA765E" w:rsidP="00E4231D">
            <w:r>
              <w:t>kom</w:t>
            </w:r>
          </w:p>
        </w:tc>
        <w:tc>
          <w:tcPr>
            <w:tcW w:w="720" w:type="dxa"/>
            <w:vAlign w:val="center"/>
          </w:tcPr>
          <w:p w:rsidR="00FA765E" w:rsidRPr="000D2419" w:rsidRDefault="00FA765E" w:rsidP="00E4231D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Default="00FA765E" w:rsidP="00E4231D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720" w:type="dxa"/>
          </w:tcPr>
          <w:p w:rsidR="00FA765E" w:rsidRDefault="00FA765E" w:rsidP="00E4231D">
            <w:r>
              <w:t>kom</w:t>
            </w:r>
          </w:p>
        </w:tc>
        <w:tc>
          <w:tcPr>
            <w:tcW w:w="720" w:type="dxa"/>
            <w:vAlign w:val="center"/>
          </w:tcPr>
          <w:p w:rsidR="00FA765E" w:rsidRDefault="00FA765E" w:rsidP="00E4231D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</w:tbl>
    <w:p w:rsidR="00FA765E" w:rsidRPr="00525F2F" w:rsidRDefault="00FA765E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FA765E" w:rsidRPr="00525F2F" w:rsidRDefault="00FA765E" w:rsidP="008C7B5F">
            <w:pPr>
              <w:jc w:val="center"/>
              <w:rPr>
                <w:b/>
                <w:bCs/>
                <w:i/>
                <w:iCs/>
                <w:lang w:val="sr-Latn-CS"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5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FA765E" w:rsidRPr="00617DB2" w:rsidRDefault="00FA765E" w:rsidP="008C7B5F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Automatska redukciona stanica za kiseonik</w:t>
            </w:r>
          </w:p>
          <w:p w:rsidR="00FA765E" w:rsidRPr="00525F2F" w:rsidRDefault="00FA765E" w:rsidP="008C7B5F">
            <w:pPr>
              <w:jc w:val="center"/>
              <w:rPr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FA765E" w:rsidRPr="00320F74" w:rsidRDefault="00FA765E" w:rsidP="008C7B5F">
            <w:pPr>
              <w:shd w:val="clear" w:color="auto" w:fill="FFFFFF"/>
              <w:spacing w:line="226" w:lineRule="exact"/>
              <w:rPr>
                <w:b/>
                <w:bCs/>
                <w:lang w:val="sr-Latn-CS"/>
              </w:rPr>
            </w:pPr>
            <w:r w:rsidRPr="00617DB2">
              <w:rPr>
                <w:b/>
                <w:bCs/>
                <w:lang w:val="sr-Latn-CS"/>
              </w:rPr>
              <w:t xml:space="preserve">Kompresorska stanica  medicinskih gasova 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Održavanje kompr</w:t>
            </w:r>
            <w:r>
              <w:rPr>
                <w:sz w:val="20"/>
                <w:szCs w:val="20"/>
                <w:lang w:val="sr-Latn-CS"/>
              </w:rPr>
              <w:t>e</w:t>
            </w:r>
            <w:r w:rsidRPr="003032A7">
              <w:rPr>
                <w:sz w:val="20"/>
                <w:szCs w:val="20"/>
                <w:lang w:val="sr-Latn-CS"/>
              </w:rPr>
              <w:t xml:space="preserve">sora medicinskog vazduha 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FA765E" w:rsidRPr="00525F2F" w:rsidRDefault="00FA765E" w:rsidP="008C7B5F">
            <w:pPr>
              <w:jc w:val="center"/>
              <w:rPr>
                <w:lang w:val="sl-SI"/>
              </w:rPr>
            </w:pPr>
            <w:r w:rsidRPr="00617DB2">
              <w:rPr>
                <w:b/>
                <w:bCs/>
              </w:rPr>
              <w:t>Ostali potrošni material</w:t>
            </w:r>
            <w:r w:rsidRPr="00617DB2">
              <w:rPr>
                <w:b/>
                <w:bCs/>
                <w:lang w:val="sr-Latn-CS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DB520E" w:rsidRDefault="00FA765E" w:rsidP="00E4231D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Creva za transportni respirator (20 kom)</w:t>
            </w:r>
          </w:p>
        </w:tc>
        <w:tc>
          <w:tcPr>
            <w:tcW w:w="720" w:type="dxa"/>
          </w:tcPr>
          <w:p w:rsidR="00FA765E" w:rsidRPr="00617DB2" w:rsidRDefault="00FA765E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FA765E" w:rsidRPr="00617DB2" w:rsidRDefault="00FA765E" w:rsidP="00E4231D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FA765E" w:rsidRPr="00BD2635" w:rsidRDefault="00FA765E" w:rsidP="00E4231D">
            <w:pPr>
              <w:jc w:val="center"/>
              <w:rPr>
                <w:b/>
                <w:bCs/>
              </w:rPr>
            </w:pPr>
            <w:r w:rsidRPr="00BD2635">
              <w:rPr>
                <w:b/>
                <w:bCs/>
              </w:rPr>
              <w:t>Radni sat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  <w:tr w:rsidR="00FA765E" w:rsidRPr="00525F2F">
        <w:trPr>
          <w:trHeight w:val="430"/>
        </w:trPr>
        <w:tc>
          <w:tcPr>
            <w:tcW w:w="648" w:type="dxa"/>
            <w:vAlign w:val="center"/>
          </w:tcPr>
          <w:p w:rsidR="00FA765E" w:rsidRPr="00525F2F" w:rsidRDefault="00FA765E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FA765E" w:rsidRPr="003032A7" w:rsidRDefault="00FA765E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Radni sat</w:t>
            </w:r>
          </w:p>
        </w:tc>
        <w:tc>
          <w:tcPr>
            <w:tcW w:w="720" w:type="dxa"/>
          </w:tcPr>
          <w:p w:rsidR="00FA765E" w:rsidRPr="00B13963" w:rsidRDefault="00FA765E" w:rsidP="00E4231D">
            <w:r w:rsidRPr="00B13963">
              <w:t>kom</w:t>
            </w:r>
          </w:p>
        </w:tc>
        <w:tc>
          <w:tcPr>
            <w:tcW w:w="720" w:type="dxa"/>
            <w:vAlign w:val="center"/>
          </w:tcPr>
          <w:p w:rsidR="00FA765E" w:rsidRPr="00F61151" w:rsidRDefault="00FA765E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90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FA765E" w:rsidRPr="00525F2F" w:rsidRDefault="00FA765E" w:rsidP="008C7B5F">
            <w:pPr>
              <w:jc w:val="center"/>
            </w:pPr>
          </w:p>
        </w:tc>
      </w:tr>
    </w:tbl>
    <w:p w:rsidR="00FA765E" w:rsidRDefault="00FA765E" w:rsidP="00D15A90">
      <w:pPr>
        <w:ind w:firstLine="360"/>
        <w:rPr>
          <w:b/>
          <w:bCs/>
          <w:lang w:val="sr-Latn-CS"/>
        </w:rPr>
      </w:pPr>
    </w:p>
    <w:p w:rsidR="00FA765E" w:rsidRDefault="00FA765E" w:rsidP="00D15A90">
      <w:pPr>
        <w:rPr>
          <w:b/>
          <w:bCs/>
          <w:lang w:val="sr-Latn-CS"/>
        </w:rPr>
      </w:pPr>
    </w:p>
    <w:p w:rsidR="00FA765E" w:rsidRDefault="00FA765E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FA765E" w:rsidRDefault="00FA765E" w:rsidP="00D15A90">
      <w:pPr>
        <w:rPr>
          <w:b/>
          <w:bCs/>
          <w:lang w:val="sr-Latn-CS"/>
        </w:rPr>
      </w:pPr>
    </w:p>
    <w:p w:rsidR="00FA765E" w:rsidRDefault="00FA765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FA765E" w:rsidRDefault="00FA765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FA765E" w:rsidRDefault="00FA765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FA765E" w:rsidRDefault="00FA765E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FA765E" w:rsidRDefault="00FA765E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FA765E" w:rsidRDefault="00FA765E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</w:r>
      <w:r>
        <w:rPr>
          <w:lang w:val="sr-Latn-CS"/>
        </w:rPr>
        <w:tab/>
      </w:r>
      <w:r>
        <w:t>(pečat i potpis ovlašćenog li</w:t>
      </w:r>
      <w:r>
        <w:rPr>
          <w:lang w:val="sr-Latn-CS"/>
        </w:rPr>
        <w:t>ca)</w:t>
      </w:r>
    </w:p>
    <w:p w:rsidR="00FA765E" w:rsidRDefault="00FA765E" w:rsidP="00EE5AFE">
      <w:pPr>
        <w:ind w:left="7920"/>
        <w:rPr>
          <w:b/>
          <w:bCs/>
          <w:lang w:val="sr-Latn-CS"/>
        </w:rPr>
      </w:pPr>
    </w:p>
    <w:p w:rsidR="00FA765E" w:rsidRDefault="00FA765E" w:rsidP="00EE5AFE">
      <w:pPr>
        <w:ind w:left="7920"/>
        <w:rPr>
          <w:b/>
          <w:bCs/>
          <w:lang w:val="sr-Latn-CS"/>
        </w:rPr>
      </w:pPr>
    </w:p>
    <w:p w:rsidR="00FA765E" w:rsidRDefault="00FA765E" w:rsidP="00EE5AFE">
      <w:pPr>
        <w:ind w:left="7920"/>
        <w:rPr>
          <w:b/>
          <w:bCs/>
          <w:lang w:val="sr-Latn-CS"/>
        </w:rPr>
        <w:sectPr w:rsidR="00FA765E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FA765E" w:rsidRDefault="00FA765E" w:rsidP="00EE5AFE">
      <w:pPr>
        <w:ind w:left="7920"/>
        <w:rPr>
          <w:b/>
          <w:bCs/>
          <w:lang w:val="sr-Latn-CS"/>
        </w:rPr>
      </w:pPr>
    </w:p>
    <w:p w:rsidR="00FA765E" w:rsidRDefault="00FA765E" w:rsidP="00EF0D3B">
      <w:pPr>
        <w:rPr>
          <w:b/>
          <w:bCs/>
          <w:lang w:val="sr-Latn-CS"/>
        </w:rPr>
      </w:pPr>
    </w:p>
    <w:p w:rsidR="00FA765E" w:rsidRDefault="00FA765E" w:rsidP="00DC3930">
      <w:pPr>
        <w:rPr>
          <w:b/>
          <w:bCs/>
          <w:lang w:val="sr-Latn-CS"/>
        </w:rPr>
      </w:pPr>
    </w:p>
    <w:p w:rsidR="00FA765E" w:rsidRDefault="00FA765E" w:rsidP="00EE5AFE">
      <w:pPr>
        <w:ind w:left="7920"/>
        <w:rPr>
          <w:b/>
          <w:bCs/>
          <w:lang w:val="sr-Latn-CS"/>
        </w:rPr>
      </w:pPr>
    </w:p>
    <w:p w:rsidR="00FA765E" w:rsidRPr="006E3561" w:rsidRDefault="00FA765E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FA765E" w:rsidRDefault="00FA765E" w:rsidP="00EF0D3B">
      <w:pPr>
        <w:rPr>
          <w:b/>
          <w:bCs/>
          <w:i/>
          <w:iCs/>
          <w:lang w:val="sr-Latn-CS"/>
        </w:rPr>
      </w:pPr>
    </w:p>
    <w:p w:rsidR="00FA765E" w:rsidRDefault="00FA765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EF0D3B">
      <w:pPr>
        <w:ind w:firstLine="708"/>
        <w:jc w:val="both"/>
      </w:pPr>
      <w:r>
        <w:t xml:space="preserve">  (Naziv ponuđača)</w:t>
      </w:r>
    </w:p>
    <w:p w:rsidR="00FA765E" w:rsidRDefault="00FA765E" w:rsidP="00EF0D3B">
      <w:pPr>
        <w:jc w:val="both"/>
      </w:pPr>
      <w:r>
        <w:t>Br:__________________________</w:t>
      </w:r>
    </w:p>
    <w:p w:rsidR="00FA765E" w:rsidRDefault="00FA765E" w:rsidP="00EF0D3B">
      <w:pPr>
        <w:jc w:val="both"/>
      </w:pPr>
      <w:r>
        <w:t>Datum:_______________________</w:t>
      </w:r>
    </w:p>
    <w:p w:rsidR="00FA765E" w:rsidRDefault="00FA765E" w:rsidP="00EF0D3B">
      <w:pPr>
        <w:rPr>
          <w:b/>
          <w:bCs/>
          <w:i/>
          <w:iCs/>
          <w:lang w:val="sr-Latn-CS"/>
        </w:rPr>
      </w:pPr>
    </w:p>
    <w:p w:rsidR="00FA765E" w:rsidRPr="006D59D2" w:rsidRDefault="00FA765E" w:rsidP="00EF0D3B">
      <w:pPr>
        <w:ind w:left="4248"/>
        <w:jc w:val="center"/>
        <w:rPr>
          <w:b/>
          <w:bCs/>
          <w:lang w:val="sl-SI"/>
        </w:rPr>
      </w:pPr>
    </w:p>
    <w:p w:rsidR="00FA765E" w:rsidRDefault="00FA765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meseci,</w:t>
      </w:r>
    </w:p>
    <w:p w:rsidR="00FA765E" w:rsidRPr="0001100E" w:rsidRDefault="00FA765E" w:rsidP="00EF0D3B">
      <w:pPr>
        <w:tabs>
          <w:tab w:val="left" w:pos="3960"/>
        </w:tabs>
        <w:jc w:val="both"/>
        <w:rPr>
          <w:b/>
          <w:bCs/>
          <w:lang w:val="sl-SI"/>
        </w:rPr>
      </w:pPr>
    </w:p>
    <w:p w:rsidR="00FA765E" w:rsidRPr="00EF0D3B" w:rsidRDefault="00FA765E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EF0D3B">
      <w:pPr>
        <w:ind w:left="4248"/>
        <w:rPr>
          <w:b/>
          <w:bCs/>
          <w:lang w:val="sl-SI"/>
        </w:rPr>
      </w:pPr>
    </w:p>
    <w:p w:rsidR="00FA765E" w:rsidRDefault="00FA765E" w:rsidP="00EF0D3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FA765E" w:rsidRDefault="00FA765E" w:rsidP="00EF0D3B">
      <w:pPr>
        <w:pStyle w:val="Default"/>
      </w:pPr>
    </w:p>
    <w:p w:rsidR="00FA765E" w:rsidRDefault="00FA765E" w:rsidP="00EF0D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FA765E" w:rsidRDefault="00FA765E" w:rsidP="00EF0D3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FA765E" w:rsidRDefault="00FA765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FA765E" w:rsidRDefault="00FA765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FA765E" w:rsidRDefault="00FA765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FA765E" w:rsidRDefault="00FA765E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FA765E" w:rsidRDefault="00FA765E" w:rsidP="00EF0D3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FA765E" w:rsidRDefault="00FA765E" w:rsidP="00EF0D3B">
      <w:pPr>
        <w:pStyle w:val="Default"/>
        <w:rPr>
          <w:color w:val="auto"/>
          <w:sz w:val="22"/>
          <w:szCs w:val="22"/>
        </w:rPr>
      </w:pPr>
    </w:p>
    <w:p w:rsidR="00FA765E" w:rsidRDefault="00FA765E" w:rsidP="00EF0D3B">
      <w:pPr>
        <w:ind w:left="4248"/>
        <w:rPr>
          <w:b/>
          <w:bCs/>
          <w:lang w:val="sl-SI"/>
        </w:rPr>
      </w:pPr>
    </w:p>
    <w:p w:rsidR="00FA765E" w:rsidRDefault="00FA765E" w:rsidP="00EF0D3B">
      <w:pPr>
        <w:rPr>
          <w:b/>
          <w:bCs/>
          <w:lang w:val="sl-SI"/>
        </w:rPr>
      </w:pPr>
    </w:p>
    <w:p w:rsidR="00FA765E" w:rsidRPr="00B03BAF" w:rsidRDefault="00FA765E" w:rsidP="00EF0D3B">
      <w:pPr>
        <w:ind w:left="5040" w:firstLine="720"/>
        <w:rPr>
          <w:b/>
          <w:bCs/>
        </w:rPr>
      </w:pPr>
      <w:r w:rsidRPr="009B1FE2">
        <w:t>(pe</w:t>
      </w:r>
      <w:r>
        <w:t>č</w:t>
      </w:r>
      <w:r w:rsidRPr="009B1FE2">
        <w:t>at i potpis ovlašćenog lica</w:t>
      </w:r>
      <w:r>
        <w:t>)</w:t>
      </w: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162C92">
      <w:pPr>
        <w:jc w:val="both"/>
        <w:rPr>
          <w:lang w:val="sr-Latn-CS"/>
        </w:rPr>
      </w:pPr>
    </w:p>
    <w:p w:rsidR="00FA765E" w:rsidRDefault="00FA765E" w:rsidP="00EF0D3B">
      <w:pPr>
        <w:rPr>
          <w:b/>
          <w:bCs/>
          <w:lang w:val="sl-SI"/>
        </w:rPr>
      </w:pPr>
    </w:p>
    <w:p w:rsidR="00FA765E" w:rsidRDefault="00FA765E" w:rsidP="00C40E9E">
      <w:pPr>
        <w:rPr>
          <w:b/>
          <w:bCs/>
          <w:lang w:val="sl-SI"/>
        </w:rPr>
      </w:pPr>
    </w:p>
    <w:p w:rsidR="00FA765E" w:rsidRPr="006D59D2" w:rsidRDefault="00FA765E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FA765E" w:rsidRDefault="00FA765E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05797E">
      <w:pPr>
        <w:ind w:firstLine="708"/>
        <w:jc w:val="both"/>
      </w:pPr>
      <w:r>
        <w:t xml:space="preserve">  (Naziv ponuđača)</w:t>
      </w:r>
    </w:p>
    <w:p w:rsidR="00FA765E" w:rsidRDefault="00FA765E" w:rsidP="0005797E">
      <w:pPr>
        <w:jc w:val="both"/>
      </w:pPr>
      <w:r>
        <w:t>Br:__________________________</w:t>
      </w:r>
    </w:p>
    <w:p w:rsidR="00FA765E" w:rsidRDefault="00FA765E" w:rsidP="0005797E">
      <w:pPr>
        <w:jc w:val="both"/>
      </w:pPr>
      <w:r>
        <w:t>Datum:_______________________</w:t>
      </w:r>
    </w:p>
    <w:p w:rsidR="00FA765E" w:rsidRPr="0005797E" w:rsidRDefault="00FA765E" w:rsidP="0005797E">
      <w:pPr>
        <w:rPr>
          <w:b/>
          <w:bCs/>
        </w:rPr>
      </w:pPr>
    </w:p>
    <w:p w:rsidR="00FA765E" w:rsidRPr="006D59D2" w:rsidRDefault="00FA765E" w:rsidP="0005797E">
      <w:pPr>
        <w:ind w:left="4248"/>
        <w:jc w:val="center"/>
        <w:rPr>
          <w:b/>
          <w:bCs/>
          <w:lang w:val="sl-SI"/>
        </w:rPr>
      </w:pPr>
    </w:p>
    <w:p w:rsidR="00FA765E" w:rsidRDefault="00FA765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meseci,</w:t>
      </w:r>
    </w:p>
    <w:p w:rsidR="00FA765E" w:rsidRPr="0001100E" w:rsidRDefault="00FA765E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FA765E" w:rsidRPr="006D59D2" w:rsidRDefault="00FA765E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Pr="00F42360" w:rsidRDefault="00FA765E" w:rsidP="00B1243D">
      <w:pPr>
        <w:jc w:val="both"/>
        <w:rPr>
          <w:lang w:val="sr-Latn-CS"/>
        </w:rPr>
      </w:pPr>
    </w:p>
    <w:p w:rsidR="00FA765E" w:rsidRPr="00F42360" w:rsidRDefault="00FA765E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FA765E" w:rsidRPr="00F42360" w:rsidRDefault="00FA765E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FA765E" w:rsidRPr="00F42360" w:rsidRDefault="00FA765E" w:rsidP="00B1243D">
      <w:pPr>
        <w:jc w:val="center"/>
        <w:rPr>
          <w:b/>
          <w:bCs/>
          <w:lang w:val="sr-Latn-CS"/>
        </w:rPr>
      </w:pPr>
    </w:p>
    <w:p w:rsidR="00FA765E" w:rsidRPr="009B1FE2" w:rsidRDefault="00FA765E" w:rsidP="00B1243D">
      <w:pPr>
        <w:jc w:val="center"/>
        <w:rPr>
          <w:b/>
          <w:bCs/>
          <w:lang w:val="sr-Latn-CS"/>
        </w:rPr>
      </w:pPr>
    </w:p>
    <w:p w:rsidR="00FA765E" w:rsidRPr="009B1FE2" w:rsidRDefault="00FA765E" w:rsidP="00B1243D">
      <w:pPr>
        <w:jc w:val="center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FA765E" w:rsidRPr="009B1FE2" w:rsidRDefault="00FA765E" w:rsidP="00B1243D">
      <w:pPr>
        <w:rPr>
          <w:b/>
          <w:bCs/>
          <w:lang w:val="sr-Latn-CS"/>
        </w:rPr>
      </w:pPr>
    </w:p>
    <w:p w:rsidR="00FA765E" w:rsidRPr="009B1FE2" w:rsidRDefault="00FA765E" w:rsidP="00B1243D">
      <w:pPr>
        <w:rPr>
          <w:lang w:val="sr-Latn-CS"/>
        </w:rPr>
      </w:pPr>
    </w:p>
    <w:p w:rsidR="00FA765E" w:rsidRPr="009B1FE2" w:rsidRDefault="00FA765E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FA765E" w:rsidRPr="009B1FE2" w:rsidRDefault="00FA765E" w:rsidP="00B1243D">
      <w:pPr>
        <w:rPr>
          <w:lang w:val="sr-Latn-CS"/>
        </w:rPr>
      </w:pPr>
    </w:p>
    <w:p w:rsidR="00FA765E" w:rsidRPr="009B1FE2" w:rsidRDefault="00FA765E" w:rsidP="00B1243D">
      <w:pPr>
        <w:rPr>
          <w:lang w:val="sr-Latn-CS"/>
        </w:rPr>
      </w:pPr>
    </w:p>
    <w:p w:rsidR="00FA765E" w:rsidRPr="009B1FE2" w:rsidRDefault="00FA765E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FA765E" w:rsidRPr="009B1FE2" w:rsidRDefault="00FA765E" w:rsidP="00B1243D">
      <w:pPr>
        <w:rPr>
          <w:lang w:val="sr-Latn-CS"/>
        </w:rPr>
      </w:pPr>
    </w:p>
    <w:p w:rsidR="00FA765E" w:rsidRPr="009B1FE2" w:rsidRDefault="00FA765E" w:rsidP="00B1243D">
      <w:pPr>
        <w:jc w:val="both"/>
        <w:rPr>
          <w:lang w:val="sr-Latn-CS"/>
        </w:rPr>
      </w:pPr>
    </w:p>
    <w:p w:rsidR="00FA765E" w:rsidRPr="009B1FE2" w:rsidRDefault="00FA765E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FA765E" w:rsidRPr="009B1FE2" w:rsidRDefault="00FA765E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FA765E" w:rsidRPr="009B1FE2" w:rsidRDefault="00FA765E" w:rsidP="00B1243D">
      <w:pPr>
        <w:jc w:val="both"/>
        <w:rPr>
          <w:b/>
          <w:bCs/>
          <w:lang w:val="sr-Latn-CS"/>
        </w:rPr>
      </w:pPr>
    </w:p>
    <w:p w:rsidR="00FA765E" w:rsidRPr="00F42360" w:rsidRDefault="00FA765E" w:rsidP="00A87A03">
      <w:pPr>
        <w:jc w:val="both"/>
        <w:outlineLvl w:val="0"/>
        <w:rPr>
          <w:b/>
          <w:bCs/>
          <w:lang w:val="sr-Latn-CS"/>
        </w:rPr>
      </w:pPr>
    </w:p>
    <w:p w:rsidR="00FA765E" w:rsidRPr="00F42360" w:rsidRDefault="00FA765E" w:rsidP="00A87A03">
      <w:pPr>
        <w:jc w:val="both"/>
        <w:rPr>
          <w:lang w:val="sr-Latn-CS"/>
        </w:rPr>
      </w:pPr>
    </w:p>
    <w:p w:rsidR="00FA765E" w:rsidRPr="00F42360" w:rsidRDefault="00FA765E" w:rsidP="0005797E">
      <w:pPr>
        <w:outlineLvl w:val="0"/>
        <w:rPr>
          <w:b/>
          <w:bCs/>
          <w:lang w:val="sr-Latn-CS"/>
        </w:rPr>
      </w:pPr>
    </w:p>
    <w:p w:rsidR="00FA765E" w:rsidRPr="006D59D2" w:rsidRDefault="00FA765E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FA765E" w:rsidRPr="009B1FE2" w:rsidRDefault="00FA765E" w:rsidP="00A87A03">
      <w:pPr>
        <w:rPr>
          <w:b/>
          <w:bCs/>
          <w:lang w:val="sr-Latn-CS"/>
        </w:rPr>
      </w:pPr>
    </w:p>
    <w:p w:rsidR="00FA765E" w:rsidRPr="00F42360" w:rsidRDefault="00FA765E" w:rsidP="005255F1">
      <w:pPr>
        <w:ind w:left="3540" w:firstLine="708"/>
        <w:rPr>
          <w:b/>
          <w:bCs/>
          <w:lang w:val="sl-SI"/>
        </w:rPr>
      </w:pPr>
    </w:p>
    <w:p w:rsidR="00FA765E" w:rsidRDefault="00FA765E" w:rsidP="005255F1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5255F1">
      <w:pPr>
        <w:ind w:firstLine="708"/>
        <w:jc w:val="both"/>
      </w:pPr>
      <w:r>
        <w:t xml:space="preserve">  (Naziv ponuđača)</w:t>
      </w:r>
    </w:p>
    <w:p w:rsidR="00FA765E" w:rsidRDefault="00FA765E" w:rsidP="005255F1">
      <w:pPr>
        <w:jc w:val="both"/>
      </w:pPr>
      <w:r>
        <w:t>Br:__________________________</w:t>
      </w:r>
    </w:p>
    <w:p w:rsidR="00FA765E" w:rsidRDefault="00FA765E" w:rsidP="005255F1">
      <w:pPr>
        <w:jc w:val="both"/>
      </w:pPr>
      <w:r>
        <w:t>Datum:_______________________</w:t>
      </w:r>
    </w:p>
    <w:p w:rsidR="00FA765E" w:rsidRDefault="00FA765E" w:rsidP="005255F1">
      <w:pPr>
        <w:rPr>
          <w:b/>
          <w:bCs/>
          <w:lang w:val="sr-Latn-CS"/>
        </w:rPr>
      </w:pPr>
    </w:p>
    <w:p w:rsidR="00FA765E" w:rsidRDefault="00FA765E" w:rsidP="005255F1">
      <w:pPr>
        <w:rPr>
          <w:b/>
          <w:bCs/>
          <w:lang w:val="sr-Latn-CS"/>
        </w:rPr>
      </w:pPr>
    </w:p>
    <w:p w:rsidR="00FA765E" w:rsidRDefault="00FA765E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BE76EA" w:rsidRDefault="00FA765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Default="00FA765E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FA765E" w:rsidRPr="00090EE1" w:rsidRDefault="00FA765E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FA765E" w:rsidRDefault="00FA765E" w:rsidP="005255F1">
      <w:pPr>
        <w:rPr>
          <w:b/>
          <w:bCs/>
          <w:lang w:val="sl-SI"/>
        </w:rPr>
      </w:pPr>
    </w:p>
    <w:p w:rsidR="00FA765E" w:rsidRPr="00F42360" w:rsidRDefault="00FA765E" w:rsidP="005255F1">
      <w:pPr>
        <w:rPr>
          <w:b/>
          <w:bCs/>
          <w:lang w:val="sl-SI"/>
        </w:rPr>
      </w:pPr>
    </w:p>
    <w:p w:rsidR="00FA765E" w:rsidRPr="00F42360" w:rsidRDefault="00FA765E" w:rsidP="005255F1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FA765E" w:rsidRPr="00F42360" w:rsidRDefault="00FA765E" w:rsidP="005255F1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FA765E" w:rsidRPr="009B1FE2" w:rsidRDefault="00FA765E" w:rsidP="005255F1">
      <w:pPr>
        <w:rPr>
          <w:b/>
          <w:bCs/>
          <w:lang w:val="sl-SI"/>
        </w:rPr>
      </w:pPr>
    </w:p>
    <w:p w:rsidR="00FA765E" w:rsidRPr="002E3B98" w:rsidRDefault="00FA765E" w:rsidP="005255F1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FA765E" w:rsidRDefault="00FA765E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FA765E" w:rsidRDefault="00FA765E" w:rsidP="005255F1">
      <w:pPr>
        <w:spacing w:line="480" w:lineRule="auto"/>
        <w:ind w:left="720"/>
        <w:jc w:val="right"/>
        <w:rPr>
          <w:b/>
          <w:bCs/>
          <w:lang w:val="sl-SI"/>
        </w:rPr>
      </w:pPr>
    </w:p>
    <w:p w:rsidR="00FA765E" w:rsidRPr="009B1FE2" w:rsidRDefault="00FA765E" w:rsidP="005255F1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FA765E" w:rsidRDefault="00FA765E" w:rsidP="005255F1">
      <w:pPr>
        <w:pStyle w:val="Heading3"/>
        <w:jc w:val="right"/>
        <w:rPr>
          <w:lang w:val="sr-Latn-CS"/>
        </w:rPr>
      </w:pPr>
    </w:p>
    <w:p w:rsidR="00FA765E" w:rsidRPr="009B1FE2" w:rsidRDefault="00FA765E" w:rsidP="005255F1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FA765E" w:rsidRPr="009B1FE2" w:rsidRDefault="00FA765E" w:rsidP="005255F1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FA765E" w:rsidRPr="00F8133C" w:rsidRDefault="00FA765E" w:rsidP="005255F1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</w:t>
      </w:r>
    </w:p>
    <w:p w:rsidR="00FA765E" w:rsidRDefault="00FA765E" w:rsidP="005255F1">
      <w:pPr>
        <w:rPr>
          <w:b/>
          <w:bCs/>
          <w:lang w:val="sl-SI"/>
        </w:rPr>
      </w:pPr>
    </w:p>
    <w:p w:rsidR="00FA765E" w:rsidRPr="009B1FE2" w:rsidRDefault="00FA765E" w:rsidP="00A87A03">
      <w:pPr>
        <w:rPr>
          <w:b/>
          <w:bCs/>
          <w:lang w:val="sr-Latn-CS"/>
        </w:rPr>
      </w:pPr>
    </w:p>
    <w:p w:rsidR="00FA765E" w:rsidRPr="009B1FE2" w:rsidRDefault="00FA765E" w:rsidP="00A87A03">
      <w:pPr>
        <w:jc w:val="both"/>
        <w:rPr>
          <w:lang w:val="sr-Latn-CS"/>
        </w:rPr>
      </w:pPr>
    </w:p>
    <w:p w:rsidR="00FA765E" w:rsidRPr="006A01AD" w:rsidRDefault="00FA765E" w:rsidP="00162C92">
      <w:pPr>
        <w:rPr>
          <w:lang w:val="sr-Latn-CS"/>
        </w:rPr>
      </w:pPr>
    </w:p>
    <w:p w:rsidR="00FA765E" w:rsidRPr="0042576F" w:rsidRDefault="00FA765E" w:rsidP="0042576F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FA765E" w:rsidRDefault="00FA765E" w:rsidP="00162C92">
      <w:pPr>
        <w:rPr>
          <w:lang w:val="sr-Latn-CS"/>
        </w:rPr>
      </w:pPr>
    </w:p>
    <w:p w:rsidR="00FA765E" w:rsidRPr="006A01AD" w:rsidRDefault="00FA765E" w:rsidP="00162C92">
      <w:pPr>
        <w:rPr>
          <w:lang w:val="sr-Latn-CS"/>
        </w:rPr>
      </w:pPr>
    </w:p>
    <w:p w:rsidR="00FA765E" w:rsidRPr="006A01AD" w:rsidRDefault="00FA765E" w:rsidP="00162C92">
      <w:pPr>
        <w:rPr>
          <w:lang w:val="sr-Latn-CS"/>
        </w:rPr>
      </w:pPr>
    </w:p>
    <w:p w:rsidR="00FA765E" w:rsidRPr="006A01AD" w:rsidRDefault="00FA765E" w:rsidP="00162C92">
      <w:pPr>
        <w:rPr>
          <w:lang w:val="sr-Latn-CS"/>
        </w:rPr>
      </w:pPr>
    </w:p>
    <w:p w:rsidR="00FA765E" w:rsidRDefault="00FA765E" w:rsidP="00162C92">
      <w:pPr>
        <w:rPr>
          <w:lang w:val="sr-Latn-CS"/>
        </w:rPr>
      </w:pPr>
    </w:p>
    <w:p w:rsidR="00FA765E" w:rsidRDefault="00FA765E" w:rsidP="00162C92">
      <w:pPr>
        <w:rPr>
          <w:lang w:val="sr-Latn-CS"/>
        </w:rPr>
      </w:pPr>
    </w:p>
    <w:p w:rsidR="00FA765E" w:rsidRDefault="00FA765E" w:rsidP="00162C92">
      <w:pPr>
        <w:rPr>
          <w:lang w:val="sr-Latn-CS"/>
        </w:rPr>
      </w:pPr>
    </w:p>
    <w:p w:rsidR="00FA765E" w:rsidRDefault="00FA765E" w:rsidP="00162C92">
      <w:pPr>
        <w:rPr>
          <w:lang w:val="sr-Latn-CS"/>
        </w:rPr>
      </w:pPr>
    </w:p>
    <w:p w:rsidR="00FA765E" w:rsidRDefault="00FA765E" w:rsidP="00162C92">
      <w:pPr>
        <w:rPr>
          <w:lang w:val="sr-Latn-CS"/>
        </w:rPr>
      </w:pPr>
    </w:p>
    <w:p w:rsidR="00FA765E" w:rsidRPr="006A01AD" w:rsidRDefault="00FA765E" w:rsidP="00162C92">
      <w:pPr>
        <w:rPr>
          <w:lang w:val="sr-Latn-CS"/>
        </w:rPr>
      </w:pPr>
    </w:p>
    <w:p w:rsidR="00FA765E" w:rsidRPr="006D59D2" w:rsidRDefault="00FA765E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FA765E" w:rsidRDefault="00FA765E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05797E">
      <w:pPr>
        <w:ind w:firstLine="708"/>
        <w:jc w:val="both"/>
      </w:pPr>
      <w:r>
        <w:t xml:space="preserve">  (Naziv ponuđača)</w:t>
      </w:r>
    </w:p>
    <w:p w:rsidR="00FA765E" w:rsidRDefault="00FA765E" w:rsidP="0005797E">
      <w:pPr>
        <w:jc w:val="both"/>
      </w:pPr>
      <w:r>
        <w:t>Br:__________________________</w:t>
      </w:r>
    </w:p>
    <w:p w:rsidR="00FA765E" w:rsidRDefault="00FA765E" w:rsidP="0005797E">
      <w:pPr>
        <w:jc w:val="both"/>
      </w:pPr>
      <w:r>
        <w:t>Datum:_______________________</w:t>
      </w:r>
    </w:p>
    <w:p w:rsidR="00FA765E" w:rsidRDefault="00FA765E" w:rsidP="00DC3930">
      <w:pPr>
        <w:ind w:left="4248"/>
        <w:rPr>
          <w:b/>
          <w:bCs/>
          <w:lang w:val="sl-SI"/>
        </w:rPr>
      </w:pPr>
    </w:p>
    <w:p w:rsidR="00FA765E" w:rsidRPr="006D59D2" w:rsidRDefault="00FA765E" w:rsidP="0005797E">
      <w:pPr>
        <w:ind w:left="4248"/>
        <w:jc w:val="center"/>
        <w:rPr>
          <w:b/>
          <w:bCs/>
          <w:lang w:val="sl-SI"/>
        </w:rPr>
      </w:pPr>
    </w:p>
    <w:p w:rsidR="00FA765E" w:rsidRPr="00D9784B" w:rsidRDefault="00FA765E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BE76EA" w:rsidRDefault="00FA765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01100E" w:rsidRDefault="00FA765E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FA765E" w:rsidRPr="006D59D2" w:rsidRDefault="00FA765E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Pr="00EE1C47" w:rsidRDefault="00FA765E" w:rsidP="00162C92">
      <w:pPr>
        <w:rPr>
          <w:lang w:val="pt-PT"/>
        </w:rPr>
      </w:pPr>
    </w:p>
    <w:p w:rsidR="00FA765E" w:rsidRDefault="00FA765E" w:rsidP="00162C92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FA765E" w:rsidRDefault="00FA765E" w:rsidP="00162C92">
      <w:pPr>
        <w:jc w:val="both"/>
        <w:rPr>
          <w:lang w:val="sl-SI"/>
        </w:rPr>
      </w:pPr>
    </w:p>
    <w:p w:rsidR="00FA765E" w:rsidRPr="004659C3" w:rsidRDefault="00FA765E" w:rsidP="00162C92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FA765E" w:rsidRDefault="00FA765E" w:rsidP="00162C92">
      <w:pPr>
        <w:jc w:val="both"/>
        <w:rPr>
          <w:lang w:val="sl-SI"/>
        </w:rPr>
      </w:pPr>
    </w:p>
    <w:p w:rsidR="00FA765E" w:rsidRDefault="00FA765E" w:rsidP="00DC3930">
      <w:pPr>
        <w:jc w:val="both"/>
        <w:rPr>
          <w:lang w:val="sl-SI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7</w:t>
      </w:r>
      <w:r w:rsidRPr="0005797E">
        <w:rPr>
          <w:lang w:val="sl-SI"/>
        </w:rPr>
        <w:t>/201</w:t>
      </w:r>
      <w:r>
        <w:rPr>
          <w:lang w:val="sl-SI"/>
        </w:rPr>
        <w:t>4, koji sprovodi Institut za neonatologiju, kao naručilac, ponudu podneo nezavisno, bez dogovora sa drugim ponuđačem ili zainteresovanim licima.</w:t>
      </w:r>
    </w:p>
    <w:p w:rsidR="00FA765E" w:rsidRPr="004659C3" w:rsidRDefault="00FA765E" w:rsidP="00162C92">
      <w:pPr>
        <w:rPr>
          <w:lang w:val="sl-SI"/>
        </w:rPr>
      </w:pPr>
    </w:p>
    <w:p w:rsidR="00FA765E" w:rsidRPr="00EF3615" w:rsidRDefault="00FA765E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FA765E" w:rsidRPr="008E21EB" w:rsidRDefault="00FA765E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FA765E" w:rsidRDefault="00FA765E" w:rsidP="00162C92">
      <w:pPr>
        <w:rPr>
          <w:lang w:val="sl-SI"/>
        </w:rPr>
      </w:pPr>
    </w:p>
    <w:p w:rsidR="00FA765E" w:rsidRDefault="00FA765E" w:rsidP="00162C92">
      <w:pPr>
        <w:ind w:left="5760"/>
        <w:jc w:val="both"/>
        <w:rPr>
          <w:lang w:val="sr-Latn-CS"/>
        </w:rPr>
      </w:pPr>
    </w:p>
    <w:p w:rsidR="00FA765E" w:rsidRDefault="00FA765E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FA765E" w:rsidRPr="003E63EF" w:rsidRDefault="00FA765E" w:rsidP="00162C92">
      <w:pPr>
        <w:spacing w:before="240"/>
        <w:ind w:left="5040"/>
        <w:jc w:val="both"/>
        <w:rPr>
          <w:lang w:val="sr-Latn-CS"/>
        </w:rPr>
        <w:sectPr w:rsidR="00FA765E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FA765E" w:rsidRDefault="00FA765E" w:rsidP="00BB1109">
      <w:pPr>
        <w:ind w:left="1080"/>
        <w:jc w:val="both"/>
        <w:rPr>
          <w:lang w:val="pl-PL"/>
        </w:rPr>
      </w:pPr>
    </w:p>
    <w:p w:rsidR="00FA765E" w:rsidRDefault="00FA765E" w:rsidP="00BB1109">
      <w:pPr>
        <w:ind w:left="1080"/>
        <w:jc w:val="both"/>
        <w:rPr>
          <w:lang w:val="pl-PL"/>
        </w:rPr>
      </w:pPr>
    </w:p>
    <w:p w:rsidR="00FA765E" w:rsidRDefault="00FA765E" w:rsidP="00BB1109">
      <w:pPr>
        <w:ind w:left="1080"/>
        <w:jc w:val="both"/>
        <w:rPr>
          <w:lang w:val="pl-PL"/>
        </w:rPr>
      </w:pPr>
    </w:p>
    <w:p w:rsidR="00FA765E" w:rsidRPr="006D59D2" w:rsidRDefault="00FA765E" w:rsidP="00BB1109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FA765E" w:rsidRDefault="00FA765E" w:rsidP="00BB1109">
      <w:pPr>
        <w:rPr>
          <w:lang w:val="sr-Latn-CS"/>
        </w:rPr>
      </w:pPr>
    </w:p>
    <w:p w:rsidR="00FA765E" w:rsidRDefault="00FA765E" w:rsidP="00BB1109">
      <w:pPr>
        <w:rPr>
          <w:lang w:val="sr-Latn-CS"/>
        </w:rPr>
      </w:pPr>
    </w:p>
    <w:p w:rsidR="00FA765E" w:rsidRPr="006A01AD" w:rsidRDefault="00FA765E" w:rsidP="00BB1109">
      <w:pPr>
        <w:rPr>
          <w:lang w:val="sr-Latn-CS"/>
        </w:rPr>
      </w:pPr>
    </w:p>
    <w:p w:rsidR="00FA765E" w:rsidRDefault="00FA765E" w:rsidP="00BB1109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BB1109">
      <w:pPr>
        <w:ind w:firstLine="708"/>
        <w:jc w:val="both"/>
      </w:pPr>
      <w:r>
        <w:t xml:space="preserve">  (Naziv ponuđača)</w:t>
      </w:r>
    </w:p>
    <w:p w:rsidR="00FA765E" w:rsidRDefault="00FA765E" w:rsidP="00BB1109">
      <w:pPr>
        <w:jc w:val="both"/>
      </w:pPr>
      <w:r>
        <w:t>Br:__________________________</w:t>
      </w:r>
    </w:p>
    <w:p w:rsidR="00FA765E" w:rsidRDefault="00FA765E" w:rsidP="00BB1109">
      <w:pPr>
        <w:jc w:val="both"/>
      </w:pPr>
      <w:r>
        <w:t>Datum:_______________________</w:t>
      </w:r>
    </w:p>
    <w:p w:rsidR="00FA765E" w:rsidRPr="00D94F9E" w:rsidRDefault="00FA765E" w:rsidP="00BB1109">
      <w:pPr>
        <w:rPr>
          <w:lang w:val="sr-Latn-CS"/>
        </w:rPr>
      </w:pPr>
    </w:p>
    <w:p w:rsidR="00FA765E" w:rsidRPr="00D94F9E" w:rsidRDefault="00FA765E" w:rsidP="00BB1109">
      <w:pPr>
        <w:rPr>
          <w:lang w:val="sr-Latn-CS"/>
        </w:rPr>
      </w:pPr>
    </w:p>
    <w:p w:rsidR="00FA765E" w:rsidRPr="00D94F9E" w:rsidRDefault="00FA765E" w:rsidP="00BB1109">
      <w:pPr>
        <w:rPr>
          <w:lang w:val="sr-Latn-CS"/>
        </w:rPr>
      </w:pPr>
    </w:p>
    <w:p w:rsidR="00FA765E" w:rsidRDefault="00FA765E" w:rsidP="00BB1109">
      <w:pPr>
        <w:ind w:left="4248"/>
        <w:jc w:val="center"/>
        <w:rPr>
          <w:b/>
          <w:bCs/>
          <w:lang w:val="sl-SI"/>
        </w:rPr>
      </w:pPr>
    </w:p>
    <w:p w:rsidR="00FA765E" w:rsidRDefault="00FA765E" w:rsidP="00BB1109">
      <w:pPr>
        <w:ind w:left="4248"/>
        <w:jc w:val="center"/>
        <w:rPr>
          <w:b/>
          <w:bCs/>
          <w:lang w:val="sl-SI"/>
        </w:rPr>
      </w:pPr>
    </w:p>
    <w:p w:rsidR="00FA765E" w:rsidRPr="006D59D2" w:rsidRDefault="00FA765E" w:rsidP="00BB1109">
      <w:pPr>
        <w:ind w:left="4248"/>
        <w:jc w:val="center"/>
        <w:rPr>
          <w:b/>
          <w:bCs/>
          <w:lang w:val="sl-SI"/>
        </w:rPr>
      </w:pPr>
    </w:p>
    <w:p w:rsidR="00FA765E" w:rsidRPr="00D9784B" w:rsidRDefault="00FA765E" w:rsidP="00BB1109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BE76EA" w:rsidRDefault="00FA765E" w:rsidP="00DC3930">
      <w:pPr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Default="00FA765E" w:rsidP="0054350D">
      <w:pPr>
        <w:ind w:left="720" w:firstLine="720"/>
        <w:rPr>
          <w:b/>
          <w:bCs/>
          <w:lang w:val="sr-Latn-CS"/>
        </w:rPr>
      </w:pPr>
    </w:p>
    <w:p w:rsidR="00FA765E" w:rsidRDefault="00FA765E" w:rsidP="0054350D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54350D">
      <w:pPr>
        <w:rPr>
          <w:b/>
          <w:bCs/>
          <w:lang w:val="sr-Latn-CS"/>
        </w:rPr>
      </w:pPr>
    </w:p>
    <w:p w:rsidR="00FA765E" w:rsidRDefault="00FA765E" w:rsidP="0054350D">
      <w:pPr>
        <w:rPr>
          <w:b/>
          <w:bCs/>
          <w:lang w:val="sr-Latn-CS"/>
        </w:rPr>
      </w:pPr>
    </w:p>
    <w:p w:rsidR="00FA765E" w:rsidRDefault="00FA765E" w:rsidP="0054350D">
      <w:pPr>
        <w:rPr>
          <w:b/>
          <w:bCs/>
          <w:lang w:val="sr-Latn-CS"/>
        </w:rPr>
      </w:pPr>
    </w:p>
    <w:p w:rsidR="00FA765E" w:rsidRDefault="00FA765E" w:rsidP="0054350D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FA765E" w:rsidRDefault="00FA765E" w:rsidP="0054350D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FA765E" w:rsidRDefault="00FA765E" w:rsidP="0054350D">
      <w:pPr>
        <w:rPr>
          <w:b/>
          <w:bCs/>
          <w:lang w:val="sr-Latn-CS"/>
        </w:rPr>
      </w:pPr>
    </w:p>
    <w:p w:rsidR="00FA765E" w:rsidRPr="009908D7" w:rsidRDefault="00FA765E" w:rsidP="00DC3930">
      <w:pPr>
        <w:jc w:val="both"/>
        <w:rPr>
          <w:lang w:val="sl-SI"/>
        </w:rPr>
      </w:pPr>
      <w:r w:rsidRPr="009908D7">
        <w:rPr>
          <w:lang w:val="sl-SI"/>
        </w:rPr>
        <w:t>Pod punom materijalnom i krivičnom odgovornošću potvrđuje se, da ponuđač u postupku javne nabavke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t-PT"/>
        </w:rPr>
        <w:t>dobara-</w:t>
      </w:r>
      <w:r w:rsidRPr="009908D7">
        <w:rPr>
          <w:lang w:val="sl-SI"/>
        </w:rPr>
        <w:t xml:space="preserve"> </w:t>
      </w:r>
      <w:r w:rsidRPr="009908D7">
        <w:rPr>
          <w:lang w:val="sr-Latn-CS"/>
        </w:rPr>
        <w:t xml:space="preserve"> originalnih rezervnih delova, potrošnog materijala i usluga servisiranja medicinske opreme proizvođača Dräger Tehnika za period od dvanaest meseci</w:t>
      </w:r>
      <w:r w:rsidRPr="009908D7">
        <w:rPr>
          <w:lang w:val="sl-SI"/>
        </w:rPr>
        <w:t xml:space="preserve">,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7</w:t>
      </w:r>
      <w:r w:rsidRPr="009908D7">
        <w:rPr>
          <w:lang w:val="sl-SI"/>
        </w:rPr>
        <w:t>/2014,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FA765E" w:rsidRPr="00E70950" w:rsidRDefault="00FA765E" w:rsidP="0005797E">
      <w:pPr>
        <w:pStyle w:val="BodyText"/>
        <w:rPr>
          <w:b/>
          <w:bCs/>
          <w:color w:val="FF0000"/>
          <w:lang w:val="pl-PL"/>
        </w:rPr>
      </w:pPr>
    </w:p>
    <w:p w:rsidR="00FA765E" w:rsidRDefault="00FA765E" w:rsidP="009908D7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FA765E" w:rsidRPr="00F75F15" w:rsidRDefault="00FA765E" w:rsidP="009908D7">
      <w:pPr>
        <w:jc w:val="both"/>
        <w:rPr>
          <w:lang w:val="sr-Latn-CS"/>
        </w:rPr>
      </w:pPr>
      <w:r w:rsidRPr="00F75F15">
        <w:rPr>
          <w:lang w:val="pl-PL"/>
        </w:rPr>
        <w:t xml:space="preserve">a) izjavom da poseduje sopstveni servis </w:t>
      </w:r>
      <w:r w:rsidRPr="00F75F15">
        <w:rPr>
          <w:lang w:val="sr-Latn-CS"/>
        </w:rPr>
        <w:t>(ovl</w:t>
      </w:r>
      <w:r>
        <w:rPr>
          <w:lang w:val="sr-Latn-CS"/>
        </w:rPr>
        <w:t>ašćen za predmet javne nabavke)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 u kapacitetu do 5</w:t>
      </w:r>
      <w:r w:rsidRPr="00F75F15">
        <w:rPr>
          <w:lang w:val="sr-Latn-CS"/>
        </w:rPr>
        <w:t>0m2.</w:t>
      </w:r>
    </w:p>
    <w:p w:rsidR="00FA765E" w:rsidRDefault="00FA765E" w:rsidP="009908D7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FA765E" w:rsidRPr="00F75F15" w:rsidRDefault="00FA765E" w:rsidP="009908D7">
      <w:pPr>
        <w:jc w:val="both"/>
        <w:rPr>
          <w:lang w:val="pl-PL"/>
        </w:rPr>
      </w:pPr>
    </w:p>
    <w:p w:rsidR="00FA765E" w:rsidRPr="00E70950" w:rsidRDefault="00FA765E" w:rsidP="00496119">
      <w:pPr>
        <w:jc w:val="both"/>
        <w:rPr>
          <w:color w:val="FF0000"/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3DE8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FA765E" w:rsidRDefault="00FA765E" w:rsidP="00493DE8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Pr="006D59D2" w:rsidRDefault="00FA765E" w:rsidP="00BB1109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FA765E" w:rsidRDefault="00FA765E" w:rsidP="00BB1109">
      <w:pPr>
        <w:rPr>
          <w:lang w:val="sr-Latn-CS"/>
        </w:rPr>
      </w:pPr>
    </w:p>
    <w:p w:rsidR="00FA765E" w:rsidRPr="006A01AD" w:rsidRDefault="00FA765E" w:rsidP="00BB1109">
      <w:pPr>
        <w:rPr>
          <w:lang w:val="sr-Latn-CS"/>
        </w:rPr>
      </w:pPr>
    </w:p>
    <w:p w:rsidR="00FA765E" w:rsidRDefault="00FA765E" w:rsidP="00BB1109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BB1109">
      <w:pPr>
        <w:ind w:firstLine="708"/>
        <w:jc w:val="both"/>
      </w:pPr>
      <w:r>
        <w:t xml:space="preserve">  (Naziv ponuđača)</w:t>
      </w:r>
    </w:p>
    <w:p w:rsidR="00FA765E" w:rsidRDefault="00FA765E" w:rsidP="00BB1109">
      <w:pPr>
        <w:jc w:val="both"/>
      </w:pPr>
      <w:r>
        <w:t>Br:__________________________</w:t>
      </w:r>
    </w:p>
    <w:p w:rsidR="00FA765E" w:rsidRDefault="00FA765E" w:rsidP="00BB1109">
      <w:pPr>
        <w:jc w:val="both"/>
      </w:pPr>
      <w:r>
        <w:t>Datum:_______________________</w:t>
      </w:r>
    </w:p>
    <w:p w:rsidR="00FA765E" w:rsidRPr="00EE1C47" w:rsidRDefault="00FA765E" w:rsidP="00BB1109">
      <w:pPr>
        <w:rPr>
          <w:lang w:val="pt-PT"/>
        </w:rPr>
      </w:pPr>
    </w:p>
    <w:p w:rsidR="00FA765E" w:rsidRPr="00EE1C47" w:rsidRDefault="00FA765E" w:rsidP="00BB1109">
      <w:pPr>
        <w:rPr>
          <w:lang w:val="pt-PT"/>
        </w:rPr>
      </w:pPr>
    </w:p>
    <w:p w:rsidR="00FA765E" w:rsidRPr="006D59D2" w:rsidRDefault="00FA765E" w:rsidP="00DC3930">
      <w:pPr>
        <w:ind w:left="4248"/>
        <w:rPr>
          <w:b/>
          <w:bCs/>
          <w:lang w:val="sl-SI"/>
        </w:rPr>
      </w:pPr>
    </w:p>
    <w:p w:rsidR="00FA765E" w:rsidRPr="00D9784B" w:rsidRDefault="00FA765E" w:rsidP="00BB1109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E70950" w:rsidRDefault="00FA765E" w:rsidP="00BB1109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FA765E" w:rsidRPr="006D59D2" w:rsidRDefault="00FA765E" w:rsidP="00BB1109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6119">
      <w:pPr>
        <w:jc w:val="both"/>
        <w:rPr>
          <w:lang w:val="sl-SI"/>
        </w:rPr>
      </w:pPr>
    </w:p>
    <w:p w:rsidR="00FA765E" w:rsidRDefault="00FA765E" w:rsidP="00493DE8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FA765E" w:rsidRPr="00D9784B" w:rsidRDefault="00FA765E" w:rsidP="00493DE8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FA765E" w:rsidRPr="00D9784B" w:rsidRDefault="00FA765E" w:rsidP="00493DE8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FA765E" w:rsidRPr="00D9784B" w:rsidRDefault="00FA765E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FA765E" w:rsidRPr="00D9784B" w:rsidRDefault="00FA765E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FA765E" w:rsidRPr="00DC3930" w:rsidRDefault="00FA765E" w:rsidP="00DC3930">
      <w:pPr>
        <w:jc w:val="both"/>
        <w:rPr>
          <w:lang w:val="sl-SI"/>
        </w:rPr>
      </w:pPr>
      <w:r w:rsidRPr="00D9784B">
        <w:rPr>
          <w:lang w:val="sr-Latn-CS"/>
        </w:rPr>
        <w:t>Pod punom moralnom, materijalnom i krivi</w:t>
      </w:r>
      <w:r>
        <w:rPr>
          <w:lang w:val="sr-Latn-CS"/>
        </w:rPr>
        <w:t>č</w:t>
      </w:r>
      <w:r w:rsidRPr="00D9784B">
        <w:rPr>
          <w:lang w:val="sr-Latn-CS"/>
        </w:rPr>
        <w:t xml:space="preserve">nom odgovornošću u ponudi za javnu nabavku broj </w:t>
      </w:r>
      <w:r w:rsidRPr="00D9784B">
        <w:rPr>
          <w:spacing w:val="24"/>
          <w:lang w:val="sr-Latn-CS"/>
        </w:rPr>
        <w:t xml:space="preserve"> </w:t>
      </w:r>
      <w:r>
        <w:rPr>
          <w:spacing w:val="24"/>
          <w:lang w:val="sr-Latn-CS"/>
        </w:rPr>
        <w:t>7/</w:t>
      </w:r>
      <w:r w:rsidRPr="00D9784B">
        <w:rPr>
          <w:lang w:val="sr-Latn-CS"/>
        </w:rPr>
        <w:t>201</w:t>
      </w:r>
      <w:r>
        <w:rPr>
          <w:lang w:val="sr-Latn-CS"/>
        </w:rPr>
        <w:t>4</w:t>
      </w:r>
      <w:r w:rsidRPr="00D9784B">
        <w:rPr>
          <w:lang w:val="sr-Latn-CS"/>
        </w:rPr>
        <w:t xml:space="preserve"> - nabavka</w:t>
      </w:r>
      <w:r w:rsidRPr="00DC3930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  <w:r>
        <w:rPr>
          <w:lang w:val="sl-SI"/>
        </w:rPr>
        <w:t xml:space="preserve">, </w:t>
      </w:r>
      <w:r w:rsidRPr="00D9784B">
        <w:rPr>
          <w:lang w:val="sr-Latn-CS"/>
        </w:rPr>
        <w:t>INSTITUTA ZA NEONATOLOGIJU, BEOGRAD</w:t>
      </w:r>
      <w:r w:rsidRPr="00D9784B">
        <w:rPr>
          <w:noProof/>
          <w:lang w:val="sr-Latn-CS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FA765E" w:rsidRDefault="00FA765E" w:rsidP="00DC3930">
      <w:pPr>
        <w:jc w:val="both"/>
        <w:rPr>
          <w:lang w:val="pl-PL"/>
        </w:rPr>
      </w:pPr>
    </w:p>
    <w:p w:rsidR="00FA765E" w:rsidRDefault="00FA765E" w:rsidP="009908D7">
      <w:pPr>
        <w:ind w:firstLine="720"/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FA765E" w:rsidRPr="00F75F15" w:rsidRDefault="00FA765E" w:rsidP="009908D7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3 servisera, od kojih je 1 </w:t>
      </w:r>
      <w:r>
        <w:rPr>
          <w:lang w:val="pl-PL"/>
        </w:rPr>
        <w:t xml:space="preserve"> diplomirani</w:t>
      </w:r>
      <w:r w:rsidRPr="00AF5F9B">
        <w:rPr>
          <w:lang w:val="pl-PL"/>
        </w:rPr>
        <w:t xml:space="preserve"> inžinjer</w:t>
      </w:r>
      <w:r w:rsidRPr="00AF5F9B">
        <w:t>,</w:t>
      </w:r>
      <w:r w:rsidRPr="00AF5F9B">
        <w:rPr>
          <w:lang w:val="sr-Latn-CS"/>
        </w:rPr>
        <w:t xml:space="preserve"> (</w:t>
      </w:r>
      <w:r>
        <w:rPr>
          <w:lang w:val="sr-Latn-CS"/>
        </w:rPr>
        <w:t>elektro/mašinske struke),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>
        <w:t>imaju ugovorni odnos sa ponuđačem o čemu dostavljaju dokaz sa</w:t>
      </w:r>
      <w:r w:rsidRPr="00DD3871">
        <w:t xml:space="preserve">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.</w:t>
      </w:r>
    </w:p>
    <w:p w:rsidR="00FA765E" w:rsidRDefault="00FA765E" w:rsidP="009908D7">
      <w:pPr>
        <w:jc w:val="both"/>
        <w:rPr>
          <w:color w:val="FF0000"/>
          <w:lang w:val="pl-PL"/>
        </w:rPr>
      </w:pPr>
    </w:p>
    <w:p w:rsidR="00FA765E" w:rsidRDefault="00FA765E" w:rsidP="00493DE8"/>
    <w:p w:rsidR="00FA765E" w:rsidRDefault="00FA765E" w:rsidP="00493DE8"/>
    <w:p w:rsidR="00FA765E" w:rsidRDefault="00FA765E" w:rsidP="00493DE8"/>
    <w:p w:rsidR="00FA765E" w:rsidRDefault="00FA765E" w:rsidP="00493DE8"/>
    <w:p w:rsidR="00FA765E" w:rsidRPr="00EF0D3B" w:rsidRDefault="00FA765E" w:rsidP="00493DE8"/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493DE8">
      <w:pPr>
        <w:rPr>
          <w:lang w:val="sr-Latn-CS"/>
        </w:rPr>
      </w:pPr>
    </w:p>
    <w:p w:rsidR="00FA765E" w:rsidRDefault="00FA765E" w:rsidP="006D0C41">
      <w:pPr>
        <w:pStyle w:val="Heading1"/>
        <w:ind w:left="3600" w:firstLine="720"/>
        <w:jc w:val="left"/>
      </w:pPr>
    </w:p>
    <w:p w:rsidR="00FA765E" w:rsidRDefault="00FA765E" w:rsidP="00EF0D3B">
      <w:pPr>
        <w:ind w:left="2880" w:firstLine="720"/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Pr="006C2F78" w:rsidRDefault="00FA765E" w:rsidP="00EF0D3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FA765E" w:rsidRDefault="00FA765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EF0D3B">
      <w:pPr>
        <w:ind w:firstLine="708"/>
        <w:jc w:val="both"/>
      </w:pPr>
      <w:r>
        <w:t xml:space="preserve">  (Naziv ponuđača)</w:t>
      </w:r>
    </w:p>
    <w:p w:rsidR="00FA765E" w:rsidRDefault="00FA765E" w:rsidP="00EF0D3B">
      <w:pPr>
        <w:jc w:val="both"/>
      </w:pPr>
      <w:r>
        <w:t>Br:__________________________</w:t>
      </w:r>
    </w:p>
    <w:p w:rsidR="00FA765E" w:rsidRDefault="00FA765E" w:rsidP="00EF0D3B">
      <w:pPr>
        <w:jc w:val="both"/>
      </w:pPr>
      <w:r>
        <w:t>Datum:_______________________</w:t>
      </w:r>
    </w:p>
    <w:p w:rsidR="00FA765E" w:rsidRPr="006C2F78" w:rsidRDefault="00FA765E" w:rsidP="00EF0D3B">
      <w:pPr>
        <w:ind w:left="2880" w:firstLine="720"/>
        <w:outlineLvl w:val="0"/>
        <w:rPr>
          <w:b/>
          <w:bCs/>
        </w:rPr>
      </w:pPr>
    </w:p>
    <w:p w:rsidR="00FA765E" w:rsidRPr="006D59D2" w:rsidRDefault="00FA765E" w:rsidP="00EF0D3B">
      <w:pPr>
        <w:ind w:left="4248"/>
        <w:rPr>
          <w:b/>
          <w:bCs/>
          <w:lang w:val="sl-SI"/>
        </w:rPr>
      </w:pPr>
    </w:p>
    <w:p w:rsidR="00FA765E" w:rsidRPr="00D9784B" w:rsidRDefault="00FA765E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EF0D3B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E70950" w:rsidRDefault="00FA765E" w:rsidP="00EF0D3B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FA765E" w:rsidRPr="006D59D2" w:rsidRDefault="00FA765E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EF0D3B">
      <w:pPr>
        <w:ind w:left="2880" w:firstLine="720"/>
        <w:outlineLvl w:val="0"/>
        <w:rPr>
          <w:b/>
          <w:bCs/>
          <w:lang w:val="sr-Latn-CS"/>
        </w:rPr>
      </w:pPr>
    </w:p>
    <w:p w:rsidR="00FA765E" w:rsidRPr="006D59D2" w:rsidRDefault="00FA765E" w:rsidP="00EF0D3B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FA765E" w:rsidRDefault="00FA765E" w:rsidP="00EF0D3B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FA765E" w:rsidRPr="006D59D2" w:rsidRDefault="00FA765E" w:rsidP="00EF0D3B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FA765E" w:rsidRDefault="00FA765E" w:rsidP="00EF0D3B">
      <w:pPr>
        <w:jc w:val="both"/>
        <w:rPr>
          <w:lang w:val="sr-Latn-CS"/>
        </w:rPr>
      </w:pPr>
    </w:p>
    <w:p w:rsidR="00FA765E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FF28EC" w:rsidRDefault="00FA765E" w:rsidP="00EF0D3B">
      <w:pPr>
        <w:jc w:val="both"/>
        <w:rPr>
          <w:b/>
          <w:bCs/>
          <w:lang w:val="sl-SI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meseci,</w:t>
      </w:r>
      <w:r w:rsidRPr="00AA5FC5">
        <w:rPr>
          <w:color w:val="FF0000"/>
          <w:lang w:val="sl-SI"/>
        </w:rPr>
        <w:t xml:space="preserve"> </w:t>
      </w:r>
      <w:r w:rsidRPr="00B13963">
        <w:rPr>
          <w:lang w:val="sr-Latn-CS"/>
        </w:rPr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7/2014</w:t>
      </w:r>
      <w:r w:rsidRPr="006D59D2">
        <w:rPr>
          <w:lang w:val="sr-Latn-CS"/>
        </w:rPr>
        <w:t>, izjavljujemo da nastupamo sa podizvođačem / podizvođačima i u nastavku navodimo njegovo / njihovo učešće po vrednosti:</w:t>
      </w: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FA765E" w:rsidRDefault="00FA765E" w:rsidP="00EF0D3B">
      <w:pPr>
        <w:rPr>
          <w:lang w:val="sr-Latn-CS"/>
        </w:rPr>
      </w:pPr>
    </w:p>
    <w:p w:rsidR="00FA765E" w:rsidRDefault="00FA765E" w:rsidP="00EF0D3B">
      <w:pPr>
        <w:rPr>
          <w:lang w:val="sr-Latn-CS"/>
        </w:rPr>
      </w:pPr>
    </w:p>
    <w:p w:rsidR="00FA765E" w:rsidRPr="006D59D2" w:rsidRDefault="00FA765E" w:rsidP="00EF0D3B">
      <w:pPr>
        <w:rPr>
          <w:lang w:val="sr-Latn-CS"/>
        </w:rPr>
      </w:pPr>
    </w:p>
    <w:p w:rsidR="00FA765E" w:rsidRPr="006D59D2" w:rsidRDefault="00FA765E" w:rsidP="00EF0D3B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FA765E" w:rsidRPr="006D59D2" w:rsidRDefault="00FA765E" w:rsidP="00EF0D3B">
      <w:pPr>
        <w:rPr>
          <w:lang w:val="sr-Latn-CS"/>
        </w:rPr>
      </w:pPr>
    </w:p>
    <w:p w:rsidR="00FA765E" w:rsidRPr="006D59D2" w:rsidRDefault="00FA765E" w:rsidP="00EF0D3B">
      <w:pPr>
        <w:rPr>
          <w:lang w:val="sr-Latn-CS"/>
        </w:rPr>
      </w:pPr>
    </w:p>
    <w:p w:rsidR="00FA765E" w:rsidRPr="006D59D2" w:rsidRDefault="00FA765E" w:rsidP="00EF0D3B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FA765E" w:rsidRPr="006D59D2" w:rsidRDefault="00FA765E" w:rsidP="00EF0D3B">
      <w:pPr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FA765E" w:rsidRPr="006D59D2" w:rsidRDefault="00FA765E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Default="00FA765E" w:rsidP="00EF0D3B">
      <w:pPr>
        <w:jc w:val="both"/>
        <w:rPr>
          <w:lang w:val="sr-Latn-CS"/>
        </w:rPr>
      </w:pPr>
    </w:p>
    <w:p w:rsidR="00FA765E" w:rsidRDefault="00FA765E" w:rsidP="00EF0D3B">
      <w:pPr>
        <w:jc w:val="both"/>
        <w:rPr>
          <w:lang w:val="sr-Latn-CS"/>
        </w:rPr>
      </w:pPr>
    </w:p>
    <w:p w:rsidR="00FA765E" w:rsidRDefault="00FA765E" w:rsidP="00EF0D3B">
      <w:pPr>
        <w:jc w:val="both"/>
        <w:rPr>
          <w:lang w:val="sr-Latn-CS"/>
        </w:rPr>
      </w:pPr>
    </w:p>
    <w:p w:rsidR="00FA765E" w:rsidRDefault="00FA765E" w:rsidP="00EF0D3B">
      <w:pPr>
        <w:jc w:val="both"/>
        <w:rPr>
          <w:lang w:val="sr-Latn-CS"/>
        </w:rPr>
      </w:pPr>
    </w:p>
    <w:p w:rsidR="00FA765E" w:rsidRDefault="00FA765E" w:rsidP="00EF0D3B">
      <w:pPr>
        <w:rPr>
          <w:lang w:val="sl-SI"/>
        </w:rPr>
      </w:pPr>
    </w:p>
    <w:p w:rsidR="00FA765E" w:rsidRDefault="00FA765E" w:rsidP="00EF0D3B">
      <w:pPr>
        <w:rPr>
          <w:lang w:val="sl-SI"/>
        </w:rPr>
      </w:pPr>
    </w:p>
    <w:p w:rsidR="00FA765E" w:rsidRPr="006D59D2" w:rsidRDefault="00FA765E" w:rsidP="00EF0D3B">
      <w:pPr>
        <w:jc w:val="both"/>
        <w:rPr>
          <w:lang w:val="sr-Latn-CS"/>
        </w:rPr>
      </w:pPr>
    </w:p>
    <w:p w:rsidR="00FA765E" w:rsidRPr="006D59D2" w:rsidRDefault="00FA765E" w:rsidP="00EF0D3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FA765E" w:rsidRDefault="00FA765E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EF0D3B">
      <w:pPr>
        <w:ind w:firstLine="708"/>
        <w:jc w:val="both"/>
      </w:pPr>
      <w:r>
        <w:t xml:space="preserve">  (Naziv ponuđača)</w:t>
      </w:r>
    </w:p>
    <w:p w:rsidR="00FA765E" w:rsidRDefault="00FA765E" w:rsidP="00EF0D3B">
      <w:pPr>
        <w:jc w:val="both"/>
      </w:pPr>
      <w:r>
        <w:t>Br:__________________________</w:t>
      </w:r>
    </w:p>
    <w:p w:rsidR="00FA765E" w:rsidRDefault="00FA765E" w:rsidP="00EF0D3B">
      <w:pPr>
        <w:jc w:val="both"/>
      </w:pPr>
      <w:r>
        <w:t>Datum:_______________________</w:t>
      </w:r>
    </w:p>
    <w:p w:rsidR="00FA765E" w:rsidRDefault="00FA765E" w:rsidP="00EF0D3B">
      <w:pPr>
        <w:ind w:left="720"/>
        <w:outlineLvl w:val="0"/>
        <w:rPr>
          <w:b/>
          <w:bCs/>
          <w:lang w:val="sr-Latn-CS"/>
        </w:rPr>
      </w:pPr>
    </w:p>
    <w:p w:rsidR="00FA765E" w:rsidRPr="00D9784B" w:rsidRDefault="00FA765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E70950" w:rsidRDefault="00FA765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FA765E" w:rsidRPr="006D59D2" w:rsidRDefault="00FA765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705767">
      <w:pPr>
        <w:ind w:left="2880" w:firstLine="720"/>
        <w:outlineLvl w:val="0"/>
        <w:rPr>
          <w:b/>
          <w:bCs/>
          <w:lang w:val="sr-Latn-CS"/>
        </w:rPr>
      </w:pPr>
    </w:p>
    <w:p w:rsidR="00FA765E" w:rsidRDefault="00FA765E" w:rsidP="00EF0D3B">
      <w:pPr>
        <w:ind w:left="720"/>
        <w:outlineLvl w:val="0"/>
        <w:rPr>
          <w:b/>
          <w:bCs/>
          <w:lang w:val="sr-Latn-CS"/>
        </w:rPr>
      </w:pPr>
    </w:p>
    <w:p w:rsidR="00FA765E" w:rsidRDefault="00FA765E" w:rsidP="00EF0D3B">
      <w:pPr>
        <w:ind w:left="720"/>
        <w:outlineLvl w:val="0"/>
        <w:rPr>
          <w:b/>
          <w:bCs/>
          <w:lang w:val="sr-Latn-CS"/>
        </w:rPr>
      </w:pPr>
    </w:p>
    <w:p w:rsidR="00FA765E" w:rsidRPr="006D59D2" w:rsidRDefault="00FA765E" w:rsidP="00EF0D3B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FA765E" w:rsidRPr="009B1FE2" w:rsidRDefault="00FA765E" w:rsidP="00EF0D3B">
      <w:pPr>
        <w:jc w:val="center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rPr>
          <w:lang w:val="sr-Latn-CS"/>
        </w:rPr>
      </w:pPr>
    </w:p>
    <w:p w:rsidR="00FA765E" w:rsidRPr="009B1FE2" w:rsidRDefault="00FA765E" w:rsidP="00EF0D3B">
      <w:pPr>
        <w:rPr>
          <w:lang w:val="sr-Latn-CS"/>
        </w:rPr>
      </w:pPr>
    </w:p>
    <w:p w:rsidR="00FA765E" w:rsidRPr="009B1FE2" w:rsidRDefault="00FA765E" w:rsidP="00EF0D3B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FA765E" w:rsidRPr="009B1FE2" w:rsidRDefault="00FA765E" w:rsidP="00EF0D3B">
      <w:pPr>
        <w:rPr>
          <w:lang w:val="sr-Latn-CS"/>
        </w:rPr>
      </w:pPr>
    </w:p>
    <w:p w:rsidR="00FA765E" w:rsidRPr="009B1FE2" w:rsidRDefault="00FA765E" w:rsidP="00EF0D3B">
      <w:pPr>
        <w:rPr>
          <w:lang w:val="sr-Latn-CS"/>
        </w:rPr>
      </w:pPr>
    </w:p>
    <w:p w:rsidR="00FA765E" w:rsidRPr="009B1FE2" w:rsidRDefault="00FA765E" w:rsidP="00EF0D3B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FA765E" w:rsidRPr="009B1FE2" w:rsidRDefault="00FA765E" w:rsidP="00EF0D3B">
      <w:pPr>
        <w:rPr>
          <w:lang w:val="sr-Latn-CS"/>
        </w:rPr>
      </w:pPr>
    </w:p>
    <w:p w:rsidR="00FA765E" w:rsidRPr="009B1FE2" w:rsidRDefault="00FA765E" w:rsidP="00EF0D3B">
      <w:pPr>
        <w:jc w:val="both"/>
        <w:rPr>
          <w:lang w:val="sr-Latn-CS"/>
        </w:rPr>
      </w:pPr>
    </w:p>
    <w:p w:rsidR="00FA765E" w:rsidRPr="009B1FE2" w:rsidRDefault="00FA765E" w:rsidP="00EF0D3B">
      <w:pPr>
        <w:jc w:val="both"/>
        <w:rPr>
          <w:lang w:val="sr-Latn-CS"/>
        </w:rPr>
      </w:pP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FA765E" w:rsidRPr="009B1FE2" w:rsidRDefault="00FA765E" w:rsidP="00EF0D3B">
      <w:pPr>
        <w:jc w:val="both"/>
        <w:rPr>
          <w:b/>
          <w:bCs/>
          <w:lang w:val="sr-Latn-CS"/>
        </w:rPr>
      </w:pPr>
    </w:p>
    <w:p w:rsidR="00FA765E" w:rsidRPr="009B1FE2" w:rsidRDefault="00FA765E" w:rsidP="00EF0D3B">
      <w:pPr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705767">
      <w:pPr>
        <w:rPr>
          <w:lang w:val="sl-SI"/>
        </w:rPr>
      </w:pPr>
    </w:p>
    <w:p w:rsidR="00FA765E" w:rsidRDefault="00FA765E" w:rsidP="00705767">
      <w:pPr>
        <w:jc w:val="both"/>
        <w:rPr>
          <w:lang w:val="sr-Latn-CS"/>
        </w:rPr>
      </w:pPr>
    </w:p>
    <w:p w:rsidR="00FA765E" w:rsidRPr="006D59D2" w:rsidRDefault="00FA765E" w:rsidP="00705767">
      <w:pPr>
        <w:jc w:val="both"/>
        <w:rPr>
          <w:lang w:val="sr-Latn-CS"/>
        </w:rPr>
      </w:pPr>
    </w:p>
    <w:p w:rsidR="00FA765E" w:rsidRPr="006D59D2" w:rsidRDefault="00FA765E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FA765E" w:rsidRDefault="00FA765E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705767">
      <w:pPr>
        <w:ind w:firstLine="708"/>
        <w:jc w:val="both"/>
      </w:pPr>
      <w:r>
        <w:t xml:space="preserve">  (Naziv ponuđača)</w:t>
      </w:r>
    </w:p>
    <w:p w:rsidR="00FA765E" w:rsidRDefault="00FA765E" w:rsidP="00705767">
      <w:pPr>
        <w:jc w:val="both"/>
      </w:pPr>
      <w:r>
        <w:t>Br:__________________________</w:t>
      </w:r>
    </w:p>
    <w:p w:rsidR="00FA765E" w:rsidRDefault="00FA765E" w:rsidP="00705767">
      <w:pPr>
        <w:jc w:val="both"/>
      </w:pPr>
      <w:r>
        <w:t>Datum:_______________________</w:t>
      </w: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Pr="00D9784B" w:rsidRDefault="00FA765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E70950" w:rsidRDefault="00FA765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FA765E" w:rsidRPr="006D59D2" w:rsidRDefault="00FA765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705767">
      <w:pPr>
        <w:ind w:left="2880" w:firstLine="720"/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EF0D3B">
      <w:pPr>
        <w:outlineLvl w:val="0"/>
        <w:rPr>
          <w:b/>
          <w:bCs/>
          <w:lang w:val="sr-Latn-CS"/>
        </w:rPr>
      </w:pPr>
    </w:p>
    <w:p w:rsidR="00FA765E" w:rsidRDefault="00FA765E" w:rsidP="00705767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7/2014 daje se sledeća</w:t>
      </w:r>
    </w:p>
    <w:p w:rsidR="00FA765E" w:rsidRDefault="00FA765E" w:rsidP="00705767"/>
    <w:p w:rsidR="00FA765E" w:rsidRDefault="00FA765E" w:rsidP="00705767"/>
    <w:p w:rsidR="00FA765E" w:rsidRPr="007465F9" w:rsidRDefault="00FA765E" w:rsidP="00705767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FA765E" w:rsidRDefault="00FA765E" w:rsidP="001539FE">
      <w:pPr>
        <w:jc w:val="both"/>
        <w:rPr>
          <w:b/>
          <w:bCs/>
        </w:rPr>
      </w:pPr>
    </w:p>
    <w:p w:rsidR="00FA765E" w:rsidRDefault="00FA765E" w:rsidP="001539FE">
      <w:pPr>
        <w:jc w:val="both"/>
        <w:rPr>
          <w:b/>
          <w:bCs/>
        </w:rPr>
      </w:pPr>
    </w:p>
    <w:p w:rsidR="00FA765E" w:rsidRPr="007465F9" w:rsidRDefault="00FA765E" w:rsidP="00AA5FC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FA765E" w:rsidRDefault="00FA765E" w:rsidP="001539FE">
      <w:pPr>
        <w:ind w:left="7200"/>
        <w:jc w:val="both"/>
        <w:rPr>
          <w:b/>
          <w:bCs/>
        </w:rPr>
      </w:pPr>
    </w:p>
    <w:p w:rsidR="00FA765E" w:rsidRDefault="00FA765E" w:rsidP="001539FE">
      <w:pPr>
        <w:ind w:left="7200"/>
        <w:jc w:val="both"/>
        <w:rPr>
          <w:b/>
          <w:bCs/>
        </w:rPr>
      </w:pPr>
    </w:p>
    <w:p w:rsidR="00FA765E" w:rsidRDefault="00FA765E" w:rsidP="001539FE">
      <w:pPr>
        <w:ind w:left="7200"/>
        <w:jc w:val="both"/>
        <w:rPr>
          <w:b/>
          <w:bCs/>
        </w:rPr>
      </w:pPr>
    </w:p>
    <w:p w:rsidR="00FA765E" w:rsidRDefault="00FA765E" w:rsidP="001539FE">
      <w:pPr>
        <w:ind w:left="7200"/>
        <w:jc w:val="both"/>
        <w:rPr>
          <w:b/>
          <w:bCs/>
        </w:rPr>
      </w:pPr>
    </w:p>
    <w:p w:rsidR="00FA765E" w:rsidRDefault="00FA765E" w:rsidP="00705767">
      <w:pPr>
        <w:ind w:left="5760"/>
      </w:pPr>
      <w:r>
        <w:t xml:space="preserve">                  P o n u đ a č,</w:t>
      </w:r>
    </w:p>
    <w:p w:rsidR="00FA765E" w:rsidRDefault="00FA765E" w:rsidP="00AA5FC5">
      <w:pPr>
        <w:ind w:firstLine="720"/>
      </w:pPr>
      <w:r>
        <w:t>M.P.</w:t>
      </w:r>
    </w:p>
    <w:p w:rsidR="00FA765E" w:rsidRPr="007465F9" w:rsidRDefault="00FA765E" w:rsidP="00705767">
      <w:r>
        <w:t xml:space="preserve">                                                                                                      _____________________</w:t>
      </w:r>
    </w:p>
    <w:p w:rsidR="00FA765E" w:rsidRPr="007465F9" w:rsidRDefault="00FA765E" w:rsidP="00AA5FC5">
      <w:pPr>
        <w:ind w:left="6480" w:firstLine="720"/>
      </w:pPr>
      <w:r w:rsidRPr="007465F9">
        <w:t>(potpis)</w:t>
      </w:r>
    </w:p>
    <w:p w:rsidR="00FA765E" w:rsidRDefault="00FA765E" w:rsidP="00705767">
      <w:pPr>
        <w:ind w:left="7200"/>
        <w:rPr>
          <w:b/>
          <w:bCs/>
        </w:rPr>
      </w:pPr>
    </w:p>
    <w:p w:rsidR="00FA765E" w:rsidRDefault="00FA765E" w:rsidP="00705767"/>
    <w:p w:rsidR="00FA765E" w:rsidRDefault="00FA765E" w:rsidP="00EF0D3B">
      <w:pPr>
        <w:rPr>
          <w:lang w:val="sl-SI"/>
        </w:rPr>
      </w:pPr>
    </w:p>
    <w:p w:rsidR="00FA765E" w:rsidRDefault="00FA765E" w:rsidP="00EF0D3B">
      <w:pPr>
        <w:rPr>
          <w:lang w:val="sl-SI"/>
        </w:rPr>
      </w:pPr>
    </w:p>
    <w:p w:rsidR="00FA765E" w:rsidRDefault="00FA765E" w:rsidP="00EF0D3B">
      <w:pPr>
        <w:rPr>
          <w:lang w:val="sl-SI"/>
        </w:rPr>
      </w:pPr>
    </w:p>
    <w:p w:rsidR="00FA765E" w:rsidRPr="00F61151" w:rsidRDefault="00FA765E" w:rsidP="00705767">
      <w:pPr>
        <w:pStyle w:val="Naslov"/>
        <w:rPr>
          <w:lang w:val="sr-Cyrl-CS"/>
        </w:rPr>
      </w:pPr>
    </w:p>
    <w:p w:rsidR="00FA765E" w:rsidRPr="006D59D2" w:rsidRDefault="00FA765E" w:rsidP="00705767">
      <w:pPr>
        <w:jc w:val="both"/>
        <w:rPr>
          <w:lang w:val="sr-Latn-CS"/>
        </w:rPr>
      </w:pPr>
    </w:p>
    <w:p w:rsidR="00FA765E" w:rsidRPr="006D59D2" w:rsidRDefault="00FA765E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FA765E" w:rsidRDefault="00FA765E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FA765E" w:rsidRDefault="00FA765E" w:rsidP="00705767">
      <w:pPr>
        <w:ind w:firstLine="708"/>
        <w:jc w:val="both"/>
      </w:pPr>
      <w:r>
        <w:t xml:space="preserve">  (Naziv ponuđača)</w:t>
      </w:r>
    </w:p>
    <w:p w:rsidR="00FA765E" w:rsidRDefault="00FA765E" w:rsidP="00705767">
      <w:pPr>
        <w:jc w:val="both"/>
      </w:pPr>
      <w:r>
        <w:t>Br:__________________________</w:t>
      </w:r>
    </w:p>
    <w:p w:rsidR="00FA765E" w:rsidRDefault="00FA765E" w:rsidP="00705767">
      <w:pPr>
        <w:jc w:val="both"/>
      </w:pPr>
      <w:r>
        <w:t>Datum:_______________________</w:t>
      </w:r>
    </w:p>
    <w:p w:rsidR="00FA765E" w:rsidRDefault="00FA765E" w:rsidP="00705767">
      <w:pPr>
        <w:outlineLvl w:val="0"/>
        <w:rPr>
          <w:b/>
          <w:bCs/>
          <w:lang w:val="sr-Latn-CS"/>
        </w:rPr>
      </w:pPr>
    </w:p>
    <w:p w:rsidR="00FA765E" w:rsidRDefault="00FA765E" w:rsidP="00705767">
      <w:pPr>
        <w:outlineLvl w:val="0"/>
        <w:rPr>
          <w:b/>
          <w:bCs/>
          <w:lang w:val="sr-Latn-CS"/>
        </w:rPr>
      </w:pPr>
    </w:p>
    <w:p w:rsidR="00FA765E" w:rsidRPr="00D9784B" w:rsidRDefault="00FA765E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7</w:t>
      </w:r>
      <w:r>
        <w:rPr>
          <w:b/>
          <w:bCs/>
          <w:lang w:val="sr-Latn-CS"/>
        </w:rPr>
        <w:t>/2014</w:t>
      </w:r>
    </w:p>
    <w:p w:rsidR="00FA765E" w:rsidRPr="00DC3930" w:rsidRDefault="00FA765E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</w:p>
    <w:p w:rsidR="00FA765E" w:rsidRPr="00E70950" w:rsidRDefault="00FA765E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FA765E" w:rsidRPr="006D59D2" w:rsidRDefault="00FA765E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FA765E" w:rsidRDefault="00FA765E" w:rsidP="00705767">
      <w:pPr>
        <w:ind w:left="2880" w:firstLine="720"/>
        <w:outlineLvl w:val="0"/>
        <w:rPr>
          <w:b/>
          <w:bCs/>
          <w:lang w:val="sr-Latn-CS"/>
        </w:rPr>
      </w:pPr>
    </w:p>
    <w:p w:rsidR="00FA765E" w:rsidRPr="00705767" w:rsidRDefault="00FA765E" w:rsidP="00AA5FC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right"/>
            </w:pP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right"/>
            </w:pP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</w:pP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</w:pP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</w:pP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</w:pPr>
          </w:p>
        </w:tc>
      </w:tr>
      <w:tr w:rsidR="00FA765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FA765E" w:rsidRPr="00705767" w:rsidRDefault="00FA765E" w:rsidP="002D340C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65E" w:rsidRPr="00705767" w:rsidRDefault="00FA765E" w:rsidP="002D340C">
            <w:pPr>
              <w:snapToGrid w:val="0"/>
              <w:rPr>
                <w:lang w:val="ru-RU"/>
              </w:rPr>
            </w:pPr>
          </w:p>
        </w:tc>
      </w:tr>
    </w:tbl>
    <w:p w:rsidR="00FA765E" w:rsidRPr="00705767" w:rsidRDefault="00FA765E" w:rsidP="00705767">
      <w:pPr>
        <w:outlineLvl w:val="0"/>
        <w:rPr>
          <w:b/>
          <w:bCs/>
          <w:lang w:val="sr-Latn-CS"/>
        </w:rPr>
      </w:pPr>
    </w:p>
    <w:p w:rsidR="00FA765E" w:rsidRPr="00705767" w:rsidRDefault="00FA765E" w:rsidP="00705767">
      <w:pPr>
        <w:rPr>
          <w:lang w:val="sl-SI"/>
        </w:rPr>
      </w:pPr>
    </w:p>
    <w:p w:rsidR="00FA765E" w:rsidRPr="00705767" w:rsidRDefault="00FA765E" w:rsidP="00705767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FA765E" w:rsidRPr="00705767" w:rsidRDefault="00FA765E" w:rsidP="00705767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FA765E" w:rsidRPr="00705767" w:rsidRDefault="00FA765E" w:rsidP="00705767">
      <w:pPr>
        <w:rPr>
          <w:b/>
          <w:bCs/>
          <w:sz w:val="22"/>
          <w:szCs w:val="22"/>
        </w:rPr>
      </w:pPr>
    </w:p>
    <w:p w:rsidR="00FA765E" w:rsidRPr="00705767" w:rsidRDefault="00FA765E" w:rsidP="007E164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FA765E" w:rsidRPr="00705767" w:rsidRDefault="00FA765E" w:rsidP="00705767">
      <w:pPr>
        <w:rPr>
          <w:b/>
          <w:bCs/>
          <w:sz w:val="22"/>
          <w:szCs w:val="22"/>
        </w:rPr>
      </w:pPr>
    </w:p>
    <w:p w:rsidR="00FA765E" w:rsidRPr="00705767" w:rsidRDefault="00FA765E" w:rsidP="007E164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FA765E" w:rsidRPr="00705767" w:rsidRDefault="00FA765E" w:rsidP="00705767">
      <w:pPr>
        <w:rPr>
          <w:b/>
          <w:bCs/>
          <w:sz w:val="22"/>
          <w:szCs w:val="22"/>
        </w:rPr>
      </w:pPr>
    </w:p>
    <w:p w:rsidR="00FA765E" w:rsidRPr="00705767" w:rsidRDefault="00FA765E" w:rsidP="00705767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FA765E" w:rsidRDefault="00FA765E" w:rsidP="00705767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FA765E" w:rsidRDefault="00FA765E" w:rsidP="00705767">
      <w:pPr>
        <w:pStyle w:val="Heading1"/>
        <w:ind w:left="3600" w:firstLine="720"/>
        <w:jc w:val="left"/>
      </w:pPr>
    </w:p>
    <w:p w:rsidR="00FA765E" w:rsidRDefault="00FA765E" w:rsidP="00705767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FA765E" w:rsidRDefault="00FA765E" w:rsidP="00705767">
      <w:pPr>
        <w:outlineLvl w:val="0"/>
        <w:rPr>
          <w:b/>
          <w:bCs/>
          <w:lang w:val="sr-Latn-CS"/>
        </w:rPr>
      </w:pPr>
    </w:p>
    <w:p w:rsidR="00FA765E" w:rsidRDefault="00FA765E" w:rsidP="006D0C41">
      <w:pPr>
        <w:pStyle w:val="Heading1"/>
        <w:ind w:left="3600" w:firstLine="720"/>
        <w:jc w:val="left"/>
      </w:pPr>
    </w:p>
    <w:p w:rsidR="00FA765E" w:rsidRDefault="00FA765E" w:rsidP="006D0C41">
      <w:pPr>
        <w:pStyle w:val="Heading1"/>
        <w:ind w:left="3600" w:firstLine="720"/>
        <w:jc w:val="left"/>
      </w:pPr>
    </w:p>
    <w:p w:rsidR="00FA765E" w:rsidRDefault="00FA765E" w:rsidP="006D0C41">
      <w:pPr>
        <w:pStyle w:val="Heading1"/>
        <w:ind w:left="3600" w:firstLine="720"/>
        <w:jc w:val="left"/>
      </w:pPr>
    </w:p>
    <w:p w:rsidR="00FA765E" w:rsidRDefault="00FA765E" w:rsidP="006D0C41">
      <w:pPr>
        <w:pStyle w:val="Heading1"/>
        <w:ind w:left="3600" w:firstLine="720"/>
        <w:jc w:val="left"/>
      </w:pPr>
    </w:p>
    <w:p w:rsidR="00FA765E" w:rsidRPr="00714762" w:rsidRDefault="00FA765E" w:rsidP="006D0C41">
      <w:pPr>
        <w:pStyle w:val="Heading1"/>
        <w:ind w:left="3600" w:firstLine="720"/>
        <w:jc w:val="left"/>
      </w:pPr>
      <w:r w:rsidRPr="00714762">
        <w:t>PREDLOG</w:t>
      </w:r>
    </w:p>
    <w:p w:rsidR="00FA765E" w:rsidRPr="00714762" w:rsidRDefault="00FA765E" w:rsidP="006D0C41">
      <w:pPr>
        <w:pStyle w:val="Heading1"/>
      </w:pPr>
      <w:r w:rsidRPr="00714762">
        <w:t>U  G  O  V  O  R  A</w:t>
      </w:r>
    </w:p>
    <w:p w:rsidR="00FA765E" w:rsidRPr="006C0308" w:rsidRDefault="00FA765E" w:rsidP="006D0C41">
      <w:pPr>
        <w:pStyle w:val="Heading2"/>
      </w:pPr>
      <w:r>
        <w:t xml:space="preserve">                                        </w:t>
      </w:r>
    </w:p>
    <w:p w:rsidR="00FA765E" w:rsidRPr="00714762" w:rsidRDefault="00FA765E" w:rsidP="006D0C41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FA765E" w:rsidRPr="00714762" w:rsidRDefault="00FA765E" w:rsidP="006D0C41">
      <w:pPr>
        <w:jc w:val="both"/>
      </w:pPr>
    </w:p>
    <w:p w:rsidR="00FA765E" w:rsidRPr="00714762" w:rsidRDefault="00FA765E" w:rsidP="006D0C41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FA765E" w:rsidRPr="003F50CA" w:rsidRDefault="00FA765E" w:rsidP="006D0C41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FA765E" w:rsidRPr="00AD6926" w:rsidRDefault="00FA765E" w:rsidP="006D0C41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FA765E" w:rsidRPr="00714762" w:rsidRDefault="00FA765E" w:rsidP="006D0C41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FA765E" w:rsidRPr="00714762" w:rsidRDefault="00FA765E" w:rsidP="006D0C41">
      <w:pPr>
        <w:jc w:val="both"/>
      </w:pPr>
    </w:p>
    <w:p w:rsidR="00FA765E" w:rsidRPr="00714762" w:rsidRDefault="00FA765E" w:rsidP="006D0C41">
      <w:pPr>
        <w:jc w:val="center"/>
      </w:pPr>
      <w:r w:rsidRPr="00714762">
        <w:t>Član 1.</w:t>
      </w:r>
    </w:p>
    <w:p w:rsidR="00FA765E" w:rsidRPr="00A56F4D" w:rsidRDefault="00FA765E" w:rsidP="006D0C41">
      <w:pPr>
        <w:rPr>
          <w:lang w:val="sl-SI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Tehnika</w:t>
      </w:r>
      <w:r>
        <w:rPr>
          <w:lang w:val="sr-Latn-CS"/>
        </w:rPr>
        <w:t xml:space="preserve"> za period od dvanaest meseci</w:t>
      </w:r>
      <w:r>
        <w:rPr>
          <w:lang w:val="sl-SI"/>
        </w:rPr>
        <w:t xml:space="preserve">, </w:t>
      </w:r>
      <w:r w:rsidRPr="00A56F4D">
        <w:rPr>
          <w:lang w:val="sl-SI"/>
        </w:rPr>
        <w:t>naručioca prema ponudi izvršioca br. _____ od      2014. godine (zavedena kod kupca) i prihvaćenoj odlukom direktora naručioca br. ______ od _______.2014.</w:t>
      </w:r>
    </w:p>
    <w:p w:rsidR="00FA765E" w:rsidRPr="00A56F4D" w:rsidRDefault="00FA765E" w:rsidP="006D0C41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spiskom rezervnih delova </w:t>
      </w:r>
      <w:r w:rsidRPr="00A56F4D">
        <w:rPr>
          <w:lang w:val="sl-SI"/>
        </w:rPr>
        <w:t>čini sastavni deo ovog ugovora.</w:t>
      </w:r>
    </w:p>
    <w:p w:rsidR="00FA765E" w:rsidRPr="00714762" w:rsidRDefault="00FA765E" w:rsidP="006D0C41">
      <w:pPr>
        <w:jc w:val="both"/>
        <w:rPr>
          <w:lang w:val="sl-SI"/>
        </w:rPr>
      </w:pPr>
    </w:p>
    <w:p w:rsidR="00FA765E" w:rsidRPr="00714762" w:rsidRDefault="00FA765E" w:rsidP="006D0C41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FA765E" w:rsidRDefault="00FA765E" w:rsidP="006D0C41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opremu: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 8000</w:t>
      </w:r>
      <w:r w:rsidRPr="007E1645">
        <w:rPr>
          <w:b/>
          <w:bCs/>
          <w:lang w:val="sr-Latn-CS"/>
        </w:rPr>
        <w:t>/8000 +</w:t>
      </w:r>
      <w:r w:rsidRPr="007E1645">
        <w:rPr>
          <w:b/>
          <w:bCs/>
        </w:rPr>
        <w:t xml:space="preserve"> (10 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</w:t>
      </w:r>
      <w:r w:rsidRPr="007E1645">
        <w:rPr>
          <w:b/>
          <w:bCs/>
          <w:lang w:val="sr-Latn-CS"/>
        </w:rPr>
        <w:t xml:space="preserve"> VN 500 (1 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C2000 (3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Caleo (2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Ovlaživač F&amp;P (</w:t>
      </w:r>
      <w:r w:rsidRPr="007E1645">
        <w:rPr>
          <w:b/>
          <w:bCs/>
          <w:lang w:val="sr-Latn-CS"/>
        </w:rPr>
        <w:t>8</w:t>
      </w:r>
      <w:r w:rsidRPr="007E1645">
        <w:rPr>
          <w:b/>
          <w:bCs/>
        </w:rPr>
        <w:t xml:space="preserve"> 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Monitori </w:t>
      </w:r>
      <w:r w:rsidRPr="007E1645">
        <w:rPr>
          <w:b/>
          <w:bCs/>
        </w:rPr>
        <w:t>Gamma/GammaXL/Vista (22 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Monitori Delta (5 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Transportni respirator (2 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Transportni in</w:t>
      </w:r>
      <w:r w:rsidRPr="007E1645">
        <w:rPr>
          <w:b/>
          <w:bCs/>
          <w:lang w:val="sr-Latn-CS"/>
        </w:rPr>
        <w:t>k</w:t>
      </w:r>
      <w:r w:rsidRPr="007E1645">
        <w:rPr>
          <w:b/>
          <w:bCs/>
        </w:rPr>
        <w:t>ubator (2kom.)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Aparat za merenje koncentracije kiseonika – Miniox </w:t>
      </w:r>
      <w:r w:rsidRPr="007E1645">
        <w:rPr>
          <w:b/>
          <w:bCs/>
        </w:rPr>
        <w:t>(</w:t>
      </w:r>
      <w:r w:rsidRPr="007E1645">
        <w:rPr>
          <w:b/>
          <w:bCs/>
          <w:lang w:val="sr-Latn-CS"/>
        </w:rPr>
        <w:t>5</w:t>
      </w:r>
      <w:r w:rsidRPr="007E1645">
        <w:rPr>
          <w:b/>
          <w:bCs/>
        </w:rPr>
        <w:t>kom.)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Automatska redukciona stanica za kiseonik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Kompresorska stanica medicinskih gasova</w:t>
      </w:r>
    </w:p>
    <w:p w:rsidR="00FA765E" w:rsidRPr="007E1645" w:rsidRDefault="00FA765E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Sistemi za torakalnu drenažu </w:t>
      </w:r>
      <w:r w:rsidRPr="007E1645">
        <w:rPr>
          <w:b/>
          <w:bCs/>
        </w:rPr>
        <w:t>(2 kom.)</w:t>
      </w:r>
    </w:p>
    <w:p w:rsidR="00FA765E" w:rsidRPr="007E1645" w:rsidRDefault="00FA765E" w:rsidP="007E1645">
      <w:pPr>
        <w:rPr>
          <w:b/>
          <w:bCs/>
          <w:lang w:val="sr-Latn-CS"/>
        </w:rPr>
      </w:pPr>
      <w:r w:rsidRPr="007E1645">
        <w:rPr>
          <w:b/>
          <w:bCs/>
          <w:lang w:val="sr-Latn-CS"/>
        </w:rPr>
        <w:t>-     Foto lampe (Phototherapy 4000 – 10 kom.)</w:t>
      </w:r>
    </w:p>
    <w:p w:rsidR="00FA765E" w:rsidRPr="006D0C41" w:rsidRDefault="00FA765E" w:rsidP="006D0C41">
      <w:pPr>
        <w:rPr>
          <w:color w:val="FF0000"/>
          <w:lang w:val="sr-Latn-CS"/>
        </w:rPr>
      </w:pPr>
    </w:p>
    <w:p w:rsidR="00FA765E" w:rsidRPr="00714762" w:rsidRDefault="00FA765E" w:rsidP="006D0C41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FA765E" w:rsidRPr="00714762" w:rsidRDefault="00FA765E" w:rsidP="006D0C41">
      <w:pPr>
        <w:jc w:val="center"/>
        <w:rPr>
          <w:lang w:val="sl-SI"/>
        </w:rPr>
      </w:pPr>
    </w:p>
    <w:p w:rsidR="00FA765E" w:rsidRPr="00714762" w:rsidRDefault="00FA765E" w:rsidP="006D0C41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FA765E" w:rsidRDefault="00FA765E" w:rsidP="006D0C41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FA765E" w:rsidRDefault="00FA765E" w:rsidP="007E1645">
      <w:pPr>
        <w:ind w:firstLine="720"/>
        <w:jc w:val="both"/>
        <w:rPr>
          <w:lang w:val="sl-SI"/>
        </w:rPr>
      </w:pPr>
      <w:r w:rsidRPr="00714762">
        <w:rPr>
          <w:lang w:val="sl-SI"/>
        </w:rPr>
        <w:t>Cena je fiksna do kraja ugovorenog perioda.</w:t>
      </w:r>
    </w:p>
    <w:p w:rsidR="00FA765E" w:rsidRPr="000E4757" w:rsidRDefault="00FA765E" w:rsidP="006D0C41">
      <w:pPr>
        <w:rPr>
          <w:color w:val="FF0000"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FA765E" w:rsidRDefault="00FA765E" w:rsidP="006D0C41">
      <w:pPr>
        <w:ind w:left="3600" w:firstLine="720"/>
        <w:rPr>
          <w:lang w:val="sr-Latn-CS"/>
        </w:rPr>
      </w:pPr>
      <w:r>
        <w:t>Član 3.</w:t>
      </w:r>
    </w:p>
    <w:p w:rsidR="00FA765E" w:rsidRPr="00927176" w:rsidRDefault="00FA765E" w:rsidP="006D0C41">
      <w:pPr>
        <w:ind w:left="3600" w:firstLine="720"/>
        <w:rPr>
          <w:sz w:val="10"/>
          <w:szCs w:val="10"/>
          <w:lang w:val="sr-Latn-CS"/>
        </w:rPr>
      </w:pPr>
    </w:p>
    <w:p w:rsidR="00FA765E" w:rsidRDefault="00FA765E" w:rsidP="006D0C41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FA765E" w:rsidRDefault="00FA765E" w:rsidP="006D0C41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FA765E" w:rsidRDefault="00FA765E" w:rsidP="006D0C41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FA765E" w:rsidRDefault="00FA765E" w:rsidP="006D0C41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FA765E" w:rsidRDefault="00FA765E" w:rsidP="006D0C41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FA765E" w:rsidRPr="00FA3623" w:rsidRDefault="00FA765E" w:rsidP="006D0C41">
      <w:pPr>
        <w:ind w:firstLine="708"/>
        <w:rPr>
          <w:lang w:val="sl-SI"/>
        </w:rPr>
      </w:pPr>
      <w:r>
        <w:rPr>
          <w:lang w:val="sl-SI"/>
        </w:rPr>
        <w:t>- ostale intervencije 24 sata.</w:t>
      </w:r>
    </w:p>
    <w:p w:rsidR="00FA765E" w:rsidRPr="00AE0E02" w:rsidRDefault="00FA765E" w:rsidP="006D0C41">
      <w:pPr>
        <w:jc w:val="both"/>
        <w:rPr>
          <w:lang w:val="sr-Latn-CS"/>
        </w:rPr>
      </w:pPr>
    </w:p>
    <w:p w:rsidR="00FA765E" w:rsidRDefault="00FA765E" w:rsidP="006D0C41">
      <w:pPr>
        <w:jc w:val="center"/>
        <w:rPr>
          <w:lang w:val="sr-Latn-CS"/>
        </w:rPr>
      </w:pPr>
      <w:r>
        <w:t>Član 4.</w:t>
      </w:r>
    </w:p>
    <w:p w:rsidR="00FA765E" w:rsidRPr="00927176" w:rsidRDefault="00FA765E" w:rsidP="006D0C41">
      <w:pPr>
        <w:jc w:val="center"/>
        <w:rPr>
          <w:sz w:val="10"/>
          <w:szCs w:val="10"/>
          <w:lang w:val="sr-Latn-CS"/>
        </w:rPr>
      </w:pPr>
    </w:p>
    <w:p w:rsidR="00FA765E" w:rsidRDefault="00FA765E" w:rsidP="006D0C41">
      <w:pPr>
        <w:ind w:firstLine="720"/>
        <w:jc w:val="both"/>
      </w:pPr>
      <w:r>
        <w:t>Izvršilac se obavezuje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FA765E" w:rsidRDefault="00FA765E" w:rsidP="006D0C41">
      <w:pPr>
        <w:ind w:firstLine="720"/>
        <w:jc w:val="both"/>
      </w:pPr>
      <w:r>
        <w:t>Izvršilac se obavezuje da po izvršenoj usluzi aparat pusti u rad u prisustvu naručioca.</w:t>
      </w:r>
    </w:p>
    <w:p w:rsidR="00FA765E" w:rsidRDefault="00FA765E" w:rsidP="006D0C41">
      <w:pPr>
        <w:jc w:val="both"/>
      </w:pPr>
    </w:p>
    <w:p w:rsidR="00FA765E" w:rsidRDefault="00FA765E" w:rsidP="006D0C41">
      <w:pPr>
        <w:jc w:val="center"/>
        <w:rPr>
          <w:lang w:val="sr-Latn-CS"/>
        </w:rPr>
      </w:pPr>
      <w:r>
        <w:t>Član 5.</w:t>
      </w:r>
    </w:p>
    <w:p w:rsidR="00FA765E" w:rsidRDefault="00FA765E" w:rsidP="006D0C41">
      <w:pPr>
        <w:jc w:val="both"/>
      </w:pPr>
    </w:p>
    <w:p w:rsidR="00FA765E" w:rsidRPr="00A64FD2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FA765E" w:rsidRPr="00A64FD2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FA765E" w:rsidRPr="00A64FD2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FA765E" w:rsidRPr="00A64FD2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FA765E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FA765E" w:rsidRPr="00A64FD2" w:rsidRDefault="00FA765E" w:rsidP="006D0C4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FA765E" w:rsidRPr="00A64FD2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FA765E" w:rsidRPr="00A64FD2" w:rsidRDefault="00FA765E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FA765E" w:rsidRPr="00A64FD2" w:rsidRDefault="00FA765E" w:rsidP="000B618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FA765E" w:rsidRPr="00F8133C" w:rsidRDefault="00FA765E" w:rsidP="006D0C41">
      <w:pPr>
        <w:jc w:val="both"/>
      </w:pPr>
    </w:p>
    <w:p w:rsidR="00FA765E" w:rsidRDefault="00FA765E" w:rsidP="006D0C41">
      <w:pPr>
        <w:jc w:val="center"/>
        <w:rPr>
          <w:lang w:val="sr-Latn-CS"/>
        </w:rPr>
      </w:pPr>
      <w:r>
        <w:t>Član 6.</w:t>
      </w:r>
    </w:p>
    <w:p w:rsidR="00FA765E" w:rsidRPr="00927176" w:rsidRDefault="00FA765E" w:rsidP="006D0C41">
      <w:pPr>
        <w:jc w:val="center"/>
        <w:rPr>
          <w:sz w:val="10"/>
          <w:szCs w:val="10"/>
          <w:lang w:val="sr-Latn-CS"/>
        </w:rPr>
      </w:pPr>
    </w:p>
    <w:p w:rsidR="00FA765E" w:rsidRPr="00AB24F2" w:rsidRDefault="00FA765E" w:rsidP="006D0C41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FA765E" w:rsidRPr="00927176" w:rsidRDefault="00FA765E" w:rsidP="006D0C41">
      <w:pPr>
        <w:jc w:val="center"/>
        <w:rPr>
          <w:sz w:val="28"/>
          <w:szCs w:val="28"/>
          <w:lang w:val="sl-SI"/>
        </w:rPr>
      </w:pPr>
    </w:p>
    <w:p w:rsidR="00FA765E" w:rsidRDefault="00FA765E" w:rsidP="006D0C41">
      <w:pPr>
        <w:jc w:val="center"/>
        <w:rPr>
          <w:lang w:val="sr-Latn-CS"/>
        </w:rPr>
      </w:pPr>
      <w:r>
        <w:t>Član 7.</w:t>
      </w:r>
    </w:p>
    <w:p w:rsidR="00FA765E" w:rsidRPr="00927176" w:rsidRDefault="00FA765E" w:rsidP="006D0C41">
      <w:pPr>
        <w:jc w:val="center"/>
        <w:rPr>
          <w:sz w:val="10"/>
          <w:szCs w:val="10"/>
          <w:lang w:val="sr-Latn-CS"/>
        </w:rPr>
      </w:pPr>
    </w:p>
    <w:p w:rsidR="00FA765E" w:rsidRDefault="00FA765E" w:rsidP="006D0C41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FA765E" w:rsidRDefault="00FA765E" w:rsidP="006D0C41">
      <w:pPr>
        <w:rPr>
          <w:lang w:val="sl-SI"/>
        </w:rPr>
      </w:pPr>
    </w:p>
    <w:p w:rsidR="00FA765E" w:rsidRDefault="00FA765E" w:rsidP="006D0C41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FA765E" w:rsidRPr="00927176" w:rsidRDefault="00FA765E" w:rsidP="006D0C41">
      <w:pPr>
        <w:jc w:val="center"/>
        <w:rPr>
          <w:sz w:val="10"/>
          <w:szCs w:val="10"/>
          <w:lang w:val="sl-SI"/>
        </w:rPr>
      </w:pPr>
    </w:p>
    <w:p w:rsidR="00FA765E" w:rsidRDefault="00FA765E" w:rsidP="006D0C41">
      <w:pPr>
        <w:pStyle w:val="BodyTextIndent"/>
      </w:pPr>
      <w:r>
        <w:t>Ugovor se zaključuje na određeno vreme, za period od godinu dana.</w:t>
      </w:r>
    </w:p>
    <w:p w:rsidR="00FA765E" w:rsidRPr="00927176" w:rsidRDefault="00FA765E" w:rsidP="006D0C41">
      <w:pPr>
        <w:jc w:val="center"/>
        <w:rPr>
          <w:sz w:val="32"/>
          <w:szCs w:val="32"/>
          <w:lang w:val="sl-SI"/>
        </w:rPr>
      </w:pPr>
    </w:p>
    <w:p w:rsidR="00FA765E" w:rsidRDefault="00FA765E" w:rsidP="006D0C41">
      <w:pPr>
        <w:jc w:val="center"/>
        <w:rPr>
          <w:lang w:val="sr-Latn-CS"/>
        </w:rPr>
      </w:pPr>
      <w:r>
        <w:t>Član 9.</w:t>
      </w:r>
    </w:p>
    <w:p w:rsidR="00FA765E" w:rsidRPr="00927176" w:rsidRDefault="00FA765E" w:rsidP="006D0C41">
      <w:pPr>
        <w:jc w:val="center"/>
        <w:rPr>
          <w:sz w:val="10"/>
          <w:szCs w:val="10"/>
          <w:lang w:val="sr-Latn-CS"/>
        </w:rPr>
      </w:pPr>
    </w:p>
    <w:p w:rsidR="00FA765E" w:rsidRDefault="00FA765E" w:rsidP="006D0C41">
      <w:pPr>
        <w:ind w:firstLine="720"/>
        <w:jc w:val="both"/>
      </w:pPr>
      <w:r>
        <w:t>Sva eventualna sporna pitanja ugovorne strane rešavaće sporazumno.</w:t>
      </w:r>
    </w:p>
    <w:p w:rsidR="00FA765E" w:rsidRDefault="00FA765E" w:rsidP="006D0C41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FA765E" w:rsidRDefault="00FA765E" w:rsidP="006D0C41">
      <w:pPr>
        <w:jc w:val="center"/>
        <w:rPr>
          <w:lang w:val="sr-Latn-CS"/>
        </w:rPr>
      </w:pPr>
      <w:r>
        <w:t>Član 10.</w:t>
      </w:r>
    </w:p>
    <w:p w:rsidR="00FA765E" w:rsidRPr="00927176" w:rsidRDefault="00FA765E" w:rsidP="006D0C41">
      <w:pPr>
        <w:jc w:val="center"/>
        <w:rPr>
          <w:sz w:val="10"/>
          <w:szCs w:val="10"/>
          <w:lang w:val="sr-Latn-CS"/>
        </w:rPr>
      </w:pPr>
    </w:p>
    <w:p w:rsidR="00FA765E" w:rsidRPr="000B618D" w:rsidRDefault="00FA765E" w:rsidP="000B618D">
      <w:pPr>
        <w:pStyle w:val="BodyTextIndent"/>
      </w:pPr>
      <w:r>
        <w:t>Ugovor je sačinjen u 4 (četiri) istovetna primerka, od kojih svaka ugovorna strana dobija po 2 (dva) primerka.</w:t>
      </w:r>
    </w:p>
    <w:p w:rsidR="00FA765E" w:rsidRDefault="00FA765E" w:rsidP="006D0C41">
      <w:pPr>
        <w:jc w:val="both"/>
        <w:rPr>
          <w:lang w:val="sr-Latn-CS"/>
        </w:rPr>
      </w:pPr>
    </w:p>
    <w:p w:rsidR="00FA765E" w:rsidRDefault="00FA765E" w:rsidP="006D0C41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FA765E" w:rsidRDefault="00FA765E" w:rsidP="006D0C41">
      <w:pPr>
        <w:jc w:val="both"/>
      </w:pPr>
    </w:p>
    <w:p w:rsidR="00FA765E" w:rsidRPr="00B13963" w:rsidRDefault="00FA765E" w:rsidP="00496119">
      <w:pPr>
        <w:jc w:val="both"/>
        <w:rPr>
          <w:lang w:val="sr-Latn-CS"/>
        </w:rPr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sectPr w:rsidR="00FA765E" w:rsidRPr="00B13963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65E" w:rsidRDefault="00FA765E" w:rsidP="00A817F9">
      <w:r>
        <w:separator/>
      </w:r>
    </w:p>
  </w:endnote>
  <w:endnote w:type="continuationSeparator" w:id="1">
    <w:p w:rsidR="00FA765E" w:rsidRDefault="00FA765E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5E" w:rsidRDefault="00FA765E">
    <w:pPr>
      <w:pStyle w:val="Footer"/>
      <w:framePr w:wrap="auto" w:vAnchor="text" w:hAnchor="margin" w:xAlign="right" w:y="1"/>
      <w:rPr>
        <w:rStyle w:val="PageNumber"/>
      </w:rPr>
    </w:pPr>
  </w:p>
  <w:p w:rsidR="00FA765E" w:rsidRPr="00537AF9" w:rsidRDefault="00FA765E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FA765E" w:rsidRDefault="00FA765E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FA765E" w:rsidRDefault="00FA765E" w:rsidP="00CA0BD9">
    <w:pPr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</w:t>
    </w:r>
    <w:r w:rsidRPr="00537AF9">
      <w:rPr>
        <w:rStyle w:val="PageNumber"/>
        <w:sz w:val="16"/>
        <w:szCs w:val="16"/>
        <w:lang w:val="sr-Latn-CS"/>
      </w:rPr>
      <w:t xml:space="preserve"> 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Tehnika</w:t>
    </w:r>
  </w:p>
  <w:p w:rsidR="00FA765E" w:rsidRPr="00CA0BD9" w:rsidRDefault="00FA765E" w:rsidP="00CA0BD9">
    <w:pPr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ab/>
    </w:r>
    <w:r>
      <w:rPr>
        <w:rStyle w:val="PageNumber"/>
        <w:sz w:val="16"/>
        <w:szCs w:val="16"/>
        <w:lang w:val="sr-Latn-CS"/>
      </w:rPr>
      <w:tab/>
    </w:r>
    <w:r>
      <w:rPr>
        <w:rStyle w:val="PageNumber"/>
        <w:sz w:val="16"/>
        <w:szCs w:val="16"/>
        <w:lang w:val="sr-Latn-CS"/>
      </w:rPr>
      <w:tab/>
    </w:r>
    <w:r>
      <w:rPr>
        <w:rStyle w:val="PageNumber"/>
        <w:sz w:val="16"/>
        <w:szCs w:val="16"/>
        <w:lang w:val="sr-Latn-CS"/>
      </w:rPr>
      <w:tab/>
    </w:r>
    <w:r>
      <w:rPr>
        <w:rStyle w:val="PageNumber"/>
        <w:sz w:val="16"/>
        <w:szCs w:val="16"/>
        <w:lang w:val="sr-Latn-CS"/>
      </w:rPr>
      <w:tab/>
      <w:t xml:space="preserve">       za period od dvanaest meseci</w:t>
    </w:r>
  </w:p>
  <w:p w:rsidR="00FA765E" w:rsidRDefault="00FA765E" w:rsidP="00CA0BD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7/2014</w:t>
    </w:r>
  </w:p>
  <w:p w:rsidR="00FA765E" w:rsidRDefault="00FA765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FA765E" w:rsidRDefault="00FA765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</w:p>
  <w:p w:rsidR="00FA765E" w:rsidRDefault="00FA765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5E" w:rsidRDefault="00FA765E">
    <w:pPr>
      <w:pStyle w:val="Footer"/>
      <w:framePr w:wrap="auto" w:vAnchor="text" w:hAnchor="margin" w:xAlign="right" w:y="1"/>
      <w:rPr>
        <w:rStyle w:val="PageNumber"/>
      </w:rPr>
    </w:pPr>
  </w:p>
  <w:p w:rsidR="00FA765E" w:rsidRDefault="00FA765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FA765E" w:rsidRPr="00537AF9" w:rsidRDefault="00FA765E" w:rsidP="00DC3930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FA765E" w:rsidRDefault="00FA765E" w:rsidP="00DC3930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FA765E" w:rsidRPr="00CA0BD9" w:rsidRDefault="00FA765E" w:rsidP="00DC3930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Tehnika za period od dvanaest meseci</w:t>
    </w:r>
  </w:p>
  <w:p w:rsidR="00FA765E" w:rsidRDefault="00FA765E" w:rsidP="00DC3930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7/2014</w:t>
    </w:r>
  </w:p>
  <w:p w:rsidR="00FA765E" w:rsidRDefault="00FA765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FA765E" w:rsidRDefault="00FA765E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</w:p>
  <w:p w:rsidR="00FA765E" w:rsidRPr="00414818" w:rsidRDefault="00FA765E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65E" w:rsidRDefault="00FA765E" w:rsidP="00A817F9">
      <w:r>
        <w:separator/>
      </w:r>
    </w:p>
  </w:footnote>
  <w:footnote w:type="continuationSeparator" w:id="1">
    <w:p w:rsidR="00FA765E" w:rsidRDefault="00FA765E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7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3"/>
  </w:num>
  <w:num w:numId="5">
    <w:abstractNumId w:val="20"/>
  </w:num>
  <w:num w:numId="6">
    <w:abstractNumId w:val="10"/>
  </w:num>
  <w:num w:numId="7">
    <w:abstractNumId w:val="11"/>
  </w:num>
  <w:num w:numId="8">
    <w:abstractNumId w:val="22"/>
  </w:num>
  <w:num w:numId="9">
    <w:abstractNumId w:val="12"/>
  </w:num>
  <w:num w:numId="10">
    <w:abstractNumId w:val="1"/>
  </w:num>
  <w:num w:numId="11">
    <w:abstractNumId w:val="3"/>
  </w:num>
  <w:num w:numId="12">
    <w:abstractNumId w:val="21"/>
  </w:num>
  <w:num w:numId="13">
    <w:abstractNumId w:val="23"/>
  </w:num>
  <w:num w:numId="14">
    <w:abstractNumId w:val="16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5"/>
  </w:num>
  <w:num w:numId="20">
    <w:abstractNumId w:val="0"/>
  </w:num>
  <w:num w:numId="21">
    <w:abstractNumId w:val="4"/>
  </w:num>
  <w:num w:numId="22">
    <w:abstractNumId w:val="6"/>
  </w:num>
  <w:num w:numId="23">
    <w:abstractNumId w:val="14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54B5"/>
    <w:rsid w:val="000427A8"/>
    <w:rsid w:val="00046B3E"/>
    <w:rsid w:val="00047F73"/>
    <w:rsid w:val="00051804"/>
    <w:rsid w:val="0005797E"/>
    <w:rsid w:val="00090EE1"/>
    <w:rsid w:val="00095047"/>
    <w:rsid w:val="000A0F77"/>
    <w:rsid w:val="000A2963"/>
    <w:rsid w:val="000A2F39"/>
    <w:rsid w:val="000B41F7"/>
    <w:rsid w:val="000B618D"/>
    <w:rsid w:val="000C71A8"/>
    <w:rsid w:val="000D083C"/>
    <w:rsid w:val="000D2419"/>
    <w:rsid w:val="000D433A"/>
    <w:rsid w:val="000D5E96"/>
    <w:rsid w:val="000D6A87"/>
    <w:rsid w:val="000E4660"/>
    <w:rsid w:val="000E4757"/>
    <w:rsid w:val="000E7709"/>
    <w:rsid w:val="000F37FB"/>
    <w:rsid w:val="000F5154"/>
    <w:rsid w:val="00115FB9"/>
    <w:rsid w:val="0012498B"/>
    <w:rsid w:val="00131E89"/>
    <w:rsid w:val="00134870"/>
    <w:rsid w:val="00135354"/>
    <w:rsid w:val="001364A6"/>
    <w:rsid w:val="0013668D"/>
    <w:rsid w:val="00136AB4"/>
    <w:rsid w:val="0014210F"/>
    <w:rsid w:val="001431A5"/>
    <w:rsid w:val="001539FE"/>
    <w:rsid w:val="00154852"/>
    <w:rsid w:val="001561AD"/>
    <w:rsid w:val="001624CA"/>
    <w:rsid w:val="00162C92"/>
    <w:rsid w:val="00164837"/>
    <w:rsid w:val="001650B3"/>
    <w:rsid w:val="001747A7"/>
    <w:rsid w:val="001765DA"/>
    <w:rsid w:val="00191E5B"/>
    <w:rsid w:val="00192077"/>
    <w:rsid w:val="001A0805"/>
    <w:rsid w:val="001A2499"/>
    <w:rsid w:val="001C1DA1"/>
    <w:rsid w:val="001E0FEB"/>
    <w:rsid w:val="001E35D7"/>
    <w:rsid w:val="001E5505"/>
    <w:rsid w:val="001E77FA"/>
    <w:rsid w:val="001F5DCC"/>
    <w:rsid w:val="001F7802"/>
    <w:rsid w:val="00222974"/>
    <w:rsid w:val="00225267"/>
    <w:rsid w:val="0024089B"/>
    <w:rsid w:val="00240DFE"/>
    <w:rsid w:val="002513EE"/>
    <w:rsid w:val="00254D00"/>
    <w:rsid w:val="002626FD"/>
    <w:rsid w:val="002773E6"/>
    <w:rsid w:val="0028564A"/>
    <w:rsid w:val="00290B18"/>
    <w:rsid w:val="002910DA"/>
    <w:rsid w:val="00295FF3"/>
    <w:rsid w:val="002A223B"/>
    <w:rsid w:val="002A67B1"/>
    <w:rsid w:val="002B7C35"/>
    <w:rsid w:val="002C4A26"/>
    <w:rsid w:val="002D06D9"/>
    <w:rsid w:val="002D2E75"/>
    <w:rsid w:val="002D340C"/>
    <w:rsid w:val="002E011A"/>
    <w:rsid w:val="002E3B98"/>
    <w:rsid w:val="002F04FE"/>
    <w:rsid w:val="002F27BF"/>
    <w:rsid w:val="002F5595"/>
    <w:rsid w:val="002F55D5"/>
    <w:rsid w:val="002F7C0D"/>
    <w:rsid w:val="003032A7"/>
    <w:rsid w:val="003129B5"/>
    <w:rsid w:val="003131EB"/>
    <w:rsid w:val="00314305"/>
    <w:rsid w:val="00320F74"/>
    <w:rsid w:val="00326E1C"/>
    <w:rsid w:val="003270DE"/>
    <w:rsid w:val="003302DA"/>
    <w:rsid w:val="00333364"/>
    <w:rsid w:val="00347B42"/>
    <w:rsid w:val="003517CA"/>
    <w:rsid w:val="003525BA"/>
    <w:rsid w:val="00360C59"/>
    <w:rsid w:val="003674B7"/>
    <w:rsid w:val="00377FE8"/>
    <w:rsid w:val="003A5FC3"/>
    <w:rsid w:val="003A693F"/>
    <w:rsid w:val="003B029B"/>
    <w:rsid w:val="003B0C0F"/>
    <w:rsid w:val="003B5770"/>
    <w:rsid w:val="003C0739"/>
    <w:rsid w:val="003C5F42"/>
    <w:rsid w:val="003C6D58"/>
    <w:rsid w:val="003D24D0"/>
    <w:rsid w:val="003D6E13"/>
    <w:rsid w:val="003E63EF"/>
    <w:rsid w:val="003F3053"/>
    <w:rsid w:val="003F50CA"/>
    <w:rsid w:val="003F7724"/>
    <w:rsid w:val="004022DC"/>
    <w:rsid w:val="004062BC"/>
    <w:rsid w:val="00414818"/>
    <w:rsid w:val="0042576F"/>
    <w:rsid w:val="00445592"/>
    <w:rsid w:val="00456446"/>
    <w:rsid w:val="004609EF"/>
    <w:rsid w:val="004658EC"/>
    <w:rsid w:val="004659C3"/>
    <w:rsid w:val="00471070"/>
    <w:rsid w:val="00471C9B"/>
    <w:rsid w:val="00484C34"/>
    <w:rsid w:val="00492771"/>
    <w:rsid w:val="00493DE8"/>
    <w:rsid w:val="00496119"/>
    <w:rsid w:val="004B6261"/>
    <w:rsid w:val="004C1414"/>
    <w:rsid w:val="004D6BC5"/>
    <w:rsid w:val="004E376C"/>
    <w:rsid w:val="005028A2"/>
    <w:rsid w:val="00515621"/>
    <w:rsid w:val="00516134"/>
    <w:rsid w:val="005255F1"/>
    <w:rsid w:val="00525F2F"/>
    <w:rsid w:val="005339A4"/>
    <w:rsid w:val="00537AF9"/>
    <w:rsid w:val="00537B83"/>
    <w:rsid w:val="00537F6A"/>
    <w:rsid w:val="00540BA7"/>
    <w:rsid w:val="0054350D"/>
    <w:rsid w:val="0056002E"/>
    <w:rsid w:val="00561C07"/>
    <w:rsid w:val="00564938"/>
    <w:rsid w:val="005716FA"/>
    <w:rsid w:val="00571B8F"/>
    <w:rsid w:val="00576706"/>
    <w:rsid w:val="0058257E"/>
    <w:rsid w:val="0059003F"/>
    <w:rsid w:val="0059014E"/>
    <w:rsid w:val="00593F59"/>
    <w:rsid w:val="00595841"/>
    <w:rsid w:val="005A5451"/>
    <w:rsid w:val="005B647E"/>
    <w:rsid w:val="005D19D6"/>
    <w:rsid w:val="005E3A86"/>
    <w:rsid w:val="005E4C2E"/>
    <w:rsid w:val="005F6EA7"/>
    <w:rsid w:val="00603C33"/>
    <w:rsid w:val="00617DB2"/>
    <w:rsid w:val="006201FD"/>
    <w:rsid w:val="0062363A"/>
    <w:rsid w:val="0062425F"/>
    <w:rsid w:val="00625427"/>
    <w:rsid w:val="00633DD3"/>
    <w:rsid w:val="00635550"/>
    <w:rsid w:val="00635B6C"/>
    <w:rsid w:val="00636CA6"/>
    <w:rsid w:val="0064111B"/>
    <w:rsid w:val="00652B4F"/>
    <w:rsid w:val="00652FDB"/>
    <w:rsid w:val="00653FED"/>
    <w:rsid w:val="00657F68"/>
    <w:rsid w:val="00660AE8"/>
    <w:rsid w:val="00663795"/>
    <w:rsid w:val="00666924"/>
    <w:rsid w:val="00671E58"/>
    <w:rsid w:val="00674298"/>
    <w:rsid w:val="0067480D"/>
    <w:rsid w:val="00677751"/>
    <w:rsid w:val="006849AA"/>
    <w:rsid w:val="00695CBA"/>
    <w:rsid w:val="006A01AD"/>
    <w:rsid w:val="006A3960"/>
    <w:rsid w:val="006A5B01"/>
    <w:rsid w:val="006B5E14"/>
    <w:rsid w:val="006C0308"/>
    <w:rsid w:val="006C26D8"/>
    <w:rsid w:val="006C2F78"/>
    <w:rsid w:val="006C73BF"/>
    <w:rsid w:val="006D0C41"/>
    <w:rsid w:val="006D59D2"/>
    <w:rsid w:val="006E3561"/>
    <w:rsid w:val="006F72F7"/>
    <w:rsid w:val="006F74F6"/>
    <w:rsid w:val="00701519"/>
    <w:rsid w:val="00705767"/>
    <w:rsid w:val="0071075F"/>
    <w:rsid w:val="00714762"/>
    <w:rsid w:val="00722B4C"/>
    <w:rsid w:val="007242C6"/>
    <w:rsid w:val="007365DE"/>
    <w:rsid w:val="00740D92"/>
    <w:rsid w:val="007465F9"/>
    <w:rsid w:val="00750833"/>
    <w:rsid w:val="0077560F"/>
    <w:rsid w:val="00785021"/>
    <w:rsid w:val="00793C32"/>
    <w:rsid w:val="007A2F1D"/>
    <w:rsid w:val="007A7D61"/>
    <w:rsid w:val="007D3B10"/>
    <w:rsid w:val="007D3E38"/>
    <w:rsid w:val="007D4BF6"/>
    <w:rsid w:val="007E1645"/>
    <w:rsid w:val="007E4D2F"/>
    <w:rsid w:val="007E61D6"/>
    <w:rsid w:val="0080621D"/>
    <w:rsid w:val="0081320E"/>
    <w:rsid w:val="00833C07"/>
    <w:rsid w:val="008358C6"/>
    <w:rsid w:val="00841EB2"/>
    <w:rsid w:val="00847EFA"/>
    <w:rsid w:val="0085184F"/>
    <w:rsid w:val="00853F7C"/>
    <w:rsid w:val="00854145"/>
    <w:rsid w:val="00860C50"/>
    <w:rsid w:val="00872562"/>
    <w:rsid w:val="0087362A"/>
    <w:rsid w:val="0087668D"/>
    <w:rsid w:val="0088607C"/>
    <w:rsid w:val="0088728C"/>
    <w:rsid w:val="00895239"/>
    <w:rsid w:val="008A21BC"/>
    <w:rsid w:val="008A2B17"/>
    <w:rsid w:val="008A7B90"/>
    <w:rsid w:val="008B15F4"/>
    <w:rsid w:val="008B6AAB"/>
    <w:rsid w:val="008C7B5F"/>
    <w:rsid w:val="008D141C"/>
    <w:rsid w:val="008D4442"/>
    <w:rsid w:val="008D51FC"/>
    <w:rsid w:val="008E21EB"/>
    <w:rsid w:val="008E3453"/>
    <w:rsid w:val="008F1F77"/>
    <w:rsid w:val="00911B7F"/>
    <w:rsid w:val="00913EEE"/>
    <w:rsid w:val="00920C79"/>
    <w:rsid w:val="00920CE1"/>
    <w:rsid w:val="00922DC4"/>
    <w:rsid w:val="0092390F"/>
    <w:rsid w:val="00927176"/>
    <w:rsid w:val="009311B9"/>
    <w:rsid w:val="0093125E"/>
    <w:rsid w:val="0094114F"/>
    <w:rsid w:val="0094198E"/>
    <w:rsid w:val="0094392C"/>
    <w:rsid w:val="009512CA"/>
    <w:rsid w:val="0095335C"/>
    <w:rsid w:val="00961C62"/>
    <w:rsid w:val="009701B3"/>
    <w:rsid w:val="0097156A"/>
    <w:rsid w:val="00975EBB"/>
    <w:rsid w:val="00981526"/>
    <w:rsid w:val="009908D7"/>
    <w:rsid w:val="00997B32"/>
    <w:rsid w:val="009A00D7"/>
    <w:rsid w:val="009B1FE2"/>
    <w:rsid w:val="009D0BBD"/>
    <w:rsid w:val="009D1B10"/>
    <w:rsid w:val="009D3033"/>
    <w:rsid w:val="009D42AA"/>
    <w:rsid w:val="009D7E84"/>
    <w:rsid w:val="009E027A"/>
    <w:rsid w:val="009E13B2"/>
    <w:rsid w:val="00A104C6"/>
    <w:rsid w:val="00A1496F"/>
    <w:rsid w:val="00A15D3F"/>
    <w:rsid w:val="00A20ECB"/>
    <w:rsid w:val="00A373DE"/>
    <w:rsid w:val="00A37BB5"/>
    <w:rsid w:val="00A41365"/>
    <w:rsid w:val="00A42DBD"/>
    <w:rsid w:val="00A433F6"/>
    <w:rsid w:val="00A50E43"/>
    <w:rsid w:val="00A51653"/>
    <w:rsid w:val="00A54F40"/>
    <w:rsid w:val="00A56F4D"/>
    <w:rsid w:val="00A61151"/>
    <w:rsid w:val="00A64D83"/>
    <w:rsid w:val="00A64FD2"/>
    <w:rsid w:val="00A66CC3"/>
    <w:rsid w:val="00A817F9"/>
    <w:rsid w:val="00A81D09"/>
    <w:rsid w:val="00A84ECF"/>
    <w:rsid w:val="00A85811"/>
    <w:rsid w:val="00A87A03"/>
    <w:rsid w:val="00A903C5"/>
    <w:rsid w:val="00A93843"/>
    <w:rsid w:val="00A974AD"/>
    <w:rsid w:val="00AA47D0"/>
    <w:rsid w:val="00AA534B"/>
    <w:rsid w:val="00AA5FC5"/>
    <w:rsid w:val="00AB03D7"/>
    <w:rsid w:val="00AB1194"/>
    <w:rsid w:val="00AB24F2"/>
    <w:rsid w:val="00AB5B65"/>
    <w:rsid w:val="00AB7E55"/>
    <w:rsid w:val="00AD1742"/>
    <w:rsid w:val="00AD2CDD"/>
    <w:rsid w:val="00AD4466"/>
    <w:rsid w:val="00AD6926"/>
    <w:rsid w:val="00AE0E02"/>
    <w:rsid w:val="00AF1C42"/>
    <w:rsid w:val="00AF5F9B"/>
    <w:rsid w:val="00B03BAF"/>
    <w:rsid w:val="00B10364"/>
    <w:rsid w:val="00B1243D"/>
    <w:rsid w:val="00B12EF6"/>
    <w:rsid w:val="00B13963"/>
    <w:rsid w:val="00B17A24"/>
    <w:rsid w:val="00B21224"/>
    <w:rsid w:val="00B32FB8"/>
    <w:rsid w:val="00B35657"/>
    <w:rsid w:val="00B4492D"/>
    <w:rsid w:val="00B57BE5"/>
    <w:rsid w:val="00B605D2"/>
    <w:rsid w:val="00B74871"/>
    <w:rsid w:val="00B77062"/>
    <w:rsid w:val="00B81BA4"/>
    <w:rsid w:val="00B87AE2"/>
    <w:rsid w:val="00B939EC"/>
    <w:rsid w:val="00BA4E64"/>
    <w:rsid w:val="00BA56FF"/>
    <w:rsid w:val="00BA6F33"/>
    <w:rsid w:val="00BB1109"/>
    <w:rsid w:val="00BB7650"/>
    <w:rsid w:val="00BC1942"/>
    <w:rsid w:val="00BD00AE"/>
    <w:rsid w:val="00BD2635"/>
    <w:rsid w:val="00BE62B9"/>
    <w:rsid w:val="00BE76EA"/>
    <w:rsid w:val="00C0084D"/>
    <w:rsid w:val="00C07E4A"/>
    <w:rsid w:val="00C16FB2"/>
    <w:rsid w:val="00C33B56"/>
    <w:rsid w:val="00C40300"/>
    <w:rsid w:val="00C40E9E"/>
    <w:rsid w:val="00C42AAA"/>
    <w:rsid w:val="00C6206E"/>
    <w:rsid w:val="00C632BC"/>
    <w:rsid w:val="00C64661"/>
    <w:rsid w:val="00C779D9"/>
    <w:rsid w:val="00C82637"/>
    <w:rsid w:val="00CA07D3"/>
    <w:rsid w:val="00CA0BD9"/>
    <w:rsid w:val="00CA224B"/>
    <w:rsid w:val="00CA6EE2"/>
    <w:rsid w:val="00CB3D4F"/>
    <w:rsid w:val="00CB6F8D"/>
    <w:rsid w:val="00CB7E5B"/>
    <w:rsid w:val="00CC4CC2"/>
    <w:rsid w:val="00CC674C"/>
    <w:rsid w:val="00CD687F"/>
    <w:rsid w:val="00CE29E7"/>
    <w:rsid w:val="00CF7322"/>
    <w:rsid w:val="00D033E3"/>
    <w:rsid w:val="00D06FB5"/>
    <w:rsid w:val="00D11B4D"/>
    <w:rsid w:val="00D12589"/>
    <w:rsid w:val="00D15A90"/>
    <w:rsid w:val="00D16764"/>
    <w:rsid w:val="00D21AF5"/>
    <w:rsid w:val="00D23845"/>
    <w:rsid w:val="00D26743"/>
    <w:rsid w:val="00D32F48"/>
    <w:rsid w:val="00D33DAC"/>
    <w:rsid w:val="00D40AD9"/>
    <w:rsid w:val="00D51D85"/>
    <w:rsid w:val="00D540EC"/>
    <w:rsid w:val="00D56C14"/>
    <w:rsid w:val="00D57370"/>
    <w:rsid w:val="00D77FAB"/>
    <w:rsid w:val="00D94F9E"/>
    <w:rsid w:val="00D96D91"/>
    <w:rsid w:val="00D9784B"/>
    <w:rsid w:val="00DA042A"/>
    <w:rsid w:val="00DA1F4B"/>
    <w:rsid w:val="00DA300E"/>
    <w:rsid w:val="00DB520E"/>
    <w:rsid w:val="00DC1A44"/>
    <w:rsid w:val="00DC24BB"/>
    <w:rsid w:val="00DC3930"/>
    <w:rsid w:val="00DD3871"/>
    <w:rsid w:val="00DD3EEB"/>
    <w:rsid w:val="00DD7F90"/>
    <w:rsid w:val="00DF1997"/>
    <w:rsid w:val="00E03EC8"/>
    <w:rsid w:val="00E10246"/>
    <w:rsid w:val="00E13A78"/>
    <w:rsid w:val="00E1582D"/>
    <w:rsid w:val="00E17213"/>
    <w:rsid w:val="00E2112E"/>
    <w:rsid w:val="00E22547"/>
    <w:rsid w:val="00E320C5"/>
    <w:rsid w:val="00E37765"/>
    <w:rsid w:val="00E40B34"/>
    <w:rsid w:val="00E41E0F"/>
    <w:rsid w:val="00E4231D"/>
    <w:rsid w:val="00E52117"/>
    <w:rsid w:val="00E53B3D"/>
    <w:rsid w:val="00E557C4"/>
    <w:rsid w:val="00E56883"/>
    <w:rsid w:val="00E70950"/>
    <w:rsid w:val="00E71341"/>
    <w:rsid w:val="00E74149"/>
    <w:rsid w:val="00E76305"/>
    <w:rsid w:val="00E77983"/>
    <w:rsid w:val="00E77D5E"/>
    <w:rsid w:val="00EA2316"/>
    <w:rsid w:val="00EA4E4C"/>
    <w:rsid w:val="00EC0A50"/>
    <w:rsid w:val="00EC77BD"/>
    <w:rsid w:val="00ED4072"/>
    <w:rsid w:val="00ED4AD8"/>
    <w:rsid w:val="00EE1C47"/>
    <w:rsid w:val="00EE5AFE"/>
    <w:rsid w:val="00EF0D3B"/>
    <w:rsid w:val="00EF3615"/>
    <w:rsid w:val="00F050C2"/>
    <w:rsid w:val="00F1317A"/>
    <w:rsid w:val="00F13D65"/>
    <w:rsid w:val="00F1478E"/>
    <w:rsid w:val="00F334B8"/>
    <w:rsid w:val="00F3480D"/>
    <w:rsid w:val="00F35B6E"/>
    <w:rsid w:val="00F42360"/>
    <w:rsid w:val="00F42885"/>
    <w:rsid w:val="00F54245"/>
    <w:rsid w:val="00F56B41"/>
    <w:rsid w:val="00F61151"/>
    <w:rsid w:val="00F6390B"/>
    <w:rsid w:val="00F657FF"/>
    <w:rsid w:val="00F71BDE"/>
    <w:rsid w:val="00F75F15"/>
    <w:rsid w:val="00F8133C"/>
    <w:rsid w:val="00F92446"/>
    <w:rsid w:val="00F949B4"/>
    <w:rsid w:val="00FA15B3"/>
    <w:rsid w:val="00FA3323"/>
    <w:rsid w:val="00FA3623"/>
    <w:rsid w:val="00FA4B66"/>
    <w:rsid w:val="00FA765E"/>
    <w:rsid w:val="00FB0480"/>
    <w:rsid w:val="00FB5C69"/>
    <w:rsid w:val="00FB5FA3"/>
    <w:rsid w:val="00FC20D8"/>
    <w:rsid w:val="00FD0963"/>
    <w:rsid w:val="00FD1B33"/>
    <w:rsid w:val="00FD6EF1"/>
    <w:rsid w:val="00FE1918"/>
    <w:rsid w:val="00FE2522"/>
    <w:rsid w:val="00FE5ACA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F0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1"/>
    <w:uiPriority w:val="99"/>
    <w:locked/>
    <w:rsid w:val="00705767"/>
    <w:pPr>
      <w:suppressAutoHyphens/>
      <w:spacing w:after="120" w:line="480" w:lineRule="auto"/>
    </w:pPr>
    <w:rPr>
      <w:color w:val="000000"/>
      <w:kern w:val="1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42AA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705767"/>
    <w:rPr>
      <w:rFonts w:eastAsia="Times New Roman"/>
      <w:color w:val="000000"/>
      <w:kern w:val="1"/>
      <w:sz w:val="24"/>
      <w:szCs w:val="24"/>
      <w:lang w:val="en-US" w:eastAsia="ar-SA" w:bidi="ar-SA"/>
    </w:rPr>
  </w:style>
  <w:style w:type="paragraph" w:customStyle="1" w:styleId="Naslov">
    <w:name w:val="Naslov"/>
    <w:basedOn w:val="Normal"/>
    <w:uiPriority w:val="99"/>
    <w:rsid w:val="0070576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1636</TotalTime>
  <Pages>41</Pages>
  <Words>12446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100</cp:revision>
  <cp:lastPrinted>2014-06-26T10:04:00Z</cp:lastPrinted>
  <dcterms:created xsi:type="dcterms:W3CDTF">2013-04-28T15:30:00Z</dcterms:created>
  <dcterms:modified xsi:type="dcterms:W3CDTF">2014-06-26T10:09:00Z</dcterms:modified>
</cp:coreProperties>
</file>